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3F4D" w14:textId="77777777" w:rsidR="009F5650" w:rsidRDefault="009F5650" w:rsidP="009F5650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СХВАЛЕНО                                                                    ЗАТВЕРДЖУЮ</w:t>
      </w:r>
    </w:p>
    <w:p w14:paraId="60AA27A4" w14:textId="77777777" w:rsidR="009F5650" w:rsidRDefault="009F5650" w:rsidP="009F5650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 засіданні педагогічної ради                                   Директор ліцею-інтернату</w:t>
      </w:r>
    </w:p>
    <w:p w14:paraId="7ABFA108" w14:textId="77777777" w:rsidR="009F5650" w:rsidRDefault="009F5650" w:rsidP="009F5650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91A3AC" w14:textId="69AD0587" w:rsidR="009F5650" w:rsidRDefault="009F5650" w:rsidP="009F5650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__2020р.                                     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О.Г.Беседа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14:paraId="0240C964" w14:textId="77777777" w:rsidR="009F5650" w:rsidRDefault="009F5650" w:rsidP="009F5650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7AB4E2" w14:textId="2FD02915" w:rsidR="009F5650" w:rsidRPr="009F5650" w:rsidRDefault="009F5650" w:rsidP="009F5650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14:paraId="2079F462" w14:textId="77777777" w:rsidR="009F5650" w:rsidRDefault="009F5650" w:rsidP="009F5650">
      <w:pPr>
        <w:shd w:val="clear" w:color="auto" w:fill="FFFFFF"/>
        <w:spacing w:after="0" w:line="198" w:lineRule="atLeast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A11981" w14:textId="77777777" w:rsidR="009F5650" w:rsidRDefault="009F5650" w:rsidP="009F5650">
      <w:pPr>
        <w:shd w:val="clear" w:color="auto" w:fill="FFFFFF"/>
        <w:spacing w:after="0" w:line="198" w:lineRule="atLeast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4D9CC6" w14:textId="53A2AEF8" w:rsidR="00542250" w:rsidRPr="00E12EEC" w:rsidRDefault="00B14C5D" w:rsidP="00542250">
      <w:r w:rsidRPr="00542250">
        <w:t xml:space="preserve"> </w:t>
      </w:r>
    </w:p>
    <w:p w14:paraId="5B74CD26" w14:textId="1FEA9EB1" w:rsidR="00542250" w:rsidRPr="00EC4FAE" w:rsidRDefault="00E12EEC" w:rsidP="0054225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AEF0FBC" w14:textId="77777777" w:rsidR="00542250" w:rsidRPr="00EC4FAE" w:rsidRDefault="00542250" w:rsidP="0054225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03B6C79" w14:textId="77777777" w:rsidR="00542250" w:rsidRPr="00EC4FAE" w:rsidRDefault="00542250" w:rsidP="0054225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2BD3B3D" w14:textId="77777777" w:rsidR="00542250" w:rsidRPr="00EC4FAE" w:rsidRDefault="00542250" w:rsidP="0054225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09698D5" w14:textId="77777777" w:rsidR="00542250" w:rsidRPr="00EC4FAE" w:rsidRDefault="00542250" w:rsidP="0054225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C71FF05" w14:textId="77777777" w:rsidR="00542250" w:rsidRDefault="00542250" w:rsidP="005422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val="uk-UA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val="uk-UA"/>
        </w:rPr>
        <w:t>ПОЛОЖЕННЯ</w:t>
      </w:r>
    </w:p>
    <w:p w14:paraId="0C511BEA" w14:textId="77777777" w:rsidR="00542250" w:rsidRPr="00EC4FAE" w:rsidRDefault="00542250" w:rsidP="005422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про внутрішню систему забезпечення якості освіти</w:t>
      </w:r>
    </w:p>
    <w:p w14:paraId="1EA8A339" w14:textId="77777777" w:rsidR="00542250" w:rsidRDefault="00542250" w:rsidP="005422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 xml:space="preserve">в </w:t>
      </w:r>
      <w:r w:rsidRPr="00EC4FAE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Гадяцько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му</w:t>
      </w:r>
      <w:r w:rsidRPr="00EC4FAE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 xml:space="preserve"> обласно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му</w:t>
      </w:r>
      <w:r w:rsidRPr="00EC4FAE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 xml:space="preserve"> науково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му</w:t>
      </w:r>
    </w:p>
    <w:p w14:paraId="468A728F" w14:textId="77777777" w:rsidR="00542250" w:rsidRDefault="00542250" w:rsidP="005422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</w:pPr>
      <w:r w:rsidRPr="00EC4FAE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ліце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ї -</w:t>
      </w:r>
      <w:r w:rsidRPr="00EC4FAE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інтернат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 xml:space="preserve">і </w:t>
      </w:r>
      <w:r w:rsidRPr="00EC4FAE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 xml:space="preserve">ІІ-ІІІ ступенів </w:t>
      </w:r>
    </w:p>
    <w:p w14:paraId="4859C246" w14:textId="77777777" w:rsidR="00542250" w:rsidRPr="00EC4FAE" w:rsidRDefault="00542250" w:rsidP="005422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</w:pPr>
      <w:r w:rsidRPr="00EC4FAE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 xml:space="preserve">імені </w:t>
      </w:r>
      <w:proofErr w:type="spellStart"/>
      <w:r w:rsidRPr="00EC4FAE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Є.П.Кочергіна</w:t>
      </w:r>
      <w:proofErr w:type="spellEnd"/>
    </w:p>
    <w:p w14:paraId="367EC79B" w14:textId="77777777" w:rsidR="00542250" w:rsidRPr="00EC4FAE" w:rsidRDefault="00542250" w:rsidP="005422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</w:pPr>
      <w:r w:rsidRPr="00EC4FAE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Полтавської обласної ради</w:t>
      </w:r>
    </w:p>
    <w:p w14:paraId="38BC466C" w14:textId="77777777" w:rsidR="00542250" w:rsidRPr="00EC4FAE" w:rsidRDefault="00542250" w:rsidP="005422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 xml:space="preserve"> </w:t>
      </w:r>
    </w:p>
    <w:p w14:paraId="29E67128" w14:textId="77777777" w:rsidR="00542250" w:rsidRPr="00EC4FAE" w:rsidRDefault="00542250" w:rsidP="005422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</w:pPr>
    </w:p>
    <w:p w14:paraId="088FCFCB" w14:textId="77777777" w:rsidR="00542250" w:rsidRPr="00EC4FAE" w:rsidRDefault="00542250" w:rsidP="00542250">
      <w:pPr>
        <w:rPr>
          <w:lang w:val="uk-UA"/>
        </w:rPr>
      </w:pPr>
    </w:p>
    <w:p w14:paraId="1023646F" w14:textId="77777777" w:rsidR="00542250" w:rsidRPr="00542250" w:rsidRDefault="00542250" w:rsidP="00542250">
      <w:pPr>
        <w:rPr>
          <w:lang w:val="uk-UA"/>
        </w:rPr>
      </w:pPr>
    </w:p>
    <w:p w14:paraId="38D0A6F4" w14:textId="77777777" w:rsidR="00542250" w:rsidRPr="00542250" w:rsidRDefault="00542250" w:rsidP="00542250">
      <w:pPr>
        <w:rPr>
          <w:lang w:val="uk-UA"/>
        </w:rPr>
      </w:pPr>
    </w:p>
    <w:p w14:paraId="37A1B40F" w14:textId="77777777" w:rsidR="00542250" w:rsidRPr="00542250" w:rsidRDefault="00542250" w:rsidP="00542250">
      <w:pPr>
        <w:rPr>
          <w:lang w:val="uk-UA"/>
        </w:rPr>
      </w:pPr>
    </w:p>
    <w:p w14:paraId="51857FFC" w14:textId="77777777" w:rsidR="00542250" w:rsidRPr="00542250" w:rsidRDefault="00542250" w:rsidP="00542250">
      <w:pPr>
        <w:rPr>
          <w:lang w:val="uk-UA"/>
        </w:rPr>
      </w:pPr>
    </w:p>
    <w:p w14:paraId="098BCCE7" w14:textId="77777777" w:rsidR="00542250" w:rsidRPr="00542250" w:rsidRDefault="00542250" w:rsidP="00542250">
      <w:pPr>
        <w:rPr>
          <w:lang w:val="uk-UA"/>
        </w:rPr>
      </w:pPr>
    </w:p>
    <w:p w14:paraId="5340720A" w14:textId="77777777" w:rsidR="00542250" w:rsidRPr="00542250" w:rsidRDefault="00542250" w:rsidP="00542250">
      <w:pPr>
        <w:rPr>
          <w:lang w:val="uk-UA"/>
        </w:rPr>
      </w:pPr>
    </w:p>
    <w:p w14:paraId="6A63C558" w14:textId="77777777" w:rsidR="00542250" w:rsidRPr="00542250" w:rsidRDefault="00542250" w:rsidP="00542250">
      <w:pPr>
        <w:rPr>
          <w:lang w:val="uk-UA"/>
        </w:rPr>
      </w:pPr>
    </w:p>
    <w:p w14:paraId="38C7C0D7" w14:textId="77777777" w:rsidR="00386115" w:rsidRPr="00542250" w:rsidRDefault="00386115" w:rsidP="00542250">
      <w:pPr>
        <w:rPr>
          <w:lang w:val="uk-UA"/>
        </w:rPr>
      </w:pPr>
    </w:p>
    <w:p w14:paraId="76056A08" w14:textId="77777777" w:rsidR="00542250" w:rsidRPr="00542250" w:rsidRDefault="00542250" w:rsidP="00542250">
      <w:pPr>
        <w:rPr>
          <w:lang w:val="uk-UA"/>
        </w:rPr>
      </w:pPr>
    </w:p>
    <w:p w14:paraId="4315A7CA" w14:textId="77777777" w:rsidR="00542250" w:rsidRPr="00542250" w:rsidRDefault="00542250" w:rsidP="0054225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lastRenderedPageBreak/>
        <w:t>I. Загальні положення</w:t>
      </w:r>
    </w:p>
    <w:p w14:paraId="30D2D9B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23F7C39C" w14:textId="1285C7C9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Положення про внутрішню  систему забезпечення якості освіти  в комунальному закладі «</w:t>
      </w:r>
      <w:r>
        <w:rPr>
          <w:rFonts w:ascii="Times New Roman" w:eastAsia="Batang" w:hAnsi="Times New Roman" w:cs="Times New Roman"/>
          <w:sz w:val="28"/>
          <w:szCs w:val="20"/>
          <w:lang w:val="uk-UA" w:eastAsia="ko-KR"/>
        </w:rPr>
        <w:t>Гадяцький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обласний науковий ліцей-інтернат ІІ-ІІІ ступенів імені </w:t>
      </w:r>
      <w:proofErr w:type="spellStart"/>
      <w:r>
        <w:rPr>
          <w:rFonts w:ascii="Times New Roman" w:eastAsia="Batang" w:hAnsi="Times New Roman" w:cs="Times New Roman"/>
          <w:sz w:val="28"/>
          <w:szCs w:val="20"/>
          <w:lang w:val="uk-UA" w:eastAsia="ko-KR"/>
        </w:rPr>
        <w:t>Є.П</w:t>
      </w:r>
      <w:r w:rsidR="00982F8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.</w:t>
      </w:r>
      <w:r>
        <w:rPr>
          <w:rFonts w:ascii="Times New Roman" w:eastAsia="Batang" w:hAnsi="Times New Roman" w:cs="Times New Roman"/>
          <w:sz w:val="28"/>
          <w:szCs w:val="20"/>
          <w:lang w:val="uk-UA" w:eastAsia="ko-KR"/>
        </w:rPr>
        <w:t>Кочергіна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Полтавської обласної ради» розроблено відповідно до вимог Закону України «Про освіту» (стаття 41. Система забезпечення якості освіти). </w:t>
      </w:r>
    </w:p>
    <w:p w14:paraId="731807FE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Внутрішня система забезпечення якості включає: </w:t>
      </w:r>
    </w:p>
    <w:p w14:paraId="7BF790AF" w14:textId="77777777" w:rsidR="00542250" w:rsidRPr="00542250" w:rsidRDefault="00542250" w:rsidP="0054225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стратегію та процедури забезпечення якості освіти; </w:t>
      </w:r>
    </w:p>
    <w:p w14:paraId="63767BB0" w14:textId="77777777" w:rsidR="00542250" w:rsidRPr="00542250" w:rsidRDefault="00542250" w:rsidP="0054225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систему та механізми забезпечення академічної доброчесності; </w:t>
      </w:r>
    </w:p>
    <w:p w14:paraId="5374015A" w14:textId="77777777" w:rsidR="00542250" w:rsidRPr="00542250" w:rsidRDefault="00542250" w:rsidP="0054225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критерії, правила і процедури оцінювання учнів; </w:t>
      </w:r>
    </w:p>
    <w:p w14:paraId="2464C18C" w14:textId="77777777" w:rsidR="00542250" w:rsidRPr="00542250" w:rsidRDefault="00542250" w:rsidP="0054225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критерії, правила і процедури оцінювання педагогічної  діяльності педагогічних працівників; </w:t>
      </w:r>
    </w:p>
    <w:p w14:paraId="4861E842" w14:textId="77777777" w:rsidR="00542250" w:rsidRPr="00542250" w:rsidRDefault="00542250" w:rsidP="0054225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критерії, правила і процедури оцінювання управлінської діяльності керівників; </w:t>
      </w:r>
    </w:p>
    <w:p w14:paraId="6F1801FE" w14:textId="77777777" w:rsidR="00542250" w:rsidRPr="00542250" w:rsidRDefault="00542250" w:rsidP="0054225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забезпечення  наявності  необхідних  ресурсів  для  організації освітнього  процесу;</w:t>
      </w:r>
    </w:p>
    <w:p w14:paraId="07115B32" w14:textId="62066580" w:rsidR="00542250" w:rsidRPr="00542250" w:rsidRDefault="00542250" w:rsidP="0054225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забезпечення наявності інформаційних систем для ефективного управління ліцеєм</w:t>
      </w:r>
      <w:r w:rsidR="00982F8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-інтернатом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; </w:t>
      </w:r>
    </w:p>
    <w:p w14:paraId="3FE4529F" w14:textId="3EBB1AA9" w:rsidR="00542250" w:rsidRPr="00542250" w:rsidRDefault="00542250" w:rsidP="0054225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створення в ліцеї</w:t>
      </w:r>
      <w:r w:rsidR="00982F8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-інтернаті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інклюзивного освітнього середовища, універсального дизайну та розумного пристосування.</w:t>
      </w:r>
    </w:p>
    <w:p w14:paraId="3542863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5423A766" w14:textId="77777777" w:rsidR="00542250" w:rsidRPr="00542250" w:rsidRDefault="00542250" w:rsidP="00542250">
      <w:pPr>
        <w:spacing w:after="0" w:line="240" w:lineRule="auto"/>
        <w:ind w:firstLine="720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Внутрішні чинники  забезпечення якості загальної середньої освіти:</w:t>
      </w:r>
    </w:p>
    <w:p w14:paraId="76D9CF77" w14:textId="77777777" w:rsidR="00542250" w:rsidRPr="00542250" w:rsidRDefault="00542250" w:rsidP="00542250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якість основних умов освітнього процесу;</w:t>
      </w:r>
    </w:p>
    <w:p w14:paraId="1CF8F926" w14:textId="77777777" w:rsidR="00542250" w:rsidRPr="00542250" w:rsidRDefault="00542250" w:rsidP="00542250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якість реалізації освітнього процесу;</w:t>
      </w:r>
    </w:p>
    <w:p w14:paraId="167AF675" w14:textId="77777777" w:rsidR="00542250" w:rsidRPr="00542250" w:rsidRDefault="00542250" w:rsidP="00542250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якість результатів освітнього процесу.</w:t>
      </w:r>
    </w:p>
    <w:p w14:paraId="064D9D35" w14:textId="77777777" w:rsidR="00542250" w:rsidRPr="00542250" w:rsidRDefault="00542250" w:rsidP="00542250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6A949E4B" w14:textId="77777777" w:rsidR="00542250" w:rsidRPr="00542250" w:rsidRDefault="00542250" w:rsidP="00542250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Забезпечення якості загальної середньої освіти закладу відповідає Державним стандартам відповідних рівнів, що є пріоритетом та спільною метою освітньої діяльності всіх її учасників.</w:t>
      </w:r>
    </w:p>
    <w:p w14:paraId="62898B3F" w14:textId="77777777" w:rsidR="00542250" w:rsidRPr="00542250" w:rsidRDefault="00542250" w:rsidP="00542250">
      <w:pPr>
        <w:spacing w:before="100" w:beforeAutospacing="1" w:after="100" w:afterAutospacing="1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Забезпечення якості освіти є багатоплановим і включає в себе:</w:t>
      </w:r>
    </w:p>
    <w:p w14:paraId="51AFCE38" w14:textId="77777777" w:rsidR="00542250" w:rsidRPr="00542250" w:rsidRDefault="00542250" w:rsidP="00542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наявність необхідних ресурсів (кадрових, фінансових, матеріальних, інформаційних, наукових, навчально-методичних тощо);</w:t>
      </w:r>
    </w:p>
    <w:p w14:paraId="60872E7B" w14:textId="77777777" w:rsidR="00542250" w:rsidRPr="00542250" w:rsidRDefault="00542250" w:rsidP="00542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організацію освітнього процесу, що відповідає сучасним тенденціям розвитку науки і освіти; </w:t>
      </w:r>
    </w:p>
    <w:p w14:paraId="3D0F135A" w14:textId="77777777" w:rsidR="00542250" w:rsidRPr="00542250" w:rsidRDefault="00542250" w:rsidP="00542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контроль освітньої діяльності та якості підготовки фахівців на всіх етапах навчання.</w:t>
      </w:r>
    </w:p>
    <w:p w14:paraId="06664867" w14:textId="77777777" w:rsidR="00542250" w:rsidRPr="00542250" w:rsidRDefault="00542250" w:rsidP="00542250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Внутрішня система забезпечення якості освіти, спрямована на вдосконалення всіх напрямків діяльності закладу.</w:t>
      </w:r>
    </w:p>
    <w:p w14:paraId="1CF44FB1" w14:textId="77777777" w:rsidR="00542250" w:rsidRPr="00542250" w:rsidRDefault="00542250" w:rsidP="00542250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Положення регламентує зміст і порядок забезпечення якості освіти  для здобувачів загальної середньої освіти за такими напрямками:</w:t>
      </w:r>
    </w:p>
    <w:p w14:paraId="63A1FC96" w14:textId="77777777" w:rsidR="00542250" w:rsidRPr="00542250" w:rsidRDefault="00542250" w:rsidP="005422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освітнє середовище;</w:t>
      </w:r>
    </w:p>
    <w:p w14:paraId="5863E4AD" w14:textId="77777777" w:rsidR="00542250" w:rsidRPr="00542250" w:rsidRDefault="00542250" w:rsidP="005422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система оцінювання освітньої діяльності здобувачів освіти;</w:t>
      </w:r>
    </w:p>
    <w:p w14:paraId="0B48A70E" w14:textId="77777777" w:rsidR="00542250" w:rsidRPr="00542250" w:rsidRDefault="00542250" w:rsidP="005422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lastRenderedPageBreak/>
        <w:t>система педагогічної діяльності;</w:t>
      </w:r>
    </w:p>
    <w:p w14:paraId="7D3D6E44" w14:textId="77777777" w:rsidR="00542250" w:rsidRPr="00542250" w:rsidRDefault="00542250" w:rsidP="005422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система управлінської діяльності.</w:t>
      </w:r>
    </w:p>
    <w:p w14:paraId="38BC3106" w14:textId="77777777" w:rsidR="00542250" w:rsidRPr="00542250" w:rsidRDefault="00542250" w:rsidP="00542250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26B172A5" w14:textId="6C11CE96" w:rsidR="00542250" w:rsidRPr="00542250" w:rsidRDefault="00542250" w:rsidP="00542250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Положення про внутрішню систему забезпечення якості освіти погоджується педагогічною радою, яка має право вносити в нього зміни та доповнення </w:t>
      </w:r>
      <w:r w:rsidR="00982F8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й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затверджується керівником закладу.</w:t>
      </w:r>
    </w:p>
    <w:p w14:paraId="0087F804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7B425D48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II. Стратегія та процедури забезпечення якості освіти</w:t>
      </w:r>
    </w:p>
    <w:p w14:paraId="3C019D5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</w:pPr>
    </w:p>
    <w:p w14:paraId="24FD5C6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1. Стратегія  забезпечення  якості  освіти базується на наступних принципах:</w:t>
      </w:r>
    </w:p>
    <w:p w14:paraId="26CFDBA7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принцип цілісності, який полягає  в  єдності усіх  видів  освітніх  впливів  на  учня, їх  підпорядкованості  головній   меті  освітньої  діяльності, яка  передбачає  </w:t>
      </w:r>
      <w:r w:rsidRPr="00684AAE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всебічний  розвиток, виховання і  соціалізація  особистості, яка  здатна  до  життя  в  суспільстві та  цивілізованої  взаємодії  з  природою, має  прагнення  до  самовдосконалення  і  навчання  впродовж  життя, готова  до свідомого  життєвого  вибору  та  самореалізації, відповідальності, трудової  діяльності  та  громадянської  активності;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</w:t>
      </w:r>
    </w:p>
    <w:p w14:paraId="0F2A5A88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принцип  відповідності Державним стандартам загальної середньої освіти; </w:t>
      </w:r>
    </w:p>
    <w:p w14:paraId="66DFC41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  </w:t>
      </w:r>
    </w:p>
    <w:p w14:paraId="4A4D6BCC" w14:textId="77777777" w:rsidR="00684AAE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принцип  відкритості  інформації  на  всіх  етапах  забезпечення  якості  та  прозорості  процедур  системи забезпечення якості освітньої діяльності</w:t>
      </w:r>
      <w:r w:rsidR="00684AAE">
        <w:rPr>
          <w:rFonts w:ascii="Times New Roman" w:eastAsia="Batang" w:hAnsi="Times New Roman" w:cs="Times New Roman"/>
          <w:sz w:val="28"/>
          <w:szCs w:val="20"/>
          <w:lang w:val="uk-UA" w:eastAsia="ko-KR"/>
        </w:rPr>
        <w:t>;</w:t>
      </w:r>
    </w:p>
    <w:p w14:paraId="3E85A5FF" w14:textId="3A030F2F" w:rsidR="00684AAE" w:rsidRPr="00684AAE" w:rsidRDefault="00684AAE" w:rsidP="00684AAE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</w:t>
      </w:r>
      <w:r w:rsidR="00542250"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0"/>
          <w:lang w:val="uk-UA" w:eastAsia="ko-KR"/>
        </w:rPr>
        <w:t>п</w:t>
      </w:r>
      <w:r w:rsidRPr="00684AAE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ринцип</w:t>
      </w:r>
      <w:r w:rsidRPr="00684AAE">
        <w:rPr>
          <w:rFonts w:ascii="Times New Roman" w:eastAsia="Batang" w:hAnsi="Times New Roman" w:cs="Times New Roman"/>
          <w:sz w:val="28"/>
          <w:szCs w:val="20"/>
          <w:lang w:eastAsia="ko-KR"/>
        </w:rPr>
        <w:t> </w:t>
      </w:r>
      <w:r w:rsidRPr="00684AAE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відповідності</w:t>
      </w:r>
      <w:r w:rsidRPr="00684AAE">
        <w:rPr>
          <w:rFonts w:ascii="Times New Roman" w:eastAsia="Batang" w:hAnsi="Times New Roman" w:cs="Times New Roman"/>
          <w:b/>
          <w:bCs/>
          <w:sz w:val="28"/>
          <w:szCs w:val="20"/>
          <w:lang w:eastAsia="ko-KR"/>
        </w:rPr>
        <w:t xml:space="preserve">  </w:t>
      </w:r>
      <w:r w:rsidRPr="00684AAE">
        <w:rPr>
          <w:rFonts w:ascii="Times New Roman" w:eastAsia="Batang" w:hAnsi="Times New Roman" w:cs="Times New Roman"/>
          <w:bCs/>
          <w:sz w:val="28"/>
          <w:szCs w:val="20"/>
          <w:lang w:val="uk-UA" w:eastAsia="ko-KR"/>
        </w:rPr>
        <w:t>с</w:t>
      </w:r>
      <w:proofErr w:type="spellStart"/>
      <w:r w:rsidRPr="00684AAE">
        <w:rPr>
          <w:rFonts w:ascii="Times New Roman" w:eastAsia="Batang" w:hAnsi="Times New Roman" w:cs="Times New Roman"/>
          <w:bCs/>
          <w:sz w:val="28"/>
          <w:szCs w:val="20"/>
          <w:lang w:eastAsia="ko-KR"/>
        </w:rPr>
        <w:t>тандарту</w:t>
      </w:r>
      <w:proofErr w:type="spellEnd"/>
      <w:r w:rsidRPr="00684AAE">
        <w:rPr>
          <w:rFonts w:ascii="Times New Roman" w:eastAsia="Batang" w:hAnsi="Times New Roman" w:cs="Times New Roman"/>
          <w:bCs/>
          <w:sz w:val="28"/>
          <w:szCs w:val="20"/>
          <w:lang w:val="uk-UA" w:eastAsia="ko-KR"/>
        </w:rPr>
        <w:t xml:space="preserve">  </w:t>
      </w:r>
      <w:proofErr w:type="spellStart"/>
      <w:r w:rsidRPr="00684AAE">
        <w:rPr>
          <w:rFonts w:ascii="Times New Roman" w:eastAsia="Batang" w:hAnsi="Times New Roman" w:cs="Times New Roman"/>
          <w:bCs/>
          <w:sz w:val="28"/>
          <w:szCs w:val="20"/>
          <w:lang w:eastAsia="ko-KR"/>
        </w:rPr>
        <w:t>спеціалізованої</w:t>
      </w:r>
      <w:proofErr w:type="spellEnd"/>
      <w:r w:rsidRPr="00684AAE">
        <w:rPr>
          <w:rFonts w:ascii="Times New Roman" w:eastAsia="Batang" w:hAnsi="Times New Roman" w:cs="Times New Roman"/>
          <w:bCs/>
          <w:sz w:val="28"/>
          <w:szCs w:val="20"/>
          <w:lang w:eastAsia="ko-KR"/>
        </w:rPr>
        <w:t xml:space="preserve"> </w:t>
      </w:r>
      <w:proofErr w:type="spellStart"/>
      <w:r w:rsidRPr="00684AAE">
        <w:rPr>
          <w:rFonts w:ascii="Times New Roman" w:eastAsia="Batang" w:hAnsi="Times New Roman" w:cs="Times New Roman"/>
          <w:bCs/>
          <w:sz w:val="28"/>
          <w:szCs w:val="20"/>
          <w:lang w:eastAsia="ko-KR"/>
        </w:rPr>
        <w:t>освіти</w:t>
      </w:r>
      <w:proofErr w:type="spellEnd"/>
      <w:r w:rsidRPr="00684AAE">
        <w:rPr>
          <w:rFonts w:ascii="Times New Roman" w:eastAsia="Batang" w:hAnsi="Times New Roman" w:cs="Times New Roman"/>
          <w:bCs/>
          <w:sz w:val="28"/>
          <w:szCs w:val="20"/>
          <w:lang w:eastAsia="ko-KR"/>
        </w:rPr>
        <w:t xml:space="preserve"> </w:t>
      </w:r>
      <w:proofErr w:type="spellStart"/>
      <w:r w:rsidRPr="00684AAE">
        <w:rPr>
          <w:rFonts w:ascii="Times New Roman" w:eastAsia="Batang" w:hAnsi="Times New Roman" w:cs="Times New Roman"/>
          <w:bCs/>
          <w:sz w:val="28"/>
          <w:szCs w:val="20"/>
          <w:lang w:eastAsia="ko-KR"/>
        </w:rPr>
        <w:t>наукового</w:t>
      </w:r>
      <w:proofErr w:type="spellEnd"/>
      <w:r w:rsidRPr="00684AAE">
        <w:rPr>
          <w:rFonts w:ascii="Times New Roman" w:eastAsia="Batang" w:hAnsi="Times New Roman" w:cs="Times New Roman"/>
          <w:bCs/>
          <w:sz w:val="28"/>
          <w:szCs w:val="20"/>
          <w:lang w:eastAsia="ko-KR"/>
        </w:rPr>
        <w:t xml:space="preserve"> </w:t>
      </w:r>
      <w:proofErr w:type="spellStart"/>
      <w:r w:rsidRPr="00684AAE">
        <w:rPr>
          <w:rFonts w:ascii="Times New Roman" w:eastAsia="Batang" w:hAnsi="Times New Roman" w:cs="Times New Roman"/>
          <w:bCs/>
          <w:sz w:val="28"/>
          <w:szCs w:val="20"/>
          <w:lang w:eastAsia="ko-KR"/>
        </w:rPr>
        <w:t>спрямування</w:t>
      </w:r>
      <w:proofErr w:type="spellEnd"/>
      <w:r w:rsidRPr="00684AAE">
        <w:rPr>
          <w:rFonts w:ascii="Times New Roman" w:eastAsia="Batang" w:hAnsi="Times New Roman" w:cs="Times New Roman"/>
          <w:sz w:val="28"/>
          <w:szCs w:val="20"/>
          <w:lang w:val="uk-UA" w:eastAsia="ko-KR"/>
        </w:rPr>
        <w:t>.</w:t>
      </w:r>
    </w:p>
    <w:p w14:paraId="2DCD405E" w14:textId="77777777" w:rsidR="00542250" w:rsidRPr="00542250" w:rsidRDefault="00542250" w:rsidP="00684A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362B168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2. Забезпечення якості освіти передбачає здійснення таких процедур і заходів: </w:t>
      </w:r>
    </w:p>
    <w:p w14:paraId="2E0B7A8E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функціонування  системи  формування 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компетентностей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 учнів;</w:t>
      </w:r>
    </w:p>
    <w:p w14:paraId="096960B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підвищення кваліфікації  педагогічних працівників, посилення кадрового потенціалу ліцею;  </w:t>
      </w:r>
    </w:p>
    <w:p w14:paraId="2AAF4E9A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забезпечення наявності необхідних ресурсів для організації освітнього процесу.</w:t>
      </w:r>
    </w:p>
    <w:p w14:paraId="22673DCB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6DBA5209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3. Система контролю за  реалізацією  процедур  забезпечення  якості  освіти включає:</w:t>
      </w:r>
    </w:p>
    <w:p w14:paraId="1FEA1371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самооцінку ефективності діяльності із  забезпечення якості  освіти;</w:t>
      </w:r>
    </w:p>
    <w:p w14:paraId="71F88660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моніторинг  якості  освіти.</w:t>
      </w:r>
    </w:p>
    <w:p w14:paraId="66481725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        </w:t>
      </w:r>
    </w:p>
    <w:p w14:paraId="76ACD37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4.   Завдання моніторингу  якості  освіти: </w:t>
      </w:r>
    </w:p>
    <w:p w14:paraId="5F393AB8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здійснення систематичного контролю за освітнім процесом в  ліцеї; </w:t>
      </w:r>
    </w:p>
    <w:p w14:paraId="318E9191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створення власної системи неперервного і тривалого спостереження, оцінювання стану освітнього процесу;</w:t>
      </w:r>
    </w:p>
    <w:p w14:paraId="457330A8" w14:textId="64232488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lastRenderedPageBreak/>
        <w:t>• аналіз чинників впливу на результативність освітнього  процесу, підтримка високої мотивації навчання;</w:t>
      </w:r>
    </w:p>
    <w:p w14:paraId="6F1E73B9" w14:textId="6ADE9DED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</w:t>
      </w:r>
      <w:r w:rsidR="00982F8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створення оптимальних соціально-психологічних умов для саморозвитку та самореалізації учнів  і педагогів; </w:t>
      </w:r>
    </w:p>
    <w:p w14:paraId="7E4A601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прогнозування на підставі об’єктивних даних динаміки й тенденцій розвитку освітнього процесу в ліцеї. </w:t>
      </w:r>
    </w:p>
    <w:p w14:paraId="0656258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</w:p>
    <w:p w14:paraId="31EB9D84" w14:textId="26D3CC09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Моніторинг  в  ліцеї</w:t>
      </w:r>
      <w:r w:rsidR="00982F8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-інтернаті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здійснюють:</w:t>
      </w:r>
    </w:p>
    <w:p w14:paraId="37069E21" w14:textId="17930C8D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директор  ліцею</w:t>
      </w:r>
      <w:r w:rsidR="00982F8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-інтернату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та  його  заступники; </w:t>
      </w:r>
    </w:p>
    <w:p w14:paraId="13ED3547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засновник;</w:t>
      </w:r>
    </w:p>
    <w:p w14:paraId="0E219DBE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органи,  що  здійснюють  управління  у  сфері  освіти;  </w:t>
      </w:r>
    </w:p>
    <w:p w14:paraId="3AAD374C" w14:textId="01FDB76B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</w:t>
      </w:r>
      <w:r w:rsidR="00982F8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органи  самоврядування,</w:t>
      </w:r>
      <w:r w:rsidR="00684AAE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які</w:t>
      </w:r>
      <w:r w:rsidR="00684AAE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створюються</w:t>
      </w:r>
      <w:r w:rsidR="00684AAE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педагогічними  працівниками,  учнями  та   батьками;  </w:t>
      </w:r>
    </w:p>
    <w:p w14:paraId="222F3E1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 громадськість.</w:t>
      </w:r>
    </w:p>
    <w:p w14:paraId="096CFBC1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</w:p>
    <w:p w14:paraId="3502CBF8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Основними формами моніторингу є:</w:t>
      </w:r>
    </w:p>
    <w:p w14:paraId="4757AD0E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        •     проведення контрольних робіт;</w:t>
      </w:r>
    </w:p>
    <w:p w14:paraId="0996C24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участь  учнів  у І та ІІ, ІІІ етапі Всеукраїнських предметних олімпіад,  конкурсів МАН та інших;</w:t>
      </w:r>
    </w:p>
    <w:p w14:paraId="77A7457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  перевірка  документації;</w:t>
      </w:r>
    </w:p>
    <w:p w14:paraId="6720470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  опитування, анкетування;</w:t>
      </w:r>
    </w:p>
    <w:p w14:paraId="5C52F51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  відвідування уроків та заходів.</w:t>
      </w:r>
    </w:p>
    <w:p w14:paraId="75909F95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</w:p>
    <w:p w14:paraId="4847147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Критерії моніторингу: </w:t>
      </w:r>
    </w:p>
    <w:p w14:paraId="69E9AE8A" w14:textId="77777777" w:rsidR="00542250" w:rsidRPr="00542250" w:rsidRDefault="00542250" w:rsidP="0054225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об’єктивність; </w:t>
      </w:r>
    </w:p>
    <w:p w14:paraId="44D9C7A3" w14:textId="77777777" w:rsidR="00542250" w:rsidRPr="00542250" w:rsidRDefault="00542250" w:rsidP="0054225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систематичність; </w:t>
      </w:r>
    </w:p>
    <w:p w14:paraId="71CC9A71" w14:textId="77777777" w:rsidR="00542250" w:rsidRPr="00542250" w:rsidRDefault="00542250" w:rsidP="0054225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відповідність завдань змісту досліджуваного матеріалу; </w:t>
      </w:r>
    </w:p>
    <w:p w14:paraId="514DE646" w14:textId="77777777" w:rsidR="00542250" w:rsidRPr="00542250" w:rsidRDefault="00542250" w:rsidP="0054225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надійність (повторний контроль іншими суб’єктами); </w:t>
      </w:r>
    </w:p>
    <w:p w14:paraId="3487E3C5" w14:textId="77777777" w:rsidR="00542250" w:rsidRPr="00542250" w:rsidRDefault="00542250" w:rsidP="0054225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гуманізм (в умовах довіри, поваги до особистості). </w:t>
      </w:r>
    </w:p>
    <w:p w14:paraId="5C39DC5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</w:p>
    <w:p w14:paraId="32C63B3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Очікувані результати: </w:t>
      </w:r>
    </w:p>
    <w:p w14:paraId="79DB59E4" w14:textId="74AF5FC2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отримання результатів стану освітнього процесу в ліцеї</w:t>
      </w:r>
      <w:r w:rsidR="000964E6">
        <w:rPr>
          <w:rFonts w:ascii="Times New Roman" w:eastAsia="Batang" w:hAnsi="Times New Roman" w:cs="Times New Roman"/>
          <w:sz w:val="28"/>
          <w:szCs w:val="20"/>
          <w:lang w:val="uk-UA" w:eastAsia="ko-KR"/>
        </w:rPr>
        <w:t>-інтернаті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; </w:t>
      </w:r>
    </w:p>
    <w:p w14:paraId="6F146BA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покращення функцій управління освітнім процесом, накопичення даних для прийняття управлінських та тактичних рішень. </w:t>
      </w:r>
    </w:p>
    <w:p w14:paraId="7D72A7D4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</w:p>
    <w:p w14:paraId="329D58D7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Підсумки моніторингу: </w:t>
      </w:r>
    </w:p>
    <w:p w14:paraId="59660E70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підсумки моніторингу узагальнюються у схемах, діаграмах, висвітлюються в аналітично-інформаційних матеріалах; </w:t>
      </w:r>
    </w:p>
    <w:p w14:paraId="3B44D2D4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за результатами моніторингу розробляються рекомендації, приймаються управлінські рішення щодо планування та корекції роботи; </w:t>
      </w:r>
    </w:p>
    <w:p w14:paraId="5A58D75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дані моніторингу можуть використовуватись для обговорення на засіданнях методичних комісій, нарадах при директору,  засіданнях педагогічної  ради.</w:t>
      </w:r>
    </w:p>
    <w:p w14:paraId="1D49497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1F954569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Показники опису та інструментів моніторингу якості освіти:</w:t>
      </w:r>
    </w:p>
    <w:p w14:paraId="3C94906E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lastRenderedPageBreak/>
        <w:t xml:space="preserve">•  кадрове забезпечення освітньої діяльності – якісний і кількісний склад, професійний рівень педагогічного персоналу; </w:t>
      </w:r>
    </w:p>
    <w:p w14:paraId="2A75AA2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контингент учнів; </w:t>
      </w:r>
    </w:p>
    <w:p w14:paraId="7F0D33A4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психолого-соціологічний моніторинг; </w:t>
      </w:r>
    </w:p>
    <w:p w14:paraId="3883117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результати навчання  учнів; </w:t>
      </w:r>
    </w:p>
    <w:p w14:paraId="1742CC71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педагогічна діяльність; </w:t>
      </w:r>
    </w:p>
    <w:p w14:paraId="78A9D155" w14:textId="0C2502D6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    управління ліцеєм</w:t>
      </w:r>
      <w:r w:rsidR="00AA59BA">
        <w:rPr>
          <w:rFonts w:ascii="Times New Roman" w:eastAsia="Batang" w:hAnsi="Times New Roman" w:cs="Times New Roman"/>
          <w:sz w:val="28"/>
          <w:szCs w:val="20"/>
          <w:lang w:val="uk-UA" w:eastAsia="ko-KR"/>
        </w:rPr>
        <w:t>-інтернатом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; </w:t>
      </w:r>
    </w:p>
    <w:p w14:paraId="25D0924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освітнє середовище; </w:t>
      </w:r>
    </w:p>
    <w:p w14:paraId="4D87A280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медичний моніторинг; </w:t>
      </w:r>
    </w:p>
    <w:p w14:paraId="6771EF00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моніторинг охорони праці та безпеки життєдіяльності; </w:t>
      </w:r>
    </w:p>
    <w:p w14:paraId="18EABF6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формування іміджу ліцею. </w:t>
      </w:r>
    </w:p>
    <w:p w14:paraId="00BE65B5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</w:p>
    <w:p w14:paraId="23509192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>III. Система та механізми забезпечення академічної доброчесності</w:t>
      </w:r>
    </w:p>
    <w:p w14:paraId="64ED461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 xml:space="preserve"> </w:t>
      </w:r>
    </w:p>
    <w:p w14:paraId="7DA69A3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Дотримання академічної доброчесності педагогічними  працівниками передбачає: </w:t>
      </w:r>
    </w:p>
    <w:p w14:paraId="7B77E907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посилання на джерела інформації у разі використання ідей, розробок, тверджень, відомостей; </w:t>
      </w:r>
    </w:p>
    <w:p w14:paraId="4233ADD9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дотримання норм законодавства про авторське право і суміжні права; </w:t>
      </w:r>
    </w:p>
    <w:p w14:paraId="53A144D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надання достовірної інформації про методики і результати досліджень, джерела використаної інформації та власну педагогічну  діяльність; </w:t>
      </w:r>
    </w:p>
    <w:p w14:paraId="6CDB7C64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контроль за дотриманням академічної доброчесності  учнями; </w:t>
      </w:r>
    </w:p>
    <w:p w14:paraId="3B400BAE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об’єктивне оцінювання результатів навчання. </w:t>
      </w:r>
    </w:p>
    <w:p w14:paraId="230CD5B9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3E6FE6E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Дотримання академічної доброчесності учнями  передбачає: </w:t>
      </w:r>
    </w:p>
    <w:p w14:paraId="65FB38A9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самостійне виконання навчальних завдань, завдань поточного та підсумкового контролю результатів навчання; </w:t>
      </w:r>
    </w:p>
    <w:p w14:paraId="71B9A36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посилання на джерела інформації у разі використання ідей, розробок, тверджень, відомостей; </w:t>
      </w:r>
    </w:p>
    <w:p w14:paraId="79BF8C59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дотримання норм законодавства про авторське право і суміжні права; </w:t>
      </w:r>
    </w:p>
    <w:p w14:paraId="447826F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надання достовірної інформації про результати власної навчальної  діяльності, використані методики досліджень і джерела інформації. </w:t>
      </w:r>
    </w:p>
    <w:p w14:paraId="507CD76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60618C2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Порушенням академічної доброчесності вважається: </w:t>
      </w:r>
    </w:p>
    <w:p w14:paraId="194A6AF1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 </w:t>
      </w:r>
    </w:p>
    <w:p w14:paraId="56F570E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самоплагіат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- оприлюднення (частково або повністю) власних раніше опублікованих наукових результатів як нових наукових результатів; </w:t>
      </w:r>
    </w:p>
    <w:p w14:paraId="20F9F19E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фабрикація - вигадування даних чи фактів, що використовуються в освітньому процесі або наукових дослідженнях; </w:t>
      </w:r>
    </w:p>
    <w:p w14:paraId="2FB6F2B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фальсифікація - свідома зміна чи модифікація вже наявних даних, що стосуються освітнього процесу чи наукових досліджень; </w:t>
      </w:r>
    </w:p>
    <w:p w14:paraId="188B53A5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lastRenderedPageBreak/>
        <w:t xml:space="preserve">• 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 </w:t>
      </w:r>
    </w:p>
    <w:p w14:paraId="341494A5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самоплагіат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, фабрикація, фальсифікація та списування;  </w:t>
      </w:r>
    </w:p>
    <w:p w14:paraId="14973E28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 </w:t>
      </w:r>
    </w:p>
    <w:p w14:paraId="09385190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необ’єктивне оцінювання - свідоме завищення або заниження оцінки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результатів навчання здобувачів освіти. </w:t>
      </w:r>
    </w:p>
    <w:p w14:paraId="509DAA4C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Педагогічні працівники, стосовно яких встановлено факт порушення академічної доброчесності:</w:t>
      </w:r>
    </w:p>
    <w:p w14:paraId="4B9B0D29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bookmarkStart w:id="0" w:name="n726"/>
      <w:bookmarkEnd w:id="0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1) не можуть бути залучені до проведення процедур та заходів забезпечення і підвищення якості освіти, учнівських олімпіад та інших змагань;</w:t>
      </w:r>
    </w:p>
    <w:p w14:paraId="1654B8C9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bookmarkStart w:id="1" w:name="n727"/>
      <w:bookmarkEnd w:id="1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2) не можуть бути допущені до позачергової атестації, що має на меті підвищення кваліфікаційної категорії або присвоєння педагогічного звання;</w:t>
      </w:r>
    </w:p>
    <w:p w14:paraId="4B41B728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bookmarkStart w:id="2" w:name="n728"/>
      <w:bookmarkEnd w:id="2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3) не можуть отримувати будь-які види заохочення (премії, інші заохочувальні виплати, нагороди тощо) протягом одного року;</w:t>
      </w:r>
    </w:p>
    <w:p w14:paraId="331C65F4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bookmarkStart w:id="3" w:name="n729"/>
      <w:bookmarkEnd w:id="3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4) можуть бути позбавлені педагогічного звання.</w:t>
      </w:r>
    </w:p>
    <w:p w14:paraId="6380151C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За порушення академічної доброчесності до учня може бути застосовано такі види академічної відповідальності:</w:t>
      </w:r>
    </w:p>
    <w:p w14:paraId="43B6BA59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bookmarkStart w:id="4" w:name="n734"/>
      <w:bookmarkEnd w:id="4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1) зауваження;</w:t>
      </w:r>
    </w:p>
    <w:p w14:paraId="5417C6BE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bookmarkStart w:id="5" w:name="n735"/>
      <w:bookmarkEnd w:id="5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2) повторне проходження підсумкового оцінювання;</w:t>
      </w:r>
    </w:p>
    <w:p w14:paraId="2F303BC5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bookmarkStart w:id="6" w:name="n736"/>
      <w:bookmarkEnd w:id="6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3) повторне проходження державної підсумкової атестації;</w:t>
      </w:r>
    </w:p>
    <w:p w14:paraId="6871B8C0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bookmarkStart w:id="7" w:name="n737"/>
      <w:bookmarkEnd w:id="7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4) повторне проходження відповідного освітнього компонента освітньої програми;</w:t>
      </w:r>
    </w:p>
    <w:p w14:paraId="6DC982D3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bookmarkStart w:id="8" w:name="n738"/>
      <w:bookmarkEnd w:id="8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5) позбавлення отриманих із порушеннями академічної доброчесності академічної стипендії, призових місць на учнівських змаганнях, турнірах, олімпіадах, конкурсах.</w:t>
      </w:r>
    </w:p>
    <w:p w14:paraId="66ACDA20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1038F909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>IV. Критерії, правила і процедури оцінювання  учнів</w:t>
      </w:r>
    </w:p>
    <w:p w14:paraId="74B687F6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</w:p>
    <w:p w14:paraId="198AE354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Компетентнісна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життєво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необхідних знань і умінь учнів.  </w:t>
      </w:r>
    </w:p>
    <w:p w14:paraId="003FC3D8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Оцінювання ґрунтується на позитивному принципі, що передусім передбачає врахування рівня досягнень учня. </w:t>
      </w:r>
    </w:p>
    <w:p w14:paraId="2948DD08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Метою навчання є  сформовані компетентності. Вимоги до обов’язкових результатів навчання визначаються з урахуванням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компетентнісного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підходу до навчання, в основу якого покладено ключові компетентності.  </w:t>
      </w:r>
    </w:p>
    <w:p w14:paraId="6B54522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До ключових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компетентностей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належать: </w:t>
      </w:r>
    </w:p>
    <w:p w14:paraId="1CE066A8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lastRenderedPageBreak/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</w:t>
      </w:r>
    </w:p>
    <w:p w14:paraId="67CEEF67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</w:t>
      </w:r>
    </w:p>
    <w:p w14:paraId="08C3415A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3) математична компетентність, що передбачає виявлення простих математичних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залежностей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</w:t>
      </w:r>
    </w:p>
    <w:p w14:paraId="45AEC1A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</w:r>
    </w:p>
    <w:p w14:paraId="5C47369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5)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інноваційність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компетентнісного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 </w:t>
      </w:r>
    </w:p>
    <w:p w14:paraId="33056D4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 </w:t>
      </w:r>
    </w:p>
    <w:p w14:paraId="723D5E3B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</w:t>
      </w:r>
    </w:p>
    <w:p w14:paraId="3754F4C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</w:t>
      </w:r>
    </w:p>
    <w:p w14:paraId="513FF739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lastRenderedPageBreak/>
        <w:t xml:space="preserve">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 </w:t>
      </w:r>
    </w:p>
    <w:p w14:paraId="1DFC19A1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 </w:t>
      </w:r>
    </w:p>
    <w:p w14:paraId="6B6FF9B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14:paraId="41CD006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Основними функціями оцінювання навчальних досягнень учнів є: </w:t>
      </w:r>
    </w:p>
    <w:p w14:paraId="70967977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контролююча – 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 </w:t>
      </w:r>
    </w:p>
    <w:p w14:paraId="57BEAD9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навчальна – сприяє повторенню, уточненню й поглибленню знань, їх систематизації, вдосконаленню умінь та навичок; </w:t>
      </w:r>
    </w:p>
    <w:p w14:paraId="491627F0" w14:textId="5348F61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</w:t>
      </w:r>
      <w:r w:rsidR="00684AAE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діагностико-коригувальна – з'ясовує причини труднощів, які виникають в учня  в процесі навчання; виявляє прогалини у засвоєному, вносить корективи, спрямовані на їх усунення; </w:t>
      </w:r>
    </w:p>
    <w:p w14:paraId="7206F0D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стимулювально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-мотиваційна – формує позитивні мотиви навчання; </w:t>
      </w:r>
    </w:p>
    <w:p w14:paraId="0F531D7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виховна – сприяє формуванню умінь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відповідально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й зосереджено працювати, застосовувати прийоми контролю й самоконтролю, рефлексії навчальної діяльності. </w:t>
      </w:r>
    </w:p>
    <w:p w14:paraId="029EF7B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При оцінюванні навчальних досягнень учнів враховуються: </w:t>
      </w:r>
    </w:p>
    <w:p w14:paraId="2792D166" w14:textId="78C91CE4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•</w:t>
      </w:r>
      <w:r w:rsidR="00AA59BA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характеристики відповіді учня: правильність, логічність, обґрунтованість, цілісність; </w:t>
      </w:r>
    </w:p>
    <w:p w14:paraId="4677F15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якість знань: повнота, глибина, гнучкість, системність, міцність; </w:t>
      </w:r>
    </w:p>
    <w:p w14:paraId="0271E1A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сформованість  предметних умінь і навичок; </w:t>
      </w:r>
    </w:p>
    <w:p w14:paraId="65E9CD94" w14:textId="3866011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</w:t>
      </w:r>
      <w:r w:rsidR="00AA59BA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 </w:t>
      </w:r>
    </w:p>
    <w:p w14:paraId="55809CC7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досвід творчої діяльності (вміння виявляти проблеми та розв'язувати їх, формулювати гіпотези); </w:t>
      </w:r>
    </w:p>
    <w:p w14:paraId="420B725B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 самостійність оцінних суджень. </w:t>
      </w:r>
    </w:p>
    <w:p w14:paraId="4C2EF4C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Характеристики якості знань взаємопов'язані між собою і доповнюють одна одну:</w:t>
      </w:r>
    </w:p>
    <w:p w14:paraId="40709F4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 повнота знань – кількість знань, визначених навчальною програмою; </w:t>
      </w:r>
    </w:p>
    <w:p w14:paraId="3B9C2B3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глибина знань – усвідомленість існуючих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зв'язків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між групами знань; </w:t>
      </w:r>
    </w:p>
    <w:p w14:paraId="7133639A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гнучкість знань –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 </w:t>
      </w:r>
    </w:p>
    <w:p w14:paraId="5B80FDB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системність знань – усвідомлення структури знань, їх ієрархії і послідовності, тобто усвідомлення одних знань як базових для інших; </w:t>
      </w:r>
    </w:p>
    <w:p w14:paraId="7E92F99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lastRenderedPageBreak/>
        <w:t xml:space="preserve">•  міцність знань – тривалість збереження їх в пам'яті, відтворення їх в необхідних ситуаціях. </w:t>
      </w:r>
    </w:p>
    <w:p w14:paraId="7E5043B6" w14:textId="26549BAB" w:rsidR="00542250" w:rsidRPr="00684AAE" w:rsidRDefault="00542250" w:rsidP="00684AAE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  </w:t>
      </w:r>
    </w:p>
    <w:p w14:paraId="68429706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 xml:space="preserve">Критерії   оцінювання навчальних досягнень учнів </w:t>
      </w:r>
    </w:p>
    <w:p w14:paraId="5DA8AF66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 xml:space="preserve"> основної  й  старшої школи</w:t>
      </w:r>
    </w:p>
    <w:p w14:paraId="2B5DBD50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7371"/>
      </w:tblGrid>
      <w:tr w:rsidR="00542250" w:rsidRPr="00542250" w14:paraId="73583B2F" w14:textId="77777777" w:rsidTr="00386115">
        <w:trPr>
          <w:trHeight w:val="57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4634770F" w14:textId="77777777" w:rsidR="00542250" w:rsidRPr="00542250" w:rsidRDefault="00542250" w:rsidP="00542250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ko-KR"/>
              </w:rPr>
              <w:t>Рівні навчальних досягнень</w:t>
            </w: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65C861D9" w14:textId="77777777" w:rsidR="00542250" w:rsidRPr="00542250" w:rsidRDefault="00542250" w:rsidP="00542250">
            <w:pPr>
              <w:spacing w:after="0" w:line="256" w:lineRule="auto"/>
              <w:ind w:left="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ko-KR"/>
              </w:rPr>
              <w:t>Бали</w:t>
            </w: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535EB525" w14:textId="77777777" w:rsidR="00542250" w:rsidRPr="00542250" w:rsidRDefault="00542250" w:rsidP="00542250">
            <w:pPr>
              <w:spacing w:after="0" w:line="256" w:lineRule="auto"/>
              <w:ind w:left="2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ko-KR"/>
              </w:rPr>
              <w:t>Загальні критерії оцінювання навчальних досягнень учнів</w:t>
            </w: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 </w:t>
            </w:r>
          </w:p>
        </w:tc>
      </w:tr>
      <w:tr w:rsidR="00542250" w:rsidRPr="00542250" w14:paraId="1743A953" w14:textId="77777777" w:rsidTr="00386115">
        <w:trPr>
          <w:trHeight w:val="33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1AE365C0" w14:textId="77777777" w:rsidR="00542250" w:rsidRPr="00542250" w:rsidRDefault="00542250" w:rsidP="00542250">
            <w:pPr>
              <w:spacing w:after="0" w:line="256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ko-KR"/>
              </w:rPr>
              <w:t xml:space="preserve">I. Початковий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20C32AFA" w14:textId="77777777" w:rsidR="00542250" w:rsidRPr="00542250" w:rsidRDefault="00542250" w:rsidP="00542250">
            <w:pPr>
              <w:spacing w:after="0" w:line="256" w:lineRule="auto"/>
              <w:ind w:left="29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1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7A548372" w14:textId="77777777" w:rsidR="00542250" w:rsidRPr="00684AAE" w:rsidRDefault="00542250" w:rsidP="00542250">
            <w:pPr>
              <w:spacing w:after="0" w:line="256" w:lineRule="auto"/>
              <w:ind w:left="36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розрізняють об'єкти вивчення          </w:t>
            </w:r>
          </w:p>
        </w:tc>
      </w:tr>
      <w:tr w:rsidR="00542250" w:rsidRPr="00542250" w14:paraId="6B6F19BB" w14:textId="77777777" w:rsidTr="00386115">
        <w:trPr>
          <w:trHeight w:val="65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380D7" w14:textId="77777777" w:rsidR="00542250" w:rsidRPr="00542250" w:rsidRDefault="00542250" w:rsidP="005422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7C32679B" w14:textId="77777777" w:rsidR="00542250" w:rsidRPr="00542250" w:rsidRDefault="00542250" w:rsidP="00542250">
            <w:pPr>
              <w:spacing w:after="0" w:line="256" w:lineRule="auto"/>
              <w:ind w:left="29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2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34BDABA8" w14:textId="77777777" w:rsidR="00542250" w:rsidRPr="00684AAE" w:rsidRDefault="00542250" w:rsidP="00542250">
            <w:pPr>
              <w:spacing w:after="0" w:line="256" w:lineRule="auto"/>
              <w:ind w:left="36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відтворюють незначну частину навчального матеріалу, мають нечіткі уявлення про об'єкт вивчення  </w:t>
            </w:r>
          </w:p>
        </w:tc>
      </w:tr>
      <w:tr w:rsidR="00542250" w:rsidRPr="00542250" w14:paraId="6FE6A8FA" w14:textId="77777777" w:rsidTr="00386115">
        <w:trPr>
          <w:trHeight w:val="65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B02A3" w14:textId="77777777" w:rsidR="00542250" w:rsidRPr="00542250" w:rsidRDefault="00542250" w:rsidP="005422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12E0E9AE" w14:textId="77777777" w:rsidR="00542250" w:rsidRPr="00542250" w:rsidRDefault="00542250" w:rsidP="00542250">
            <w:pPr>
              <w:spacing w:after="0" w:line="256" w:lineRule="auto"/>
              <w:ind w:left="29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3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5971701B" w14:textId="77777777" w:rsidR="00542250" w:rsidRPr="00684AAE" w:rsidRDefault="00542250" w:rsidP="00542250">
            <w:pPr>
              <w:spacing w:after="0" w:line="256" w:lineRule="auto"/>
              <w:ind w:left="36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відтворюють частину навчального матеріалу; з допомогою вчителя виконують  елементарні завдання  </w:t>
            </w:r>
          </w:p>
        </w:tc>
      </w:tr>
      <w:tr w:rsidR="00542250" w:rsidRPr="00542250" w14:paraId="07A6325F" w14:textId="77777777" w:rsidTr="00386115">
        <w:trPr>
          <w:trHeight w:val="653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7EED719B" w14:textId="77777777" w:rsidR="00542250" w:rsidRPr="00542250" w:rsidRDefault="00542250" w:rsidP="00542250">
            <w:pPr>
              <w:spacing w:after="0" w:line="256" w:lineRule="auto"/>
              <w:ind w:left="42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ko-KR"/>
              </w:rPr>
              <w:t xml:space="preserve">II. Середній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762C51FF" w14:textId="77777777" w:rsidR="00542250" w:rsidRPr="00542250" w:rsidRDefault="00542250" w:rsidP="00542250">
            <w:pPr>
              <w:spacing w:after="0" w:line="256" w:lineRule="auto"/>
              <w:ind w:left="29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4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1D52AC3C" w14:textId="77777777" w:rsidR="00542250" w:rsidRPr="00684AAE" w:rsidRDefault="00542250" w:rsidP="00542250">
            <w:pPr>
              <w:spacing w:after="0" w:line="256" w:lineRule="auto"/>
              <w:ind w:left="36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з допомогою вчителя відтворюють основний навчальний матеріал, можуть повторити за зразком певну операцію, дію  </w:t>
            </w:r>
          </w:p>
        </w:tc>
      </w:tr>
      <w:tr w:rsidR="00542250" w:rsidRPr="00542250" w14:paraId="59AFA3F0" w14:textId="77777777" w:rsidTr="00386115">
        <w:trPr>
          <w:trHeight w:val="65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71F50" w14:textId="77777777" w:rsidR="00542250" w:rsidRPr="00542250" w:rsidRDefault="00542250" w:rsidP="005422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76A8E766" w14:textId="77777777" w:rsidR="00542250" w:rsidRPr="00542250" w:rsidRDefault="00542250" w:rsidP="00542250">
            <w:pPr>
              <w:spacing w:after="0" w:line="256" w:lineRule="auto"/>
              <w:ind w:left="29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5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48C21BC1" w14:textId="77777777" w:rsidR="00542250" w:rsidRPr="00684AAE" w:rsidRDefault="00542250" w:rsidP="00542250">
            <w:pPr>
              <w:spacing w:after="0" w:line="256" w:lineRule="auto"/>
              <w:ind w:left="3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відтворюють основний навчальний матеріал, здатні з помилками й </w:t>
            </w:r>
            <w:proofErr w:type="spellStart"/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неточностями</w:t>
            </w:r>
            <w:proofErr w:type="spellEnd"/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 дати визначення понять, сформулювати правило  </w:t>
            </w:r>
          </w:p>
        </w:tc>
      </w:tr>
      <w:tr w:rsidR="00542250" w:rsidRPr="00542250" w14:paraId="23C357B4" w14:textId="77777777" w:rsidTr="00386115">
        <w:trPr>
          <w:trHeight w:val="97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10C73" w14:textId="77777777" w:rsidR="00542250" w:rsidRPr="00542250" w:rsidRDefault="00542250" w:rsidP="005422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6EB75E95" w14:textId="77777777" w:rsidR="00542250" w:rsidRPr="00542250" w:rsidRDefault="00542250" w:rsidP="00542250">
            <w:pPr>
              <w:spacing w:after="0" w:line="256" w:lineRule="auto"/>
              <w:ind w:left="29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6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0BB46CEC" w14:textId="77777777" w:rsidR="00542250" w:rsidRPr="00684AAE" w:rsidRDefault="00542250" w:rsidP="00542250">
            <w:pPr>
              <w:spacing w:after="0" w:line="256" w:lineRule="auto"/>
              <w:ind w:left="36" w:right="195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 </w:t>
            </w:r>
          </w:p>
        </w:tc>
      </w:tr>
      <w:tr w:rsidR="00542250" w:rsidRPr="00542250" w14:paraId="2E7EAEE6" w14:textId="77777777" w:rsidTr="00386115">
        <w:trPr>
          <w:trHeight w:val="1291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18085030" w14:textId="77777777" w:rsidR="00542250" w:rsidRPr="00542250" w:rsidRDefault="00542250" w:rsidP="00542250">
            <w:pPr>
              <w:spacing w:after="0" w:line="256" w:lineRule="auto"/>
              <w:ind w:left="42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ko-KR"/>
              </w:rPr>
              <w:t xml:space="preserve">III. Достатній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11F8F2F8" w14:textId="77777777" w:rsidR="00542250" w:rsidRPr="00542250" w:rsidRDefault="00542250" w:rsidP="00542250">
            <w:pPr>
              <w:spacing w:after="0" w:line="256" w:lineRule="auto"/>
              <w:ind w:left="29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7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168DCA0C" w14:textId="77777777" w:rsidR="00542250" w:rsidRPr="00684AAE" w:rsidRDefault="00542250" w:rsidP="00542250">
            <w:pPr>
              <w:spacing w:after="0" w:line="256" w:lineRule="auto"/>
              <w:ind w:left="36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правильно відтворюють навчальний матеріал, знають </w:t>
            </w:r>
          </w:p>
          <w:p w14:paraId="588CD971" w14:textId="77777777" w:rsidR="00542250" w:rsidRPr="00684AAE" w:rsidRDefault="00542250" w:rsidP="00542250">
            <w:pPr>
              <w:spacing w:after="0" w:line="256" w:lineRule="auto"/>
              <w:ind w:left="36" w:right="4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основоположні теорії і факти, вміють наводити окремі власні приклади на підтвердження певних думок, частково контролюють власні навчальні дії </w:t>
            </w:r>
          </w:p>
        </w:tc>
      </w:tr>
      <w:tr w:rsidR="00542250" w:rsidRPr="00542250" w14:paraId="7658EA99" w14:textId="77777777" w:rsidTr="00386115">
        <w:trPr>
          <w:trHeight w:val="15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88824" w14:textId="77777777" w:rsidR="00542250" w:rsidRPr="00542250" w:rsidRDefault="00542250" w:rsidP="005422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5B5BBE12" w14:textId="77777777" w:rsidR="00542250" w:rsidRPr="00542250" w:rsidRDefault="00542250" w:rsidP="00542250">
            <w:pPr>
              <w:spacing w:after="0" w:line="256" w:lineRule="auto"/>
              <w:ind w:left="29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8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69978F14" w14:textId="77777777" w:rsidR="00542250" w:rsidRPr="00684AAE" w:rsidRDefault="00542250" w:rsidP="00542250">
            <w:pPr>
              <w:spacing w:after="0" w:line="273" w:lineRule="auto"/>
              <w:ind w:left="36" w:right="12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  </w:t>
            </w:r>
          </w:p>
        </w:tc>
      </w:tr>
      <w:tr w:rsidR="00542250" w:rsidRPr="009F5650" w14:paraId="09CE9ED1" w14:textId="77777777" w:rsidTr="00386115">
        <w:trPr>
          <w:trHeight w:val="128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CE4D8" w14:textId="77777777" w:rsidR="00542250" w:rsidRPr="00542250" w:rsidRDefault="00542250" w:rsidP="005422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715416A5" w14:textId="77777777" w:rsidR="00542250" w:rsidRPr="00542250" w:rsidRDefault="00542250" w:rsidP="00542250">
            <w:pPr>
              <w:spacing w:after="0" w:line="256" w:lineRule="auto"/>
              <w:ind w:left="29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9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41F5B286" w14:textId="77777777" w:rsidR="00542250" w:rsidRPr="00684AAE" w:rsidRDefault="00542250" w:rsidP="00542250">
            <w:pPr>
              <w:spacing w:after="0" w:line="256" w:lineRule="auto"/>
              <w:ind w:left="36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правильною аргументацією  </w:t>
            </w:r>
          </w:p>
        </w:tc>
      </w:tr>
      <w:tr w:rsidR="00542250" w:rsidRPr="00542250" w14:paraId="39430147" w14:textId="77777777" w:rsidTr="00386115">
        <w:trPr>
          <w:trHeight w:val="5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56AF6D20" w14:textId="77777777" w:rsidR="00542250" w:rsidRPr="00542250" w:rsidRDefault="00542250" w:rsidP="00542250">
            <w:pPr>
              <w:spacing w:after="0" w:line="256" w:lineRule="auto"/>
              <w:ind w:left="42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ko-KR"/>
              </w:rPr>
              <w:t xml:space="preserve">IV. Високий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22FA3D1E" w14:textId="77777777" w:rsidR="00542250" w:rsidRPr="00542250" w:rsidRDefault="00542250" w:rsidP="00542250">
            <w:pPr>
              <w:spacing w:after="0" w:line="256" w:lineRule="auto"/>
              <w:ind w:left="3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75076F3A" w14:textId="77777777" w:rsidR="00542250" w:rsidRPr="00684AAE" w:rsidRDefault="00542250" w:rsidP="00542250">
            <w:pPr>
              <w:spacing w:after="0" w:line="256" w:lineRule="auto"/>
              <w:ind w:left="3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мають повні, глибокі знання, здатні використовувати їх у практичній  діяльності, робити висновки, узагальнення  </w:t>
            </w:r>
          </w:p>
        </w:tc>
      </w:tr>
      <w:tr w:rsidR="00542250" w:rsidRPr="00542250" w14:paraId="0CAD9F4B" w14:textId="77777777" w:rsidTr="00386115">
        <w:trPr>
          <w:trHeight w:val="11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4C859" w14:textId="77777777" w:rsidR="00542250" w:rsidRPr="00542250" w:rsidRDefault="00542250" w:rsidP="005422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18D6EA15" w14:textId="77777777" w:rsidR="00542250" w:rsidRPr="00542250" w:rsidRDefault="00542250" w:rsidP="00542250">
            <w:pPr>
              <w:spacing w:after="0" w:line="256" w:lineRule="auto"/>
              <w:ind w:left="3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11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07DEE2C0" w14:textId="77777777" w:rsidR="00542250" w:rsidRPr="00684AAE" w:rsidRDefault="00542250" w:rsidP="00542250">
            <w:pPr>
              <w:spacing w:after="0" w:line="256" w:lineRule="auto"/>
              <w:ind w:left="36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 </w:t>
            </w:r>
          </w:p>
        </w:tc>
      </w:tr>
      <w:tr w:rsidR="00542250" w:rsidRPr="009F5650" w14:paraId="6FB30932" w14:textId="77777777" w:rsidTr="00386115">
        <w:trPr>
          <w:trHeight w:val="14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4B4EB" w14:textId="77777777" w:rsidR="00542250" w:rsidRPr="00542250" w:rsidRDefault="00542250" w:rsidP="005422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vAlign w:val="center"/>
          </w:tcPr>
          <w:p w14:paraId="445D8FCF" w14:textId="77777777" w:rsidR="00542250" w:rsidRPr="00542250" w:rsidRDefault="00542250" w:rsidP="00542250">
            <w:pPr>
              <w:spacing w:after="0" w:line="256" w:lineRule="auto"/>
              <w:ind w:left="3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542250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12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14:paraId="5462DC87" w14:textId="77777777" w:rsidR="00542250" w:rsidRPr="00684AAE" w:rsidRDefault="00542250" w:rsidP="00542250">
            <w:pPr>
              <w:spacing w:after="0" w:line="256" w:lineRule="auto"/>
              <w:ind w:left="36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684AAE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 xml:space="preserve"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  </w:t>
            </w:r>
          </w:p>
        </w:tc>
      </w:tr>
    </w:tbl>
    <w:p w14:paraId="4274C16B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142D024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lastRenderedPageBreak/>
        <w:t xml:space="preserve">Видами оцінювання навчальних досягнень учнів є поточне, тематичне, семестрове, річне оцінювання та державна підсумкова атестація. </w:t>
      </w:r>
    </w:p>
    <w:p w14:paraId="1DBC7665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Поточне оцінювання – це процес встановлення рівня навчальних досягнень учня  в оволодінні змістом предмета, уміннями та навичками відповідно до вимог навчальних програм. </w:t>
      </w:r>
    </w:p>
    <w:p w14:paraId="6216C10E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емоційно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-ціннісного ставлення до навколишньої дійсності. </w:t>
      </w:r>
    </w:p>
    <w:p w14:paraId="1DF9110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Поточне оцінювання здійснюється у процесі  вивчення теми. Його основними завдання є: встановлення й оцінювання рівнів розуміння і первинного засвоєння окремих елементів змісту теми, встановлення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зв'язків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між ними та засвоєним змістом попередніх тем, закріплення знань, умінь і навичок. </w:t>
      </w:r>
    </w:p>
    <w:p w14:paraId="770FE6D4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 </w:t>
      </w:r>
    </w:p>
    <w:p w14:paraId="38173B51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Інформація, отримана на підставі поточного контролю, є основною для коригування роботи вчителя на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уроці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. </w:t>
      </w:r>
    </w:p>
    <w:p w14:paraId="6E4B6645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Тематичному оцінюванню навчальних досягнень підлягають основні результати вивчення теми (розділу). </w:t>
      </w:r>
    </w:p>
    <w:p w14:paraId="5D9F48B8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Тематичне оцінювання навчальних досягнень учнів забезпечує: </w:t>
      </w:r>
    </w:p>
    <w:p w14:paraId="42B5AB29" w14:textId="13D3C138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усунення безсистемності в оцінюванні; </w:t>
      </w:r>
    </w:p>
    <w:p w14:paraId="4E742873" w14:textId="2A9E20AB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підвищення об'єктивності оцінки знань, навичок і вмінь; </w:t>
      </w:r>
    </w:p>
    <w:p w14:paraId="59409479" w14:textId="36CCDAC0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індивідуальний та диференційований підхід до організації навчання; </w:t>
      </w:r>
    </w:p>
    <w:p w14:paraId="1D8CD7DA" w14:textId="7144C54E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 систематизацію й узагальнення навчального матеріалу; </w:t>
      </w:r>
    </w:p>
    <w:p w14:paraId="3F417D45" w14:textId="4F8A419D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• </w:t>
      </w:r>
      <w:r w:rsidR="00684AAE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концентрацію уваги учнів до найсуттєвішого в системі знань з кожного предмета. </w:t>
      </w:r>
    </w:p>
    <w:p w14:paraId="4E6F86F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 </w:t>
      </w:r>
    </w:p>
    <w:p w14:paraId="2798EBA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 </w:t>
      </w:r>
    </w:p>
    <w:p w14:paraId="309605B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Оцінка за семестр виставляється за результатами тематичного оцінювання, а за рік – на основі семестрових оцінок. </w:t>
      </w:r>
    </w:p>
    <w:p w14:paraId="066539D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Учень  має право на підвищення семестрової оцінки. </w:t>
      </w:r>
    </w:p>
    <w:p w14:paraId="746874BF" w14:textId="6C8B5B93" w:rsidR="00542250" w:rsidRPr="00542250" w:rsidRDefault="00542250" w:rsidP="00542250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color w:val="993300"/>
          <w:sz w:val="28"/>
          <w:szCs w:val="28"/>
          <w:lang w:val="uk-UA" w:eastAsia="ko-KR"/>
        </w:rPr>
        <w:t xml:space="preserve">      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Показники успішності здобувачів освіти: рівень успішності, кількість переможців всеукраїнських предметних олімпіад ІІ, ІІІ етапів,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МАНу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творчих та інтелектуальних конкурсів, результативність вступу випускників, рейтинг ліцею</w:t>
      </w:r>
      <w:r w:rsidR="00AA59BA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-інтернату</w:t>
      </w:r>
      <w:r w:rsidR="0015163B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в місті,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області</w:t>
      </w:r>
      <w:r w:rsidR="0015163B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Україні.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 </w:t>
      </w:r>
    </w:p>
    <w:p w14:paraId="6653B174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</w:p>
    <w:p w14:paraId="33CBA8E6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>V. Критерії, правила і процедури оцінювання педагогічної  діяльності педагогічних працівників</w:t>
      </w:r>
    </w:p>
    <w:p w14:paraId="271B5FC4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</w:p>
    <w:p w14:paraId="60359E5E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суспільства.</w:t>
      </w:r>
    </w:p>
    <w:p w14:paraId="040976E3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Вимоги до педагогічних працівників закладу встановлюються у відповідності до розділу VІІ Закону України «Про освіту».</w:t>
      </w:r>
    </w:p>
    <w:p w14:paraId="7A2283CE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Якість педагогічного складу  регулюється прозорими процедурами відбору, призначення та звільнення з посади, кваліфікаційними вимогами та вимогами до професійної компетентності, системою підвищення кваліфікації.</w:t>
      </w:r>
    </w:p>
    <w:p w14:paraId="19276F86" w14:textId="57393F2F" w:rsidR="00542250" w:rsidRPr="00542250" w:rsidRDefault="00542250" w:rsidP="0015163B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Відповідність фаховості  вчителя  навчальній  дисципліні  визначається відповідністю його спеціальності згідно з документами про вищу освіту або про</w:t>
      </w:r>
      <w:r w:rsidR="0015163B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науковий</w:t>
      </w:r>
      <w:r w:rsidR="00684AA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ступінь, або про </w:t>
      </w:r>
      <w:r w:rsidR="00140FB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вчене  звання,  або  науковою  спеціальністю,  або досвідом практичної роботи за відповідним фахом</w:t>
      </w:r>
      <w:r w:rsidR="00684AA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та проходженням  відповідного  підвищення кваліфікації.</w:t>
      </w:r>
    </w:p>
    <w:p w14:paraId="18EE1A8F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Основними критеріями оцінювання педагогічної діяльності педагогічних працівників є:</w:t>
      </w:r>
    </w:p>
    <w:p w14:paraId="017DA03E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 стан забезпечення кадрами відповідно фахової освіти;</w:t>
      </w:r>
    </w:p>
    <w:p w14:paraId="4B791828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 освітній рівень педагогічних працівників;</w:t>
      </w:r>
    </w:p>
    <w:p w14:paraId="7FA081C2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 результати атестації, сертифікації;</w:t>
      </w:r>
    </w:p>
    <w:p w14:paraId="4B9EE2DE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 систематичність підвищення кваліфікації;</w:t>
      </w:r>
    </w:p>
    <w:p w14:paraId="29722E00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 наявність педагогічних звань, почесних нагород;</w:t>
      </w:r>
    </w:p>
    <w:p w14:paraId="7BF84752" w14:textId="5559FE7E" w:rsidR="00542250" w:rsidRDefault="00542250" w:rsidP="00190F44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 наявність авторських програм, посібників, методичних рекомендацій, статей тощо;</w:t>
      </w:r>
    </w:p>
    <w:p w14:paraId="7014A835" w14:textId="75EDDFE4" w:rsidR="00190F44" w:rsidRPr="00542250" w:rsidRDefault="00190F44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-</w:t>
      </w:r>
      <w:r w:rsidRPr="00B04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 освітньої діяльності на основі підходів дослідно-орієнтованого навчання, спрямованої на залучення та підготовку учнівської молоді до наукової і науково-технічної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ED521A7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 результати освітньої діяльності;</w:t>
      </w:r>
    </w:p>
    <w:p w14:paraId="5B7CB982" w14:textId="4801239A" w:rsidR="00190F44" w:rsidRPr="00542250" w:rsidRDefault="00542250" w:rsidP="00190F44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 оптимальність розподілу педагогічного навантаження;</w:t>
      </w:r>
    </w:p>
    <w:p w14:paraId="279F75E7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 показник плинності кадрів.</w:t>
      </w:r>
    </w:p>
    <w:p w14:paraId="2B7AE6B3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З метою вдосконалення професійної підготовки педагогів закладу шляхом поглиблення, розширення й оновлення професійних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компетентностей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організовується підвищення кваліфікації педагогічних працівників.</w:t>
      </w:r>
    </w:p>
    <w:p w14:paraId="24F13B51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Щорічне підвищення кваліфікації педагогічних працівників здійснюється відповідно до статті 59 Закону України “Про освіту”,  постанови Кабінету Міністрів України №800 від 21.08.2019 та листа Міністерства освіти і науки України №1/9-683 від 04.11.2019.</w:t>
      </w:r>
    </w:p>
    <w:p w14:paraId="557D678B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Формами підвищення кваліфікації є інституційна (очна (денна, вечірня), заочна, дистанційна, мережева), на робочому місці тощо. Форми підвищення кваліфікації можуть поєднуватись.</w:t>
      </w:r>
    </w:p>
    <w:p w14:paraId="46FA2686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Основними видами підвищення кваліфікації є:</w:t>
      </w:r>
    </w:p>
    <w:p w14:paraId="05A4B328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навчання за програмою підвищення кваліфікації при ПОІППО;</w:t>
      </w:r>
    </w:p>
    <w:p w14:paraId="1A79BC28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стажування;</w:t>
      </w:r>
    </w:p>
    <w:p w14:paraId="4B340DF7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lastRenderedPageBreak/>
        <w:t xml:space="preserve">участь у семінарах, практикумах, тренінгах,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вебінарах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майстер-класах тощо.</w:t>
      </w:r>
    </w:p>
    <w:p w14:paraId="2708A8DB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Щорічний план підвищення кваліфікації педагогічних працівників затверджує педагогічна рада.</w:t>
      </w:r>
    </w:p>
    <w:p w14:paraId="12429129" w14:textId="77777777" w:rsidR="00542250" w:rsidRPr="00542250" w:rsidRDefault="00542250" w:rsidP="00542250">
      <w:pPr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Показником ефективності та результативності діяльності педагогічних працівників є їх атестація та сертифікація, яка проводиться відповідно до частини четвертої статті 54 Закону України «Про освіту», постанови Кабінету Міністрів України №1190 від 27.12.2018 року та  на підставі п.1.5, п.2.1, п.2.2 Типового положення про атестацію педагогічних працівників, затвердженого наказом Міністерства освіти і науки України №930 від 06.10.2010 (зі змінами, затвердженими наказом МОН України №1473 від 20.12.2011 та №1135 від 08.08.2013).</w:t>
      </w:r>
    </w:p>
    <w:p w14:paraId="1EC77CD5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Атестація педагогічних працівників – це система заходів, спрямованих на всебічне та комплексне оцінювання педагогічної діяльності педагогічних працівників. </w:t>
      </w:r>
    </w:p>
    <w:p w14:paraId="660CADE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 </w:t>
      </w:r>
    </w:p>
    <w:p w14:paraId="0F793FEE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 </w:t>
      </w:r>
    </w:p>
    <w:p w14:paraId="39965757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Сертифікація педагогічних працівників –  це зовнішнє оцінювання професійних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компетентностей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самооцінювання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та вивчення практичного досвіду роботи.  </w:t>
      </w:r>
    </w:p>
    <w:p w14:paraId="57A18231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Сертифікація педагогічного працівника відбувається на добровільних засадах виключно за його ініціативою. </w:t>
      </w:r>
    </w:p>
    <w:p w14:paraId="6A0C669E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78C9ACE9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>VI. Критерії, правила і процедури оцінювання управлінської діяльності керівників</w:t>
      </w:r>
    </w:p>
    <w:p w14:paraId="6BFB6DF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Формою  контролю за  діяльністю  керівників  ліцею  є  атестація (аудит).  </w:t>
      </w:r>
    </w:p>
    <w:p w14:paraId="27B6785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Ефективність  управлінської  діяльності  керівника  під  час  атестації  (аудиту) визначається  за  критеріями:  </w:t>
      </w:r>
    </w:p>
    <w:p w14:paraId="1E348DAF" w14:textId="32388A98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1</w:t>
      </w:r>
      <w:r w:rsidR="00140FB7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)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саморозвиток та самовдосконалення керівника у сфері управлінської діяльності; </w:t>
      </w:r>
    </w:p>
    <w:p w14:paraId="612C3CC0" w14:textId="17D984B6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2)</w:t>
      </w:r>
      <w:r w:rsidR="00140FB7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стратегічне планування базується на положеннях концепції розвитку ліцею, висновках аналізу та самоаналізу результатів діяльності;</w:t>
      </w:r>
    </w:p>
    <w:p w14:paraId="79238B35" w14:textId="6149FDD9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3)</w:t>
      </w:r>
      <w:r w:rsidR="00140FB7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річне планування формується на стратегічних засадах розвитку закладу; </w:t>
      </w:r>
    </w:p>
    <w:p w14:paraId="63A05AF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4)  здійснення аналізу і оцінки ефективності реалізації планів,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проєктів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; </w:t>
      </w:r>
    </w:p>
    <w:p w14:paraId="19CE0F4C" w14:textId="755AA5AE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5)</w:t>
      </w:r>
      <w:r w:rsidR="00140FB7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забезпечення професійного розвитку вчителів, методичного супроводу молодих спеціалістів; </w:t>
      </w:r>
    </w:p>
    <w:p w14:paraId="112D831F" w14:textId="31930AA2" w:rsidR="00542250" w:rsidRPr="00542250" w:rsidRDefault="00542250" w:rsidP="00542250">
      <w:pPr>
        <w:tabs>
          <w:tab w:val="left" w:pos="8415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6)  поширення позитивної інформації про заклад;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ab/>
      </w:r>
    </w:p>
    <w:p w14:paraId="1A0BEBB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lastRenderedPageBreak/>
        <w:t xml:space="preserve">7) створення повноцінних умов функціонування закладу (безпечні та гігієнічні);  </w:t>
      </w:r>
    </w:p>
    <w:p w14:paraId="565DBE51" w14:textId="6A755AC4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8) застосування ІКТ-технологій  у освітньому процесі; </w:t>
      </w:r>
    </w:p>
    <w:p w14:paraId="655AFB2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9) забезпечення якості освіти через взаємодію всіх учасників освітнього процесу; </w:t>
      </w:r>
    </w:p>
    <w:p w14:paraId="6E62A757" w14:textId="3327F66F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10) позитивна оцінка компетентності керівника з боку працівників.</w:t>
      </w:r>
    </w:p>
    <w:p w14:paraId="59BAA51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</w:t>
      </w:r>
    </w:p>
    <w:p w14:paraId="685B961A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Ділові  та особистісні  якості  керівників  визначаються  за  критеріями: </w:t>
      </w:r>
    </w:p>
    <w:p w14:paraId="1C9A593C" w14:textId="3FD5E41A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1) цілеспрямованість та саморозвиток; </w:t>
      </w:r>
    </w:p>
    <w:p w14:paraId="685E1AF3" w14:textId="0E0B5E80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2) компетентність; </w:t>
      </w:r>
    </w:p>
    <w:p w14:paraId="7D3CD967" w14:textId="131E5BF8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3) динамічність та самокритичність; </w:t>
      </w:r>
    </w:p>
    <w:p w14:paraId="226D51A9" w14:textId="7B65094E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4)  управлінська етика; </w:t>
      </w:r>
    </w:p>
    <w:p w14:paraId="56E28301" w14:textId="3C8B534E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5)  прогностичність та  аналітичність; </w:t>
      </w:r>
    </w:p>
    <w:p w14:paraId="4AC8A98F" w14:textId="71C1CAE5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6)   креативність, здатність до інноваційного пошуку; </w:t>
      </w:r>
    </w:p>
    <w:p w14:paraId="0F1DB7E2" w14:textId="77545CF2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7</w:t>
      </w:r>
      <w:r w:rsidR="00140FB7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)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здатність приймати своєчасне рішення та брати на себе відповідальність за результат діяльності.</w:t>
      </w:r>
    </w:p>
    <w:p w14:paraId="0223FFEB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3A1D914B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  </w:t>
      </w: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 xml:space="preserve">VII. Наявність  необхідних  ресурсів  для  організації  освітнього  процесу </w:t>
      </w:r>
    </w:p>
    <w:p w14:paraId="1B5BC98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color w:val="993300"/>
          <w:sz w:val="28"/>
          <w:szCs w:val="20"/>
          <w:lang w:val="uk-UA" w:eastAsia="ko-KR"/>
        </w:rPr>
      </w:pPr>
    </w:p>
    <w:p w14:paraId="4FA1C543" w14:textId="77777777" w:rsidR="00386115" w:rsidRPr="00386115" w:rsidRDefault="00386115" w:rsidP="003861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 xml:space="preserve"> </w:t>
      </w:r>
      <w:r w:rsidRPr="00386115">
        <w:rPr>
          <w:rFonts w:ascii="Times New Roman" w:hAnsi="Times New Roman"/>
          <w:sz w:val="28"/>
          <w:szCs w:val="28"/>
          <w:lang w:val="uk-UA"/>
        </w:rPr>
        <w:t xml:space="preserve">Матеріально-технічна база відповідає нормам підготовки учнів на науково-практичній основі. У ліцеї-інтернаті працює  два комп’ютерні класи, 27 індивідуальних комп’ютерів, 10 навчальних кабінетів, 8 </w:t>
      </w:r>
      <w:proofErr w:type="spellStart"/>
      <w:r w:rsidRPr="00386115">
        <w:rPr>
          <w:rFonts w:ascii="Times New Roman" w:hAnsi="Times New Roman"/>
          <w:sz w:val="28"/>
          <w:szCs w:val="28"/>
          <w:lang w:val="uk-UA"/>
        </w:rPr>
        <w:t>інтерактивно</w:t>
      </w:r>
      <w:proofErr w:type="spellEnd"/>
      <w:r w:rsidRPr="00386115">
        <w:rPr>
          <w:rFonts w:ascii="Times New Roman" w:hAnsi="Times New Roman"/>
          <w:sz w:val="28"/>
          <w:szCs w:val="28"/>
          <w:lang w:val="uk-UA"/>
        </w:rPr>
        <w:t xml:space="preserve">-діалогових систем, програмне забезпечення для кабінетів фізики, біології, історії, математики, англійської мови, інформатики, хімії, географії; локальна мережа з відкритим доступом до Інтернету, система WI-FI, електронна охоронна мережа, спортивний майданчик зі штучним покриттям розміром 30 х 60 м; тренажерний комплекс,  ігровий майданчик, фізкультурна зала, зал східних  єдиноборств, їдальня з гарячим харчуванням з числом посадкових місць – 280, бібліотека з кількістю примірників – 40455. </w:t>
      </w:r>
    </w:p>
    <w:p w14:paraId="0C196B11" w14:textId="0F539C09" w:rsidR="00386115" w:rsidRPr="00386115" w:rsidRDefault="00386115" w:rsidP="003861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8611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86115">
        <w:rPr>
          <w:rFonts w:ascii="Times New Roman" w:hAnsi="Times New Roman"/>
          <w:sz w:val="28"/>
          <w:szCs w:val="28"/>
          <w:lang w:val="uk-UA"/>
        </w:rPr>
        <w:tab/>
        <w:t xml:space="preserve"> На території ліцею-інтернату розташований  оздоровчий комплекс, площею 204 м2, який являє собою комплекс приміщень для цілорічного використання, що складається з басейну, який розрахований  на 40 місць, тренажерного залу.  Головний корпус являє собою одноповерхову будівлю, що опалюється, із  найсучаснішим технологічним обладнанням, тренажерним залом, кабінетами </w:t>
      </w:r>
      <w:proofErr w:type="spellStart"/>
      <w:r w:rsidRPr="00386115">
        <w:rPr>
          <w:rFonts w:ascii="Times New Roman" w:hAnsi="Times New Roman"/>
          <w:sz w:val="28"/>
          <w:szCs w:val="28"/>
          <w:lang w:val="uk-UA"/>
        </w:rPr>
        <w:t>медсестри</w:t>
      </w:r>
      <w:proofErr w:type="spellEnd"/>
      <w:r w:rsidRPr="00386115">
        <w:rPr>
          <w:rFonts w:ascii="Times New Roman" w:hAnsi="Times New Roman"/>
          <w:sz w:val="28"/>
          <w:szCs w:val="28"/>
          <w:lang w:val="uk-UA"/>
        </w:rPr>
        <w:t xml:space="preserve">, тренерів, адміністратора, вахтера, душовими кабінами, роздягальнями, туалетами. З метою надання оздоровчих послуг у головному корпусі оздоровчого комплексу встановлено 5 тренажерів, медичне обладнання. У 2017 році  водопостачання закладу </w:t>
      </w:r>
      <w:proofErr w:type="spellStart"/>
      <w:r w:rsidRPr="00386115">
        <w:rPr>
          <w:rFonts w:ascii="Times New Roman" w:hAnsi="Times New Roman"/>
          <w:sz w:val="28"/>
          <w:szCs w:val="28"/>
          <w:lang w:val="uk-UA"/>
        </w:rPr>
        <w:t>осна</w:t>
      </w:r>
      <w:r w:rsidR="009164AB">
        <w:rPr>
          <w:rFonts w:ascii="Times New Roman" w:hAnsi="Times New Roman"/>
          <w:sz w:val="28"/>
          <w:szCs w:val="28"/>
          <w:lang w:val="uk-UA"/>
        </w:rPr>
        <w:t>щ</w:t>
      </w:r>
      <w:r w:rsidRPr="00386115">
        <w:rPr>
          <w:rFonts w:ascii="Times New Roman" w:hAnsi="Times New Roman"/>
          <w:sz w:val="28"/>
          <w:szCs w:val="28"/>
          <w:lang w:val="uk-UA"/>
        </w:rPr>
        <w:t>ено</w:t>
      </w:r>
      <w:proofErr w:type="spellEnd"/>
      <w:r w:rsidRPr="00386115">
        <w:rPr>
          <w:rFonts w:ascii="Times New Roman" w:hAnsi="Times New Roman"/>
          <w:sz w:val="28"/>
          <w:szCs w:val="28"/>
          <w:lang w:val="uk-UA"/>
        </w:rPr>
        <w:t xml:space="preserve"> новітньою системою очистки води. У закладі є навчально-дослідна ділянка – 67 арів.</w:t>
      </w:r>
    </w:p>
    <w:p w14:paraId="462D28D7" w14:textId="77777777" w:rsidR="00386115" w:rsidRPr="00386115" w:rsidRDefault="00386115" w:rsidP="003861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6115">
        <w:rPr>
          <w:rFonts w:ascii="Times New Roman" w:hAnsi="Times New Roman"/>
          <w:sz w:val="28"/>
          <w:szCs w:val="28"/>
          <w:lang w:val="uk-UA"/>
        </w:rPr>
        <w:t>Ліцей-інтернат має структурний підрозділ – ДОТ «Горизонт», у якому протягом оздоровчої кампанії мають змогу оздоровитися близько 600 дітей не лише з України, а й з інших країн.</w:t>
      </w:r>
    </w:p>
    <w:p w14:paraId="5AE10621" w14:textId="15AA77DB" w:rsidR="00542250" w:rsidRDefault="00542250" w:rsidP="0038611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47C4BB9D" w14:textId="77777777" w:rsidR="00386115" w:rsidRPr="00386115" w:rsidRDefault="00386115" w:rsidP="0038611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7A929163" w14:textId="77777777" w:rsidR="00386115" w:rsidRDefault="00386115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</w:p>
    <w:p w14:paraId="37C7125A" w14:textId="77777777" w:rsidR="00386115" w:rsidRDefault="00386115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</w:p>
    <w:p w14:paraId="05B51122" w14:textId="63E087D0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>VIII. Інформаційна  система  для  ефективного управління  ліцеєм</w:t>
      </w:r>
      <w:r w:rsidR="00190F44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>-інтернатом</w:t>
      </w:r>
    </w:p>
    <w:p w14:paraId="0E5F0378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</w:p>
    <w:p w14:paraId="6E14DC5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Однією з умов розвитку освіти є запровадження інформаційно-комунікаційних технологій в управлінську та освітню діяльність.</w:t>
      </w:r>
    </w:p>
    <w:p w14:paraId="31552BCD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Така діяльність проводиться у двох напрямках:</w:t>
      </w:r>
    </w:p>
    <w:p w14:paraId="2B7E349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  впровадження інформаційних технологій в управлінську діяльність;</w:t>
      </w:r>
    </w:p>
    <w:p w14:paraId="23B5160C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  комп’ютеризація освітнього процесу.</w:t>
      </w:r>
    </w:p>
    <w:p w14:paraId="751B87D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Перший із зазначених напрямів полягає у створенні оптимальних умов роботи учасників освітнього процесу, застосування ними програмного забезпечення, що допомагає систематизувати роботу суб’єктів управління закладом на усіх рівнях.</w:t>
      </w:r>
    </w:p>
    <w:p w14:paraId="3C387B16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Другий напрям –  це впровадження у освітній процес електронних засобів навчання, розробка і застосування електронного супроводу занять, самостійної і виховної роботи та тестових програмних засобів.</w:t>
      </w:r>
    </w:p>
    <w:p w14:paraId="5DD6C53F" w14:textId="52C460B4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Роботу  інформаційної  системи  ліцею</w:t>
      </w:r>
      <w:r w:rsidR="00190F44">
        <w:rPr>
          <w:rFonts w:ascii="Times New Roman" w:eastAsia="Batang" w:hAnsi="Times New Roman" w:cs="Times New Roman"/>
          <w:sz w:val="28"/>
          <w:szCs w:val="20"/>
          <w:lang w:val="uk-UA" w:eastAsia="ko-KR"/>
        </w:rPr>
        <w:t>-інтернату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забезпечує  наявність  необмеженого  доступу  до  мережі  Інтернет   для  учнів  та  педагогічних працівників (в  тому  числі  через  сервіс 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Wi-Fi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),  локальної  комп’ютерної  мережі, внутрішнього  електронного  документообігу.</w:t>
      </w:r>
    </w:p>
    <w:p w14:paraId="1359DBF4" w14:textId="4508FA40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Інновації в управлінні освітнім закладом на базі інформаційних технологій є ключовим механізмом, який дозволить створити переваги в конкурентному середовищі. 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Значне  місце  в  управлінні  ліцеєм</w:t>
      </w:r>
      <w:r w:rsidR="00190F44">
        <w:rPr>
          <w:rFonts w:ascii="Times New Roman" w:eastAsia="Batang" w:hAnsi="Times New Roman" w:cs="Times New Roman"/>
          <w:sz w:val="28"/>
          <w:szCs w:val="20"/>
          <w:lang w:val="uk-UA" w:eastAsia="ko-KR"/>
        </w:rPr>
        <w:t>-інтернатом</w:t>
      </w: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відіграє   офіційний  сайт    ліцею  та  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facebook</w:t>
      </w:r>
      <w:proofErr w:type="spellEnd"/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-сторінка.  Дистанційне  навчання  реалізоване  через  програмне    середовище  ZOOM,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інформування педагогів через електронні скриньки та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Google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– сервіси, застосування в роботі програмних засобів «Курс школа», груп у фейсбуці та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вайбері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</w:p>
    <w:p w14:paraId="1666993A" w14:textId="77777777" w:rsidR="00386115" w:rsidRDefault="00542250" w:rsidP="00386115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ІХ.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   Безпекова складова закладу</w:t>
      </w:r>
    </w:p>
    <w:p w14:paraId="3B33A196" w14:textId="3A31751C" w:rsidR="00542250" w:rsidRPr="00386115" w:rsidRDefault="00542250" w:rsidP="0038611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У законодавстві загальні вимоги, які забезпечують безпечне освітнє середовище закладу  регулює Закон “Про освіту”. Права та обов’язки всіх учасників освітнього процесу визначаються в ньому у 53, 54 та 55 статтях.</w:t>
      </w:r>
    </w:p>
    <w:p w14:paraId="46CAC6D7" w14:textId="77777777" w:rsidR="00542250" w:rsidRPr="00542250" w:rsidRDefault="00542250" w:rsidP="0054225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Визначаємо три основні складові безпечного освітнього середовища: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br/>
        <w:t>– безпечні й комфортні умови праці та навчання;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br/>
        <w:t>– відсутність дискримінації та насильства;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br/>
        <w:t>– створення інклюзивного і мотивувального простору.</w:t>
      </w:r>
    </w:p>
    <w:p w14:paraId="6C3B0DA7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Створення безпеки спрямоване на виконання таких завдань:</w:t>
      </w:r>
    </w:p>
    <w:p w14:paraId="3087C0EC" w14:textId="77777777" w:rsidR="00542250" w:rsidRPr="00542250" w:rsidRDefault="00542250" w:rsidP="005422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формування в учнів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компетентностей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важливих для успішної соціалізації особистості;</w:t>
      </w:r>
    </w:p>
    <w:p w14:paraId="6300DDF2" w14:textId="77777777" w:rsidR="00542250" w:rsidRPr="00542250" w:rsidRDefault="00542250" w:rsidP="005422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впровадження демократичної культури, захист прав дитини і формування демократичних цінностей;</w:t>
      </w:r>
    </w:p>
    <w:p w14:paraId="334F804E" w14:textId="77777777" w:rsidR="00542250" w:rsidRPr="00542250" w:rsidRDefault="00542250" w:rsidP="005422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запобігання та протидія таким негативним явищам серед дітей та учнівської молоді як насильство,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кібербулінг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булінг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тощо;</w:t>
      </w:r>
    </w:p>
    <w:p w14:paraId="0BF9FFB0" w14:textId="77777777" w:rsidR="00542250" w:rsidRPr="00542250" w:rsidRDefault="00542250" w:rsidP="005422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lastRenderedPageBreak/>
        <w:t xml:space="preserve">формування у дітей і підлітків життєвих навичок (психосоціальних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компетентностей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), які сприяють соціальній злагодженості, відновленню психологічної рівноваги;</w:t>
      </w:r>
    </w:p>
    <w:p w14:paraId="10D2C421" w14:textId="77777777" w:rsidR="00542250" w:rsidRPr="00542250" w:rsidRDefault="00542250" w:rsidP="005422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запобігання та протидія торгівлі людьми, формування у школярів таких життєвих навичок, як спілкування, прийняття рішень, критичне мислення, управління емоціями, стресами та конфліктними ситуаціями, формування цінностей та набуття відповідних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компетентностей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;</w:t>
      </w:r>
    </w:p>
    <w:p w14:paraId="00BADA84" w14:textId="77777777" w:rsidR="00542250" w:rsidRPr="00542250" w:rsidRDefault="00542250" w:rsidP="005422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формування морально-етичних, соціальних, громадянських ціннісних орієнтирів, виховання національно свідомої, духовно багатої, фізично досконалої особистості;</w:t>
      </w:r>
    </w:p>
    <w:p w14:paraId="1B5DBA18" w14:textId="77777777" w:rsidR="00542250" w:rsidRPr="00542250" w:rsidRDefault="00542250" w:rsidP="005422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профілактика девіантної поведінки, правопорушень та злочинності серед неповнолітніх;</w:t>
      </w:r>
    </w:p>
    <w:p w14:paraId="75B8F0C6" w14:textId="77777777" w:rsidR="00542250" w:rsidRPr="00542250" w:rsidRDefault="00542250" w:rsidP="0038611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873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профілактика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залежностей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та шкідливих звичок, пропаганда здорового способу життя, збереження і зміцнення фізичного та психічного здоров’я як найвищої соціальної цінності;</w:t>
      </w:r>
    </w:p>
    <w:p w14:paraId="52F9E144" w14:textId="77777777" w:rsidR="00542250" w:rsidRPr="00542250" w:rsidRDefault="00542250" w:rsidP="0038611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873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формування творчого середовища, залучення учнів в позаурочний час до  спорту, творчості, мистецтва, інших громадських заходів з метою їх позитивної самореалізації, соціалізації;</w:t>
      </w:r>
    </w:p>
    <w:p w14:paraId="5743BD33" w14:textId="77777777" w:rsidR="00542250" w:rsidRPr="00542250" w:rsidRDefault="00542250" w:rsidP="0038611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873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розвиток творчої співпраці педагогічного колективу, учнів і батьків на засадах педагогіки партнерства.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 xml:space="preserve"> </w:t>
      </w:r>
    </w:p>
    <w:p w14:paraId="5CBE4303" w14:textId="77777777" w:rsidR="00542250" w:rsidRPr="00542250" w:rsidRDefault="00542250" w:rsidP="00386115">
      <w:pPr>
        <w:tabs>
          <w:tab w:val="num" w:pos="1134"/>
        </w:tabs>
        <w:spacing w:after="0" w:line="240" w:lineRule="auto"/>
        <w:ind w:left="1134" w:hanging="873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0A1DC31A" w14:textId="7A7E95BD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  <w:t>X. Інклюзивне освітнє середовище, універсальний дизайн та розумне пристосування</w:t>
      </w:r>
    </w:p>
    <w:p w14:paraId="32D27D56" w14:textId="77777777" w:rsidR="00542250" w:rsidRPr="00542250" w:rsidRDefault="00542250" w:rsidP="00542250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ko-KR"/>
        </w:rPr>
      </w:pPr>
    </w:p>
    <w:p w14:paraId="501F0B42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 </w:t>
      </w:r>
    </w:p>
    <w:p w14:paraId="51FFB399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Універсальний дизайн ліцею створюється на таких принципах: </w:t>
      </w:r>
    </w:p>
    <w:p w14:paraId="5999DF81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1) рівність і доступність використання; </w:t>
      </w:r>
    </w:p>
    <w:p w14:paraId="7F20396B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>2) гнучкість використання;</w:t>
      </w:r>
    </w:p>
    <w:p w14:paraId="1247AAB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3) просте та зручне використання; </w:t>
      </w:r>
    </w:p>
    <w:p w14:paraId="626E1203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4) сприйняття інформації з урахуванням різних сенсорних можливостей користувачів; </w:t>
      </w:r>
    </w:p>
    <w:p w14:paraId="33B5F8DF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5) низький рівень фізичних зусиль; </w:t>
      </w:r>
    </w:p>
    <w:p w14:paraId="67195F8C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0"/>
          <w:lang w:val="uk-UA" w:eastAsia="ko-KR"/>
        </w:rPr>
        <w:t xml:space="preserve">          6) наявність необхідного розміру і простору.</w:t>
      </w:r>
    </w:p>
    <w:p w14:paraId="53736436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0CD84A1B" w14:textId="65436E2A" w:rsidR="00542250" w:rsidRPr="00542250" w:rsidRDefault="00542250" w:rsidP="0054225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Х</w:t>
      </w:r>
      <w:r w:rsidR="00140FB7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І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.</w:t>
      </w:r>
      <w:r w:rsidRPr="00140FB7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 xml:space="preserve"> Вивчення та </w:t>
      </w:r>
      <w:proofErr w:type="spellStart"/>
      <w:r w:rsidRPr="00140FB7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самооцінювання</w:t>
      </w:r>
      <w:proofErr w:type="spellEnd"/>
      <w:r w:rsidRPr="00140FB7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 xml:space="preserve"> якості освіти</w:t>
      </w:r>
    </w:p>
    <w:p w14:paraId="609FA328" w14:textId="77777777" w:rsidR="00542250" w:rsidRPr="00542250" w:rsidRDefault="00542250" w:rsidP="0054225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67431BF5" w14:textId="2A531E93" w:rsidR="00542250" w:rsidRPr="00542250" w:rsidRDefault="00542250" w:rsidP="00140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140FB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.1.       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Функції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самооцінювання</w:t>
      </w:r>
      <w:proofErr w:type="spellEnd"/>
    </w:p>
    <w:p w14:paraId="14946B76" w14:textId="77777777" w:rsidR="00542250" w:rsidRPr="00542250" w:rsidRDefault="00542250" w:rsidP="00386115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Отримання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порівняльних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даних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виявлення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динаміки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факторів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впливу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динаміку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1CEB3F19" w14:textId="6C095DC6" w:rsidR="00542250" w:rsidRPr="00542250" w:rsidRDefault="00542250" w:rsidP="003861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Упорядкування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інформації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 стан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дина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міку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якості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освітнього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процесу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07E06286" w14:textId="76CC5EB6" w:rsidR="00542250" w:rsidRPr="00542250" w:rsidRDefault="00542250" w:rsidP="003861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Координація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організаційних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струк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 xml:space="preserve">тур </w:t>
      </w:r>
      <w:r w:rsidR="00190F4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методичні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комісії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="0001007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проєктні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групи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задіяних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 проце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 xml:space="preserve">дурах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моніторингу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46306A3F" w14:textId="77777777" w:rsidR="00542250" w:rsidRPr="00542250" w:rsidRDefault="00542250" w:rsidP="00386115">
      <w:pPr>
        <w:tabs>
          <w:tab w:val="num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4A68DC3C" w14:textId="1DB03149" w:rsidR="00542250" w:rsidRPr="00542250" w:rsidRDefault="00542250" w:rsidP="00386115">
      <w:pPr>
        <w:tabs>
          <w:tab w:val="num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140FB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.2.       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Види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самооцінювання</w:t>
      </w:r>
      <w:proofErr w:type="spellEnd"/>
    </w:p>
    <w:p w14:paraId="33D5D279" w14:textId="737745C9" w:rsidR="00542250" w:rsidRPr="00542250" w:rsidRDefault="00542250" w:rsidP="003861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Моніторинг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навчальних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досягнень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здобувачів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2CF83C48" w14:textId="036E3FC0" w:rsidR="00542250" w:rsidRPr="00542250" w:rsidRDefault="00542250" w:rsidP="003861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Моніторинг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педагогічної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4A2D6535" w14:textId="1421CAF7" w:rsidR="00542250" w:rsidRPr="00542250" w:rsidRDefault="00542250" w:rsidP="005422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Моніторинг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освітнім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середовищем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4A906DEE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21D62ED6" w14:textId="699B1FFE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140FB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.3.       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Напрями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самооцінювання</w:t>
      </w:r>
      <w:proofErr w:type="spellEnd"/>
    </w:p>
    <w:p w14:paraId="30CF8662" w14:textId="189A187E" w:rsidR="00542250" w:rsidRPr="00542250" w:rsidRDefault="00542250" w:rsidP="000E13F5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узгодження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управління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якщо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заклад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відповідає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певним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стандартам в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автоматично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забезпечується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адекватний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рівень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її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14:paraId="246331BF" w14:textId="0587AFC4" w:rsidR="00542250" w:rsidRPr="00542250" w:rsidRDefault="00542250" w:rsidP="000E13F5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д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іагностика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або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рівня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академічних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навичок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учнів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незалежно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від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їх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особистості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0C78458E" w14:textId="72E7CB97" w:rsidR="00542250" w:rsidRPr="00542250" w:rsidRDefault="00542250" w:rsidP="000E13F5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в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ивчення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включає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заміри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«вхо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ду» і «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виходу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системи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14:paraId="7D1111E7" w14:textId="66E43469" w:rsidR="00542250" w:rsidRPr="00542250" w:rsidRDefault="00542250" w:rsidP="000E13F5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с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татичний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показник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надає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можливість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од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ночасно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зняти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показники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 одним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або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кіль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кома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напрямами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закладу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порівняти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отриманий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результат з нормативом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чити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відхилення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від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стандарту,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здійснити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аналіз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прийняти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управлінське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рішення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14:paraId="12E8C966" w14:textId="44713121" w:rsidR="00542250" w:rsidRPr="00542250" w:rsidRDefault="00542250" w:rsidP="000E13F5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д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инамічний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показник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багаторазовий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мір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певних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характеристик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під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час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усього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циклу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14:paraId="078318E9" w14:textId="5A427D8E" w:rsidR="00542250" w:rsidRPr="00542250" w:rsidRDefault="00542250" w:rsidP="000E13F5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п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сихологічний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показник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постійне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відстеження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певних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особливостей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ході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вчальної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14:paraId="4B5F67BA" w14:textId="4DC4E7F8" w:rsidR="00542250" w:rsidRPr="00542250" w:rsidRDefault="00542250" w:rsidP="000E13F5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в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нутрішній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показник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ефективності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спо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стереження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динамікою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становлення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колективу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 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прогнозування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проблем, 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які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мо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жуть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з’явитися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майбутньому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14:paraId="261B368B" w14:textId="3892921F" w:rsidR="00542250" w:rsidRPr="00542250" w:rsidRDefault="00542250" w:rsidP="000E13F5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с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амооцінювання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 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освітніх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систем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стану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системи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в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якій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відбуваються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зміни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з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подаль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шим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прийняттям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управлінського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рішення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14:paraId="7D084284" w14:textId="1780A37E" w:rsidR="00542250" w:rsidRPr="00542250" w:rsidRDefault="00542250" w:rsidP="000E13F5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п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едагогічний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моніторинг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супровідний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конт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 xml:space="preserve">роль та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поточне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коригування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взаємодії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вчи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теля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й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учня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організації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здійсненні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освітнього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процесу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);</w:t>
      </w:r>
    </w:p>
    <w:p w14:paraId="40ECC1DB" w14:textId="6919BEE4" w:rsidR="00542250" w:rsidRPr="00542250" w:rsidRDefault="00542250" w:rsidP="000E13F5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о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світній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моніторинг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супровідне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поточна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регуляція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будь-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якого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процесу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14:paraId="55D5CACB" w14:textId="25E16ACF" w:rsidR="00542250" w:rsidRPr="00982F80" w:rsidRDefault="00542250" w:rsidP="00386115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у</w:t>
      </w:r>
      <w:r w:rsidRPr="00982F8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 xml:space="preserve">чнівське </w:t>
      </w:r>
      <w:proofErr w:type="spellStart"/>
      <w:r w:rsidRPr="00982F8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самооцінювання</w:t>
      </w:r>
      <w:proofErr w:type="spellEnd"/>
      <w:r w:rsidRPr="00982F8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 xml:space="preserve"> </w:t>
      </w:r>
      <w:r w:rsidRPr="00982F8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(комплекс психолого-педагогічних процедур, які супроводжують процес засвоєння учнями знань, сприяють ви</w:t>
      </w:r>
      <w:r w:rsidRPr="00982F80">
        <w:rPr>
          <w:rFonts w:ascii="Times New Roman" w:eastAsia="Batang" w:hAnsi="Times New Roman" w:cs="Times New Roman"/>
          <w:sz w:val="28"/>
          <w:szCs w:val="28"/>
          <w:lang w:val="uk-UA" w:eastAsia="ko-KR"/>
        </w:rPr>
        <w:softHyphen/>
        <w:t>робленню нової інформації, необхідної для спря</w:t>
      </w:r>
      <w:r w:rsidRPr="00982F80">
        <w:rPr>
          <w:rFonts w:ascii="Times New Roman" w:eastAsia="Batang" w:hAnsi="Times New Roman" w:cs="Times New Roman"/>
          <w:sz w:val="28"/>
          <w:szCs w:val="28"/>
          <w:lang w:val="uk-UA" w:eastAsia="ko-KR"/>
        </w:rPr>
        <w:softHyphen/>
        <w:t>мування дій на досягнення навчальної мети);</w:t>
      </w:r>
    </w:p>
    <w:p w14:paraId="05D1BE98" w14:textId="46C56DCA" w:rsidR="00542250" w:rsidRPr="00542250" w:rsidRDefault="00542250" w:rsidP="00386115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с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амооцінювання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загальноосвітньої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підготовки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учнів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систематичне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відстеження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досягнення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державних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вимог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підготовки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учнів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осно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вними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навчальними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дисциплінами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14:paraId="5A896F76" w14:textId="51B8CFF7" w:rsidR="00542250" w:rsidRPr="00542250" w:rsidRDefault="00542250" w:rsidP="00386115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Моніторинг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результативності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освітнього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процесу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пока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зує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загальну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картину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усіх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факторів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що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впливають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навчання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виховання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визначає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напрями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які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потребують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більш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детального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дослідження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14:paraId="6585DC14" w14:textId="578CCEAB" w:rsidR="00542250" w:rsidRPr="00542250" w:rsidRDefault="00542250" w:rsidP="00386115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0E13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.4.        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 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Форми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самооцінювання</w:t>
      </w:r>
      <w:proofErr w:type="spellEnd"/>
    </w:p>
    <w:p w14:paraId="5B58DFC7" w14:textId="12367B78" w:rsidR="00542250" w:rsidRPr="00542250" w:rsidRDefault="00542250" w:rsidP="00386115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Самооцінка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власної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рівні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пе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 xml:space="preserve">дагога,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учня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адміністратора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7B8DC070" w14:textId="092C2FC3" w:rsidR="00542250" w:rsidRPr="00542250" w:rsidRDefault="00542250" w:rsidP="00386115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Внутрішня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оцінка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ке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рівниками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методичних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комісій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081C7F27" w14:textId="1D907BEB" w:rsidR="00542250" w:rsidRPr="00542250" w:rsidRDefault="00542250" w:rsidP="00386115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Зовнішнє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4846B563" w14:textId="15ECF231" w:rsidR="00542250" w:rsidRPr="00542250" w:rsidRDefault="00542250" w:rsidP="00386115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0E13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.5.       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Етапи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проведення</w:t>
      </w:r>
      <w:proofErr w:type="spellEnd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самооцінювання</w:t>
      </w:r>
      <w:proofErr w:type="spellEnd"/>
    </w:p>
    <w:p w14:paraId="5BA975F9" w14:textId="12492A2B" w:rsidR="00542250" w:rsidRPr="00542250" w:rsidRDefault="00542250" w:rsidP="00386115">
      <w:pPr>
        <w:numPr>
          <w:ilvl w:val="0"/>
          <w:numId w:val="10"/>
        </w:numPr>
        <w:tabs>
          <w:tab w:val="clear" w:pos="720"/>
          <w:tab w:val="left" w:pos="360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Терміни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проведення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моніторингу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визнача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ються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планом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роботи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ліцею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 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кожен</w:t>
      </w:r>
      <w:proofErr w:type="spellEnd"/>
      <w:proofErr w:type="gram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навчальний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рік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0F1FB796" w14:textId="189398DB" w:rsidR="00542250" w:rsidRPr="00542250" w:rsidRDefault="00542250" w:rsidP="00386115">
      <w:pPr>
        <w:numPr>
          <w:ilvl w:val="0"/>
          <w:numId w:val="10"/>
        </w:numPr>
        <w:tabs>
          <w:tab w:val="clear" w:pos="720"/>
          <w:tab w:val="left" w:pos="360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proofErr w:type="gram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Самооцінювання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включає</w:t>
      </w:r>
      <w:proofErr w:type="spellEnd"/>
      <w:proofErr w:type="gram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три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етапи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14:paraId="4ED2BF12" w14:textId="66EA5F93" w:rsidR="00542250" w:rsidRPr="00542250" w:rsidRDefault="00542250" w:rsidP="00386115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а)  </w:t>
      </w:r>
      <w:proofErr w:type="spellStart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підготовчий</w:t>
      </w:r>
      <w:proofErr w:type="spellEnd"/>
      <w:proofErr w:type="gramEnd"/>
      <w:r w:rsidR="000E13F5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 xml:space="preserve"> -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об’єкта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вивчення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мети,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критерії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розробка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інструментарію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механізму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відсте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ження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термінів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05F8FD9E" w14:textId="486168BD" w:rsidR="00542250" w:rsidRPr="00542250" w:rsidRDefault="00542250" w:rsidP="00386115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б)  </w:t>
      </w:r>
      <w:proofErr w:type="spellStart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практичний</w:t>
      </w:r>
      <w:proofErr w:type="spellEnd"/>
      <w:proofErr w:type="gramEnd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 (</w:t>
      </w:r>
      <w:proofErr w:type="spellStart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збір</w:t>
      </w:r>
      <w:proofErr w:type="spellEnd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інформації</w:t>
      </w:r>
      <w:proofErr w:type="spellEnd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)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—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аналіз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доку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ментації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тестування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контрольні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зрізи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анке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тування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цільові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співбесіди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самооцінка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тощо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3C265557" w14:textId="5BFBE86F" w:rsidR="00542250" w:rsidRPr="00542250" w:rsidRDefault="00542250" w:rsidP="00386115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в) </w:t>
      </w:r>
      <w:proofErr w:type="spellStart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аналітичний</w:t>
      </w:r>
      <w:proofErr w:type="spellEnd"/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—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систематизація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інформації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аналіз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інформації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коректування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прогнозу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контроль за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виконанням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прийнятих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управлінських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рішень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25A4B443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3AA43705" w14:textId="3E13FE91" w:rsidR="00542250" w:rsidRPr="00542250" w:rsidRDefault="00542250" w:rsidP="0054225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ХІ</w:t>
      </w:r>
      <w:r w:rsidR="000E13F5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І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. Виконавці</w:t>
      </w:r>
    </w:p>
    <w:p w14:paraId="48DF9C00" w14:textId="3E6186FD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Виконавцями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самооцінювання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є: заступники ди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softHyphen/>
        <w:t>ректора, керівники методичних комісій, члени творчих груп, педагогічні працівники певної спеціалізації, вчителі-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предметники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класні керівники, п</w:t>
      </w:r>
      <w:r w:rsidR="000E13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сихолог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ліцею</w:t>
      </w:r>
      <w:r w:rsidR="000E13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-інтернату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</w:p>
    <w:p w14:paraId="45707607" w14:textId="77777777" w:rsidR="00542250" w:rsidRPr="00542250" w:rsidRDefault="00542250" w:rsidP="0054225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066CD612" w14:textId="2019E66E" w:rsidR="00542250" w:rsidRPr="00542250" w:rsidRDefault="00542250" w:rsidP="0054225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ХІІ</w:t>
      </w:r>
      <w:r w:rsidR="000E13F5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І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 xml:space="preserve">. Функціональні обов’язки учасників </w:t>
      </w:r>
      <w:proofErr w:type="spellStart"/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самооцінювання</w:t>
      </w:r>
      <w:proofErr w:type="spellEnd"/>
    </w:p>
    <w:p w14:paraId="185D16C1" w14:textId="3AAC5721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</w:t>
      </w:r>
      <w:r w:rsidR="000E13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.1.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      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Адміністрація закладу:</w:t>
      </w:r>
    </w:p>
    <w:p w14:paraId="463EB604" w14:textId="77777777" w:rsidR="00542250" w:rsidRPr="00542250" w:rsidRDefault="00542250" w:rsidP="005422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ініціює розроблення стратегії розвитку ліцею;</w:t>
      </w:r>
    </w:p>
    <w:p w14:paraId="6ED9915D" w14:textId="77777777" w:rsidR="00542250" w:rsidRPr="00542250" w:rsidRDefault="00542250" w:rsidP="005422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розробляє і втілює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внутрішкільну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сис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softHyphen/>
        <w:t>тему забезпечення якості освітньої діяльності та якості освіти;</w:t>
      </w:r>
    </w:p>
    <w:p w14:paraId="2BAA9BCA" w14:textId="77777777" w:rsidR="00542250" w:rsidRPr="00542250" w:rsidRDefault="00542250" w:rsidP="005422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установлює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затверджує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порядок,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періо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дичність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проведення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до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сліджень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4B2769BA" w14:textId="77777777" w:rsidR="00542250" w:rsidRPr="00542250" w:rsidRDefault="00542250" w:rsidP="005422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забезпечує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необхідні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ресурси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організації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освітнього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процесу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420FDA23" w14:textId="77777777" w:rsidR="00542250" w:rsidRPr="00542250" w:rsidRDefault="00542250" w:rsidP="005422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сприяє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визначенню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напрямків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підвищення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кваліфікації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педагогічних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працівників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75305B2F" w14:textId="77777777" w:rsidR="00542250" w:rsidRPr="00542250" w:rsidRDefault="00542250" w:rsidP="005422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забезпечує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реалізацію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освітньої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програми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5B271E8C" w14:textId="77777777" w:rsidR="00542250" w:rsidRPr="00542250" w:rsidRDefault="00542250" w:rsidP="005422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визначає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шляхи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подальшого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розвитку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закладу;</w:t>
      </w:r>
    </w:p>
    <w:p w14:paraId="06CBC019" w14:textId="77777777" w:rsidR="00542250" w:rsidRPr="00542250" w:rsidRDefault="00542250" w:rsidP="005422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приймає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управлінські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рішення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щодо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розвитку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якості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основі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результатів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моніторингу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51952D63" w14:textId="4CC09422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0E13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2.  Рада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забезпечення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якості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14:paraId="62FB128B" w14:textId="77777777" w:rsidR="00542250" w:rsidRPr="00542250" w:rsidRDefault="00542250" w:rsidP="005422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б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ере участь у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розробленні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інструментарію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550347B2" w14:textId="77777777" w:rsidR="00542250" w:rsidRPr="00542250" w:rsidRDefault="00542250" w:rsidP="005422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б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ере участь у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розробленні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критеріїв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результативності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освітнього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процесу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професійної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діяльності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педагогів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79E25266" w14:textId="77777777" w:rsidR="00542250" w:rsidRPr="00542250" w:rsidRDefault="00542250" w:rsidP="005422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проводить 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експертизу</w:t>
      </w:r>
      <w:proofErr w:type="spellEnd"/>
      <w:proofErr w:type="gram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дослідження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анкетування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опитування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здобувачів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7A8011FB" w14:textId="77777777" w:rsidR="00542250" w:rsidRPr="00542250" w:rsidRDefault="00542250" w:rsidP="005422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аналізує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результати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зібраної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інформації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1E3EBF00" w14:textId="77777777" w:rsidR="00542250" w:rsidRPr="00542250" w:rsidRDefault="00542250" w:rsidP="005422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веде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облік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результатів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68321D5E" w14:textId="77777777" w:rsidR="00542250" w:rsidRPr="00542250" w:rsidRDefault="00542250" w:rsidP="005422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готують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пропозиції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адміністрації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щодо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удосконалення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освітнього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процесу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659D8C18" w14:textId="785C0328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0E13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.3. 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Педагогічна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рада закладу:</w:t>
      </w:r>
    </w:p>
    <w:p w14:paraId="6814529A" w14:textId="77777777" w:rsidR="00542250" w:rsidRPr="00542250" w:rsidRDefault="00542250" w:rsidP="005422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участь у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розробленні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методики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6EB1CEA3" w14:textId="77777777" w:rsidR="00542250" w:rsidRPr="00542250" w:rsidRDefault="00542250" w:rsidP="005422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вибір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критеріїв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показників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що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характеризують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стан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динаміку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розвитку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системи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забезпечення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якості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3651243F" w14:textId="77777777" w:rsidR="00542250" w:rsidRPr="00542250" w:rsidRDefault="00542250" w:rsidP="005422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способів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оприлюднення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інформації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  та</w:t>
      </w:r>
      <w:proofErr w:type="gram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показників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розвитку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системи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моніторингу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61E8676A" w14:textId="77777777" w:rsidR="00542250" w:rsidRPr="00542250" w:rsidRDefault="00542250" w:rsidP="005422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вивчення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узагальнення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і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поширення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інноваційного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досвіду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педагогічних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працівників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2BD4483E" w14:textId="77777777" w:rsidR="00542250" w:rsidRPr="00542250" w:rsidRDefault="00542250" w:rsidP="005422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затвердження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освітньої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програми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закладу та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стратегії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розвитку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положення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академічну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доброчесність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09E43A3C" w14:textId="77777777" w:rsidR="00542250" w:rsidRPr="00542250" w:rsidRDefault="00542250" w:rsidP="005422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сприяння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підвищенню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кваліфікації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педагогічних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працівників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розвитку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їх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творчих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ініціатив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139ABCC2" w14:textId="6C589490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0E13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.4. 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Класний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керівник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14:paraId="3248115B" w14:textId="77777777" w:rsidR="00542250" w:rsidRPr="00542250" w:rsidRDefault="00542250" w:rsidP="005422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проводить контроль за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начанням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кожного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учня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11CE905A" w14:textId="77777777" w:rsidR="00542250" w:rsidRPr="00542250" w:rsidRDefault="00542250" w:rsidP="005422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своєчасно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доводить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підсумки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відома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батьків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3C847A54" w14:textId="77777777" w:rsidR="00542250" w:rsidRPr="00542250" w:rsidRDefault="00542250" w:rsidP="005422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надає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інформацію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самооцінювання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4155B3BE" w14:textId="7B11165A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0E13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.5. Учитель:</w:t>
      </w:r>
    </w:p>
    <w:p w14:paraId="0FDD67F4" w14:textId="77777777" w:rsidR="00542250" w:rsidRPr="00542250" w:rsidRDefault="00542250" w:rsidP="005422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визначає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й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аналізує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рівень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навчальних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до</w:t>
      </w:r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сягнень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учнів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предметів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 результатами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тестування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контрольних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зрізів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поточного,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тематичного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 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підсумкового</w:t>
      </w:r>
      <w:proofErr w:type="spellEnd"/>
      <w:proofErr w:type="gram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семестри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навчальний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рік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3BE9ACA5" w14:textId="77777777" w:rsidR="00542250" w:rsidRPr="00542250" w:rsidRDefault="00542250" w:rsidP="005422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визначає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шляхи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підвищення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навчальних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досягнень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учнів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0E9107D7" w14:textId="77777777" w:rsidR="00542250" w:rsidRPr="00542250" w:rsidRDefault="00542250" w:rsidP="005422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своєчасно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подає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інформацію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оцінювання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результативності</w:t>
      </w:r>
      <w:proofErr w:type="spellEnd"/>
      <w:r w:rsidRPr="005422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6CE68B09" w14:textId="77777777" w:rsidR="00542250" w:rsidRPr="00542250" w:rsidRDefault="00542250" w:rsidP="00542250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70C0"/>
          <w:sz w:val="28"/>
          <w:szCs w:val="28"/>
          <w:lang w:eastAsia="ko-KR"/>
        </w:rPr>
      </w:pPr>
    </w:p>
    <w:p w14:paraId="6370C07E" w14:textId="51EB45DF" w:rsidR="00542250" w:rsidRPr="00542250" w:rsidRDefault="00542250" w:rsidP="0054225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Х</w:t>
      </w:r>
      <w:r w:rsidR="0015737A"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І</w:t>
      </w:r>
      <w:r w:rsidR="0015737A">
        <w:rPr>
          <w:rFonts w:ascii="Times New Roman" w:eastAsia="Batang" w:hAnsi="Times New Roman" w:cs="Times New Roman"/>
          <w:b/>
          <w:bCs/>
          <w:sz w:val="28"/>
          <w:szCs w:val="28"/>
          <w:lang w:val="en-US" w:eastAsia="ko-KR"/>
        </w:rPr>
        <w:t>V</w:t>
      </w:r>
      <w:r w:rsidRPr="00542250"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>. Критерії щодо здійснення внутрішнього забезпечення якості освіти</w:t>
      </w:r>
    </w:p>
    <w:p w14:paraId="77959516" w14:textId="77777777" w:rsidR="00542250" w:rsidRPr="00542250" w:rsidRDefault="00542250" w:rsidP="0054225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40855BBD" w14:textId="3E8476C5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13.1.   </w:t>
      </w:r>
      <w:r w:rsidRPr="00542250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val="uk-UA" w:eastAsia="ko-KR"/>
        </w:rPr>
        <w:t>Об’єктивність</w:t>
      </w:r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 xml:space="preserve"> </w:t>
      </w:r>
      <w:r w:rsidRPr="00542250">
        <w:rPr>
          <w:rFonts w:ascii="Times New Roman" w:eastAsia="Batang" w:hAnsi="Times New Roman" w:cs="Times New Roman"/>
          <w:iCs/>
          <w:sz w:val="28"/>
          <w:szCs w:val="28"/>
          <w:lang w:val="uk-UA" w:eastAsia="ko-KR"/>
        </w:rPr>
        <w:t>з</w:t>
      </w:r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метою максимального уник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softHyphen/>
        <w:t>нення суб’єктивних оцінок, урахування всіх результатів (позитивних і негативних), ство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softHyphen/>
        <w:t>рення рівних умов для всіх учасників освітнього процесу;</w:t>
      </w:r>
    </w:p>
    <w:p w14:paraId="571D271E" w14:textId="7ACD3BC1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13.2.   </w:t>
      </w:r>
      <w:r w:rsidRPr="00542250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val="uk-UA" w:eastAsia="ko-KR"/>
        </w:rPr>
        <w:t>Валідність</w:t>
      </w:r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для повної і всебічної відпові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softHyphen/>
        <w:t>дальності пропонованих контрольних завдань змісту досліджуваного матеріалу, чіткість критеріїв виміру та оцінки, можливість підтвердження позитивних і негативних результатів, які отримуються різними спо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softHyphen/>
        <w:t>собами контролю</w:t>
      </w:r>
    </w:p>
    <w:p w14:paraId="1472925A" w14:textId="2E7A534D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13.3.   </w:t>
      </w:r>
      <w:r w:rsidRPr="00542250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val="uk-UA" w:eastAsia="ko-KR"/>
        </w:rPr>
        <w:t>Надійність</w:t>
      </w:r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результатів, що отримуються при повторному контролі, який проводять інші особи;</w:t>
      </w:r>
    </w:p>
    <w:p w14:paraId="0A65421E" w14:textId="25DA71F0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13.4.   </w:t>
      </w:r>
      <w:r w:rsidRPr="00542250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val="uk-UA" w:eastAsia="ko-KR"/>
        </w:rPr>
        <w:t>Врахування</w:t>
      </w:r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психолого-педагогічних особливостей;</w:t>
      </w:r>
    </w:p>
    <w:p w14:paraId="69A62DF2" w14:textId="4851CA2C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13.5.   </w:t>
      </w:r>
      <w:r w:rsidRPr="00542250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val="uk-UA" w:eastAsia="ko-KR"/>
        </w:rPr>
        <w:t>Систематичність</w:t>
      </w:r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у проведенні етапів і ви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softHyphen/>
        <w:t>дів досліджень у певній послідовності та за відповідною системою;</w:t>
      </w:r>
    </w:p>
    <w:p w14:paraId="273D8DD5" w14:textId="04C5C67D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13.6.   </w:t>
      </w:r>
      <w:r w:rsidRPr="00542250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val="uk-UA" w:eastAsia="ko-KR"/>
        </w:rPr>
        <w:t>Гуманістична</w:t>
      </w:r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спрямованість з метою створення умов доброзичливості, довіри, поваги до особистості, позитивного емоційного клімату.</w:t>
      </w:r>
    </w:p>
    <w:p w14:paraId="7F76F3F3" w14:textId="325C6E58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13.7.   Результати моніторингу мають тільки </w:t>
      </w:r>
      <w:r w:rsidRPr="00542250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val="uk-UA" w:eastAsia="ko-KR"/>
        </w:rPr>
        <w:t>стиму</w:t>
      </w:r>
      <w:r w:rsidRPr="00542250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val="uk-UA" w:eastAsia="ko-KR"/>
        </w:rPr>
        <w:softHyphen/>
        <w:t>люючий характер</w:t>
      </w:r>
      <w:r w:rsidRPr="00542250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 </w:t>
      </w:r>
      <w:r w:rsidRPr="005422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для змін певної діяльності.</w:t>
      </w:r>
    </w:p>
    <w:p w14:paraId="1179ADBD" w14:textId="77777777" w:rsidR="00542250" w:rsidRPr="00542250" w:rsidRDefault="00542250" w:rsidP="0054225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040AD3E7" w14:textId="77777777" w:rsidR="00542250" w:rsidRPr="00542250" w:rsidRDefault="00542250" w:rsidP="00542250">
      <w:pPr>
        <w:spacing w:after="0" w:line="240" w:lineRule="auto"/>
        <w:rPr>
          <w:rFonts w:ascii="Times New Roman" w:eastAsia="Batang" w:hAnsi="Times New Roman" w:cs="Times New Roman"/>
          <w:sz w:val="28"/>
          <w:szCs w:val="20"/>
          <w:lang w:val="uk-UA" w:eastAsia="ko-KR"/>
        </w:rPr>
      </w:pPr>
    </w:p>
    <w:p w14:paraId="351F0DDE" w14:textId="77777777" w:rsidR="00542250" w:rsidRPr="00542250" w:rsidRDefault="00542250" w:rsidP="003257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2250" w:rsidRPr="00542250" w:rsidSect="003861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2D44"/>
    <w:multiLevelType w:val="hybridMultilevel"/>
    <w:tmpl w:val="97262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29EE"/>
    <w:multiLevelType w:val="hybridMultilevel"/>
    <w:tmpl w:val="9850B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2D1F"/>
    <w:multiLevelType w:val="hybridMultilevel"/>
    <w:tmpl w:val="67A47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2A8F"/>
    <w:multiLevelType w:val="hybridMultilevel"/>
    <w:tmpl w:val="E146F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7E17"/>
    <w:multiLevelType w:val="hybridMultilevel"/>
    <w:tmpl w:val="36665F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851992"/>
    <w:multiLevelType w:val="hybridMultilevel"/>
    <w:tmpl w:val="5E7E5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E5B9A"/>
    <w:multiLevelType w:val="hybridMultilevel"/>
    <w:tmpl w:val="C090C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6429"/>
    <w:multiLevelType w:val="hybridMultilevel"/>
    <w:tmpl w:val="95B2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C5FA7"/>
    <w:multiLevelType w:val="hybridMultilevel"/>
    <w:tmpl w:val="87C04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5565"/>
    <w:multiLevelType w:val="hybridMultilevel"/>
    <w:tmpl w:val="8168F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4B56"/>
    <w:multiLevelType w:val="hybridMultilevel"/>
    <w:tmpl w:val="BBE0F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5180F"/>
    <w:multiLevelType w:val="hybridMultilevel"/>
    <w:tmpl w:val="446EA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2DB1"/>
    <w:multiLevelType w:val="hybridMultilevel"/>
    <w:tmpl w:val="1834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3F8D"/>
    <w:multiLevelType w:val="hybridMultilevel"/>
    <w:tmpl w:val="A51A5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C77C9B"/>
    <w:multiLevelType w:val="hybridMultilevel"/>
    <w:tmpl w:val="467EA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30"/>
    <w:rsid w:val="0001007E"/>
    <w:rsid w:val="000964E6"/>
    <w:rsid w:val="000E13F5"/>
    <w:rsid w:val="00140FB7"/>
    <w:rsid w:val="0015163B"/>
    <w:rsid w:val="0015737A"/>
    <w:rsid w:val="00190F44"/>
    <w:rsid w:val="003257D8"/>
    <w:rsid w:val="00347CDA"/>
    <w:rsid w:val="00386115"/>
    <w:rsid w:val="00542250"/>
    <w:rsid w:val="00586AFA"/>
    <w:rsid w:val="006306A5"/>
    <w:rsid w:val="00684AAE"/>
    <w:rsid w:val="006C7204"/>
    <w:rsid w:val="007730B1"/>
    <w:rsid w:val="008F7D29"/>
    <w:rsid w:val="009164AB"/>
    <w:rsid w:val="00982F80"/>
    <w:rsid w:val="009A0917"/>
    <w:rsid w:val="009D1C30"/>
    <w:rsid w:val="009F5650"/>
    <w:rsid w:val="00A77D01"/>
    <w:rsid w:val="00AA59BA"/>
    <w:rsid w:val="00B14C5D"/>
    <w:rsid w:val="00BA4978"/>
    <w:rsid w:val="00C43709"/>
    <w:rsid w:val="00D52390"/>
    <w:rsid w:val="00D5709C"/>
    <w:rsid w:val="00DE1E88"/>
    <w:rsid w:val="00E12EEC"/>
    <w:rsid w:val="00EC4FAE"/>
    <w:rsid w:val="00F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F402"/>
  <w15:chartTrackingRefBased/>
  <w15:docId w15:val="{4C95B6D0-4F9A-4AAC-8854-9CBA3FFF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5969</Words>
  <Characters>34028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Metod_Ira</dc:creator>
  <cp:keywords/>
  <dc:description/>
  <cp:lastModifiedBy>Metod_Ira</cp:lastModifiedBy>
  <cp:revision>26</cp:revision>
  <cp:lastPrinted>2021-02-09T06:16:00Z</cp:lastPrinted>
  <dcterms:created xsi:type="dcterms:W3CDTF">2020-10-13T05:13:00Z</dcterms:created>
  <dcterms:modified xsi:type="dcterms:W3CDTF">2021-02-09T06:18:00Z</dcterms:modified>
</cp:coreProperties>
</file>