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5D" w:rsidRPr="009E0FF7" w:rsidRDefault="009E42CC" w:rsidP="009E0FF7">
      <w:pPr>
        <w:jc w:val="center"/>
        <w:rPr>
          <w:rFonts w:ascii="Times New Roman" w:eastAsia="Calibri" w:hAnsi="Times New Roman" w:cs="Times New Roman"/>
          <w:b/>
          <w:sz w:val="28"/>
          <w:szCs w:val="28"/>
          <w:lang w:val="ru-RU"/>
        </w:rPr>
      </w:pPr>
      <w:bookmarkStart w:id="0" w:name="_GoBack"/>
      <w:r>
        <w:rPr>
          <w:rFonts w:ascii="Times New Roman" w:eastAsia="Times New Roman" w:hAnsi="Times New Roman" w:cs="Times New Roman"/>
          <w:noProof/>
          <w:sz w:val="28"/>
          <w:szCs w:val="28"/>
          <w:lang w:val="ru-RU"/>
        </w:rPr>
        <w:drawing>
          <wp:anchor distT="0" distB="0" distL="114300" distR="114300" simplePos="0" relativeHeight="251658240" behindDoc="0" locked="0" layoutInCell="1" allowOverlap="1" wp14:anchorId="572FECFF" wp14:editId="64A3C894">
            <wp:simplePos x="0" y="0"/>
            <wp:positionH relativeFrom="column">
              <wp:posOffset>-614680</wp:posOffset>
            </wp:positionH>
            <wp:positionV relativeFrom="paragraph">
              <wp:posOffset>-60325</wp:posOffset>
            </wp:positionV>
            <wp:extent cx="7058025" cy="10294620"/>
            <wp:effectExtent l="0" t="0" r="0" b="0"/>
            <wp:wrapNone/>
            <wp:docPr id="1" name="Рисунок 1" descr="C:\Users\Администратор\Documents\Scanned Documents\Рисунок (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Scanned Documents\Рисунок (12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8025" cy="10294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E0FF7">
        <w:rPr>
          <w:rFonts w:ascii="Times New Roman" w:eastAsia="Times New Roman" w:hAnsi="Times New Roman" w:cs="Times New Roman"/>
          <w:sz w:val="28"/>
          <w:szCs w:val="28"/>
          <w:lang w:eastAsia="uk-UA"/>
        </w:rPr>
        <w:t xml:space="preserve"> </w:t>
      </w: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E42CC" w:rsidRDefault="009E42CC" w:rsidP="008635E5">
      <w:pPr>
        <w:spacing w:line="240" w:lineRule="auto"/>
        <w:jc w:val="center"/>
        <w:rPr>
          <w:rFonts w:ascii="Times New Roman" w:eastAsia="Calibri" w:hAnsi="Times New Roman" w:cs="Times New Roman"/>
          <w:b/>
          <w:sz w:val="24"/>
          <w:szCs w:val="24"/>
        </w:rPr>
      </w:pPr>
    </w:p>
    <w:p w:rsidR="00995399" w:rsidRPr="008635E5" w:rsidRDefault="00826BC5" w:rsidP="008635E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СТРУКТУРА ОСВІТНЬОЇ ПРОГРАМИ</w:t>
      </w:r>
    </w:p>
    <w:p w:rsidR="00995399" w:rsidRPr="008635E5" w:rsidRDefault="00995399" w:rsidP="008635E5">
      <w:pPr>
        <w:spacing w:line="240" w:lineRule="auto"/>
        <w:rPr>
          <w:rFonts w:ascii="Times New Roman" w:eastAsia="Calibri" w:hAnsi="Times New Roman" w:cs="Times New Roman"/>
          <w:b/>
          <w:sz w:val="24"/>
          <w:szCs w:val="24"/>
        </w:rPr>
      </w:pPr>
    </w:p>
    <w:p w:rsidR="00995399" w:rsidRPr="008635E5" w:rsidRDefault="00995399" w:rsidP="008635E5">
      <w:pPr>
        <w:spacing w:line="240" w:lineRule="auto"/>
        <w:rPr>
          <w:rFonts w:ascii="Times New Roman" w:eastAsia="Calibri" w:hAnsi="Times New Roman" w:cs="Times New Roman"/>
          <w:b/>
          <w:sz w:val="24"/>
          <w:szCs w:val="24"/>
        </w:rPr>
      </w:pPr>
      <w:r w:rsidRPr="008635E5">
        <w:rPr>
          <w:rFonts w:ascii="Times New Roman" w:eastAsia="Calibri" w:hAnsi="Times New Roman" w:cs="Times New Roman"/>
          <w:b/>
          <w:sz w:val="24"/>
          <w:szCs w:val="24"/>
        </w:rPr>
        <w:t>ЗАГАЛЬНІ ПОЛОЖЕННЯ</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r>
      <w:r w:rsidR="00D25A4D" w:rsidRPr="009E0FF7">
        <w:rPr>
          <w:rFonts w:ascii="Times New Roman" w:eastAsia="Calibri" w:hAnsi="Times New Roman" w:cs="Times New Roman"/>
          <w:sz w:val="24"/>
          <w:szCs w:val="24"/>
        </w:rPr>
        <w:t xml:space="preserve"> </w:t>
      </w:r>
      <w:r w:rsidR="00EA3B5D" w:rsidRPr="009E0FF7">
        <w:rPr>
          <w:rFonts w:ascii="Times New Roman" w:eastAsia="Calibri" w:hAnsi="Times New Roman" w:cs="Times New Roman"/>
          <w:sz w:val="24"/>
          <w:szCs w:val="24"/>
        </w:rPr>
        <w:t xml:space="preserve">   </w:t>
      </w:r>
      <w:r w:rsidR="008635E5" w:rsidRPr="009E0FF7">
        <w:rPr>
          <w:rFonts w:ascii="Times New Roman" w:eastAsia="Calibri" w:hAnsi="Times New Roman" w:cs="Times New Roman"/>
          <w:sz w:val="24"/>
          <w:szCs w:val="24"/>
        </w:rPr>
        <w:t>3</w:t>
      </w:r>
    </w:p>
    <w:p w:rsidR="00995399" w:rsidRPr="008635E5" w:rsidRDefault="0099539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Розділ І. Призначення</w:t>
      </w:r>
      <w:r w:rsidR="00247493" w:rsidRPr="008635E5">
        <w:rPr>
          <w:rFonts w:ascii="Times New Roman" w:eastAsia="Calibri" w:hAnsi="Times New Roman" w:cs="Times New Roman"/>
          <w:sz w:val="24"/>
          <w:szCs w:val="24"/>
        </w:rPr>
        <w:t xml:space="preserve"> наукового </w:t>
      </w:r>
      <w:r w:rsidRPr="008635E5">
        <w:rPr>
          <w:rFonts w:ascii="Times New Roman" w:eastAsia="Calibri" w:hAnsi="Times New Roman" w:cs="Times New Roman"/>
          <w:sz w:val="24"/>
          <w:szCs w:val="24"/>
        </w:rPr>
        <w:t xml:space="preserve"> </w:t>
      </w:r>
      <w:r w:rsidR="00EF2209" w:rsidRPr="008635E5">
        <w:rPr>
          <w:rFonts w:ascii="Times New Roman" w:eastAsia="Calibri" w:hAnsi="Times New Roman" w:cs="Times New Roman"/>
          <w:sz w:val="24"/>
          <w:szCs w:val="24"/>
        </w:rPr>
        <w:t xml:space="preserve">ліцею-інтернату </w:t>
      </w:r>
      <w:r w:rsidRPr="008635E5">
        <w:rPr>
          <w:rFonts w:ascii="Times New Roman" w:eastAsia="Calibri" w:hAnsi="Times New Roman" w:cs="Times New Roman"/>
          <w:sz w:val="24"/>
          <w:szCs w:val="24"/>
        </w:rPr>
        <w:t xml:space="preserve"> та засіб його реалізації</w:t>
      </w:r>
      <w:r w:rsidR="00EA3B5D" w:rsidRPr="008635E5">
        <w:rPr>
          <w:rFonts w:ascii="Times New Roman" w:eastAsia="Calibri" w:hAnsi="Times New Roman" w:cs="Times New Roman"/>
          <w:sz w:val="24"/>
          <w:szCs w:val="24"/>
        </w:rPr>
        <w:t xml:space="preserve"> ..     </w:t>
      </w:r>
      <w:r w:rsidR="00826BC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8635E5" w:rsidRPr="008635E5">
        <w:rPr>
          <w:rFonts w:ascii="Times New Roman" w:eastAsia="Calibri" w:hAnsi="Times New Roman" w:cs="Times New Roman"/>
          <w:sz w:val="24"/>
          <w:szCs w:val="24"/>
        </w:rPr>
        <w:t>3</w:t>
      </w:r>
    </w:p>
    <w:p w:rsidR="00995399" w:rsidRPr="008635E5" w:rsidRDefault="0099539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Розділ 2. Опис «моделі» випускника </w:t>
      </w:r>
      <w:r w:rsidR="000A1CAB" w:rsidRPr="008635E5">
        <w:rPr>
          <w:rFonts w:ascii="Times New Roman" w:eastAsia="Calibri" w:hAnsi="Times New Roman" w:cs="Times New Roman"/>
          <w:sz w:val="24"/>
          <w:szCs w:val="24"/>
        </w:rPr>
        <w:t>наукового ліцею-інтернату</w:t>
      </w:r>
      <w:r w:rsidR="000A1CAB" w:rsidRPr="008635E5">
        <w:rPr>
          <w:rFonts w:ascii="Times New Roman" w:eastAsia="Calibri" w:hAnsi="Times New Roman" w:cs="Times New Roman"/>
          <w:sz w:val="24"/>
          <w:szCs w:val="24"/>
        </w:rPr>
        <w:tab/>
        <w:t>.</w:t>
      </w:r>
      <w:r w:rsidRPr="008635E5">
        <w:rPr>
          <w:rFonts w:ascii="Times New Roman" w:eastAsia="Calibri" w:hAnsi="Times New Roman" w:cs="Times New Roman"/>
          <w:sz w:val="24"/>
          <w:szCs w:val="24"/>
        </w:rPr>
        <w:tab/>
      </w:r>
      <w:r w:rsidR="00D25A4D"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ab/>
      </w:r>
      <w:r w:rsidR="00826BC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6</w:t>
      </w:r>
    </w:p>
    <w:p w:rsidR="00995399" w:rsidRPr="008635E5" w:rsidRDefault="0099539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Розділ 3.  Цілі та задачі освітнього процесу</w:t>
      </w:r>
      <w:r w:rsidR="000A1CAB" w:rsidRPr="008635E5">
        <w:rPr>
          <w:rFonts w:ascii="Times New Roman" w:eastAsia="Calibri" w:hAnsi="Times New Roman" w:cs="Times New Roman"/>
          <w:sz w:val="24"/>
          <w:szCs w:val="24"/>
        </w:rPr>
        <w:t xml:space="preserve"> ліцею</w:t>
      </w:r>
      <w:r w:rsidRPr="008635E5">
        <w:rPr>
          <w:rFonts w:ascii="Times New Roman" w:eastAsia="Calibri" w:hAnsi="Times New Roman" w:cs="Times New Roman"/>
          <w:sz w:val="24"/>
          <w:szCs w:val="24"/>
        </w:rPr>
        <w:tab/>
        <w:t>.</w:t>
      </w:r>
      <w:r w:rsidRPr="008635E5">
        <w:rPr>
          <w:rFonts w:ascii="Times New Roman" w:eastAsia="Calibri" w:hAnsi="Times New Roman" w:cs="Times New Roman"/>
          <w:sz w:val="24"/>
          <w:szCs w:val="24"/>
        </w:rPr>
        <w:tab/>
        <w:t>.</w:t>
      </w:r>
      <w:r w:rsidRPr="008635E5">
        <w:rPr>
          <w:rFonts w:ascii="Times New Roman" w:eastAsia="Calibri" w:hAnsi="Times New Roman" w:cs="Times New Roman"/>
          <w:sz w:val="24"/>
          <w:szCs w:val="24"/>
        </w:rPr>
        <w:tab/>
        <w:t>.</w:t>
      </w:r>
      <w:r w:rsidRPr="008635E5">
        <w:rPr>
          <w:rFonts w:ascii="Times New Roman" w:eastAsia="Calibri" w:hAnsi="Times New Roman" w:cs="Times New Roman"/>
          <w:sz w:val="24"/>
          <w:szCs w:val="24"/>
        </w:rPr>
        <w:tab/>
      </w:r>
      <w:r w:rsidR="00D25A4D" w:rsidRPr="008635E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7</w:t>
      </w:r>
    </w:p>
    <w:p w:rsidR="00EF2209" w:rsidRPr="008635E5" w:rsidRDefault="0099539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Розділ 4.</w:t>
      </w:r>
      <w:r w:rsidR="00EF2209" w:rsidRPr="008635E5">
        <w:rPr>
          <w:rFonts w:ascii="Times New Roman" w:eastAsia="Calibri" w:hAnsi="Times New Roman" w:cs="Times New Roman"/>
          <w:sz w:val="24"/>
          <w:szCs w:val="24"/>
        </w:rPr>
        <w:t xml:space="preserve">  Структура навчального року</w:t>
      </w:r>
      <w:r w:rsidR="00247493" w:rsidRPr="008635E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247493" w:rsidRPr="008635E5">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7</w:t>
      </w:r>
    </w:p>
    <w:p w:rsidR="00995399" w:rsidRPr="008635E5" w:rsidRDefault="00EF2209"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Розділ 5.  </w:t>
      </w:r>
      <w:r w:rsidR="00995399" w:rsidRPr="008635E5">
        <w:rPr>
          <w:rFonts w:ascii="Times New Roman" w:eastAsia="Calibri" w:hAnsi="Times New Roman" w:cs="Times New Roman"/>
          <w:sz w:val="24"/>
          <w:szCs w:val="24"/>
        </w:rPr>
        <w:t>Навчальний план та його обґрунтування</w:t>
      </w:r>
      <w:r w:rsidR="00995399" w:rsidRPr="008635E5">
        <w:rPr>
          <w:rFonts w:ascii="Times New Roman" w:eastAsia="Calibri" w:hAnsi="Times New Roman" w:cs="Times New Roman"/>
          <w:sz w:val="24"/>
          <w:szCs w:val="24"/>
        </w:rPr>
        <w:tab/>
        <w:t>.</w:t>
      </w:r>
      <w:r w:rsidR="00995399" w:rsidRPr="008635E5">
        <w:rPr>
          <w:rFonts w:ascii="Times New Roman" w:eastAsia="Calibri" w:hAnsi="Times New Roman" w:cs="Times New Roman"/>
          <w:sz w:val="24"/>
          <w:szCs w:val="24"/>
        </w:rPr>
        <w:tab/>
        <w:t>.</w:t>
      </w:r>
      <w:r w:rsidR="00995399" w:rsidRPr="008635E5">
        <w:rPr>
          <w:rFonts w:ascii="Times New Roman" w:eastAsia="Calibri" w:hAnsi="Times New Roman" w:cs="Times New Roman"/>
          <w:sz w:val="24"/>
          <w:szCs w:val="24"/>
        </w:rPr>
        <w:tab/>
        <w:t>.</w:t>
      </w:r>
      <w:r w:rsidR="00995399" w:rsidRPr="008635E5">
        <w:rPr>
          <w:rFonts w:ascii="Times New Roman" w:eastAsia="Calibri" w:hAnsi="Times New Roman" w:cs="Times New Roman"/>
          <w:sz w:val="24"/>
          <w:szCs w:val="24"/>
        </w:rPr>
        <w:tab/>
      </w:r>
      <w:r w:rsidR="00D25A4D" w:rsidRPr="008635E5">
        <w:rPr>
          <w:rFonts w:ascii="Times New Roman" w:eastAsia="Calibri" w:hAnsi="Times New Roman" w:cs="Times New Roman"/>
          <w:sz w:val="24"/>
          <w:szCs w:val="24"/>
        </w:rPr>
        <w:t xml:space="preserve"> </w:t>
      </w:r>
      <w:r w:rsidR="00247493" w:rsidRPr="008635E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247493" w:rsidRPr="008635E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8</w:t>
      </w:r>
    </w:p>
    <w:p w:rsidR="00995399" w:rsidRPr="008635E5" w:rsidRDefault="00995399" w:rsidP="008635E5">
      <w:pPr>
        <w:spacing w:line="240" w:lineRule="auto"/>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rPr>
        <w:t xml:space="preserve">Розділ </w:t>
      </w:r>
      <w:r w:rsidR="00247493" w:rsidRPr="008635E5">
        <w:rPr>
          <w:rFonts w:ascii="Times New Roman" w:eastAsia="Calibri" w:hAnsi="Times New Roman" w:cs="Times New Roman"/>
          <w:sz w:val="24"/>
          <w:szCs w:val="24"/>
        </w:rPr>
        <w:t>6</w:t>
      </w:r>
      <w:r w:rsidRPr="008635E5">
        <w:rPr>
          <w:rFonts w:ascii="Times New Roman" w:eastAsia="Calibri" w:hAnsi="Times New Roman" w:cs="Times New Roman"/>
          <w:sz w:val="24"/>
          <w:szCs w:val="24"/>
        </w:rPr>
        <w:t>.</w:t>
      </w:r>
      <w:r w:rsidR="00247493" w:rsidRPr="008635E5">
        <w:rPr>
          <w:rFonts w:ascii="Times New Roman" w:eastAsia="Calibri" w:hAnsi="Times New Roman" w:cs="Times New Roman"/>
          <w:sz w:val="24"/>
          <w:szCs w:val="24"/>
        </w:rPr>
        <w:t xml:space="preserve"> </w:t>
      </w:r>
      <w:r w:rsidR="00247493" w:rsidRPr="008635E5">
        <w:rPr>
          <w:rFonts w:ascii="Times New Roman" w:eastAsia="Times New Roman" w:hAnsi="Times New Roman" w:cs="Times New Roman"/>
          <w:bCs/>
          <w:sz w:val="24"/>
          <w:szCs w:val="24"/>
          <w:bdr w:val="none" w:sz="0" w:space="0" w:color="auto" w:frame="1"/>
          <w:lang w:eastAsia="uk-UA"/>
        </w:rPr>
        <w:t>Показники (вимірники) реалізації освітньої програми</w:t>
      </w:r>
      <w:r w:rsidR="00247493" w:rsidRPr="008635E5">
        <w:rPr>
          <w:rFonts w:ascii="Times New Roman" w:eastAsia="Times New Roman" w:hAnsi="Times New Roman" w:cs="Times New Roman"/>
          <w:bCs/>
          <w:sz w:val="24"/>
          <w:szCs w:val="24"/>
          <w:bdr w:val="none" w:sz="0" w:space="0" w:color="auto" w:frame="1"/>
          <w:lang w:eastAsia="uk-UA"/>
        </w:rPr>
        <w:tab/>
        <w:t>.</w:t>
      </w:r>
      <w:r w:rsidR="00247493" w:rsidRPr="008635E5">
        <w:rPr>
          <w:rFonts w:ascii="Times New Roman" w:eastAsia="Times New Roman" w:hAnsi="Times New Roman" w:cs="Times New Roman"/>
          <w:bCs/>
          <w:sz w:val="24"/>
          <w:szCs w:val="24"/>
          <w:bdr w:val="none" w:sz="0" w:space="0" w:color="auto" w:frame="1"/>
          <w:lang w:eastAsia="uk-UA"/>
        </w:rPr>
        <w:tab/>
        <w:t xml:space="preserve">.     </w:t>
      </w:r>
      <w:r w:rsidR="00EA3B5D" w:rsidRPr="008635E5">
        <w:rPr>
          <w:rFonts w:ascii="Times New Roman" w:eastAsia="Times New Roman" w:hAnsi="Times New Roman" w:cs="Times New Roman"/>
          <w:bCs/>
          <w:sz w:val="24"/>
          <w:szCs w:val="24"/>
          <w:bdr w:val="none" w:sz="0" w:space="0" w:color="auto" w:frame="1"/>
          <w:lang w:eastAsia="uk-UA"/>
        </w:rPr>
        <w:t xml:space="preserve">     </w:t>
      </w:r>
      <w:r w:rsidR="00826BC5">
        <w:rPr>
          <w:rFonts w:ascii="Times New Roman" w:eastAsia="Times New Roman" w:hAnsi="Times New Roman" w:cs="Times New Roman"/>
          <w:bCs/>
          <w:sz w:val="24"/>
          <w:szCs w:val="24"/>
          <w:bdr w:val="none" w:sz="0" w:space="0" w:color="auto" w:frame="1"/>
          <w:lang w:eastAsia="uk-UA"/>
        </w:rPr>
        <w:t xml:space="preserve">            </w:t>
      </w:r>
      <w:r w:rsidR="009E0FF7">
        <w:rPr>
          <w:rFonts w:ascii="Times New Roman" w:eastAsia="Times New Roman" w:hAnsi="Times New Roman" w:cs="Times New Roman"/>
          <w:bCs/>
          <w:sz w:val="24"/>
          <w:szCs w:val="24"/>
          <w:bdr w:val="none" w:sz="0" w:space="0" w:color="auto" w:frame="1"/>
          <w:lang w:eastAsia="uk-UA"/>
        </w:rPr>
        <w:t xml:space="preserve">   1</w:t>
      </w:r>
      <w:r w:rsidR="006D0D7A">
        <w:rPr>
          <w:rFonts w:ascii="Times New Roman" w:eastAsia="Times New Roman" w:hAnsi="Times New Roman" w:cs="Times New Roman"/>
          <w:bCs/>
          <w:sz w:val="24"/>
          <w:szCs w:val="24"/>
          <w:bdr w:val="none" w:sz="0" w:space="0" w:color="auto" w:frame="1"/>
          <w:lang w:eastAsia="uk-UA"/>
        </w:rPr>
        <w:t>0</w:t>
      </w:r>
    </w:p>
    <w:p w:rsidR="00247493" w:rsidRPr="008635E5" w:rsidRDefault="00247493" w:rsidP="008635E5">
      <w:pPr>
        <w:spacing w:line="240" w:lineRule="auto"/>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Розділ 7.  Виховання та позаурочна діяльність                    </w:t>
      </w:r>
      <w:r w:rsidR="00EA3B5D" w:rsidRPr="008635E5">
        <w:rPr>
          <w:rFonts w:ascii="Times New Roman" w:eastAsia="Calibri" w:hAnsi="Times New Roman" w:cs="Times New Roman"/>
          <w:sz w:val="24"/>
          <w:szCs w:val="24"/>
        </w:rPr>
        <w:t xml:space="preserve">                           </w:t>
      </w:r>
      <w:r w:rsidR="002A389A" w:rsidRPr="008635E5">
        <w:rPr>
          <w:rFonts w:ascii="Times New Roman" w:eastAsia="Calibri" w:hAnsi="Times New Roman" w:cs="Times New Roman"/>
          <w:sz w:val="24"/>
          <w:szCs w:val="24"/>
        </w:rPr>
        <w:t xml:space="preserve"> </w:t>
      </w:r>
      <w:r w:rsidR="00EA3B5D" w:rsidRPr="008635E5">
        <w:rPr>
          <w:rFonts w:ascii="Times New Roman" w:eastAsia="Calibri" w:hAnsi="Times New Roman" w:cs="Times New Roman"/>
          <w:sz w:val="24"/>
          <w:szCs w:val="24"/>
        </w:rPr>
        <w:t xml:space="preserve">     </w:t>
      </w:r>
      <w:r w:rsidR="00826BC5">
        <w:rPr>
          <w:rFonts w:ascii="Times New Roman" w:eastAsia="Calibri" w:hAnsi="Times New Roman" w:cs="Times New Roman"/>
          <w:sz w:val="24"/>
          <w:szCs w:val="24"/>
        </w:rPr>
        <w:t xml:space="preserve">                    </w:t>
      </w:r>
      <w:r w:rsidR="009E0FF7">
        <w:rPr>
          <w:rFonts w:ascii="Times New Roman" w:eastAsia="Calibri" w:hAnsi="Times New Roman" w:cs="Times New Roman"/>
          <w:sz w:val="24"/>
          <w:szCs w:val="24"/>
        </w:rPr>
        <w:t xml:space="preserve">    1</w:t>
      </w:r>
      <w:r w:rsidR="006D0D7A">
        <w:rPr>
          <w:rFonts w:ascii="Times New Roman" w:eastAsia="Calibri" w:hAnsi="Times New Roman" w:cs="Times New Roman"/>
          <w:sz w:val="24"/>
          <w:szCs w:val="24"/>
        </w:rPr>
        <w:t>3</w:t>
      </w:r>
    </w:p>
    <w:p w:rsidR="00F8142C" w:rsidRDefault="00247493" w:rsidP="008635E5">
      <w:pPr>
        <w:spacing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Розділ 8.</w:t>
      </w:r>
      <w:r w:rsidRPr="008635E5">
        <w:rPr>
          <w:rFonts w:ascii="Times New Roman" w:eastAsia="Calibri" w:hAnsi="Times New Roman" w:cs="Times New Roman"/>
          <w:sz w:val="24"/>
          <w:szCs w:val="24"/>
        </w:rPr>
        <w:tab/>
      </w:r>
      <w:r w:rsidRPr="008635E5">
        <w:rPr>
          <w:rFonts w:ascii="Times New Roman" w:eastAsia="Times New Roman" w:hAnsi="Times New Roman" w:cs="Times New Roman"/>
          <w:bCs/>
          <w:sz w:val="24"/>
          <w:szCs w:val="24"/>
          <w:bdr w:val="none" w:sz="0" w:space="0" w:color="auto" w:frame="1"/>
          <w:lang w:eastAsia="uk-UA"/>
        </w:rPr>
        <w:t>Програмно-методичне забезпечення освітньої програми</w:t>
      </w:r>
      <w:r w:rsidRPr="008635E5">
        <w:rPr>
          <w:rFonts w:ascii="Times New Roman" w:eastAsia="Calibri" w:hAnsi="Times New Roman" w:cs="Times New Roman"/>
          <w:sz w:val="24"/>
          <w:szCs w:val="24"/>
        </w:rPr>
        <w:t>.</w:t>
      </w:r>
      <w:r w:rsidR="00995399" w:rsidRPr="008635E5">
        <w:rPr>
          <w:rFonts w:ascii="Times New Roman" w:eastAsia="Calibri" w:hAnsi="Times New Roman" w:cs="Times New Roman"/>
          <w:sz w:val="24"/>
          <w:szCs w:val="24"/>
        </w:rPr>
        <w:tab/>
        <w:t>.</w:t>
      </w:r>
      <w:r w:rsidR="00FB6A54" w:rsidRPr="008635E5">
        <w:rPr>
          <w:rFonts w:ascii="Times New Roman" w:eastAsia="Calibri" w:hAnsi="Times New Roman" w:cs="Times New Roman"/>
          <w:sz w:val="24"/>
          <w:szCs w:val="24"/>
        </w:rPr>
        <w:t xml:space="preserve">  </w:t>
      </w:r>
      <w:r w:rsidR="002A389A" w:rsidRPr="008635E5">
        <w:rPr>
          <w:rFonts w:ascii="Times New Roman" w:eastAsia="Calibri" w:hAnsi="Times New Roman" w:cs="Times New Roman"/>
          <w:sz w:val="24"/>
          <w:szCs w:val="24"/>
        </w:rPr>
        <w:t xml:space="preserve">   </w:t>
      </w:r>
      <w:r w:rsidR="00F8142C">
        <w:rPr>
          <w:rFonts w:ascii="Times New Roman" w:eastAsia="Calibri" w:hAnsi="Times New Roman" w:cs="Times New Roman"/>
          <w:sz w:val="24"/>
          <w:szCs w:val="24"/>
        </w:rPr>
        <w:t xml:space="preserve">              </w:t>
      </w:r>
      <w:r w:rsidR="001A4817">
        <w:rPr>
          <w:rFonts w:ascii="Times New Roman" w:eastAsia="Calibri" w:hAnsi="Times New Roman" w:cs="Times New Roman"/>
          <w:sz w:val="24"/>
          <w:szCs w:val="24"/>
        </w:rPr>
        <w:t xml:space="preserve">    </w:t>
      </w:r>
      <w:r w:rsidR="00F8142C">
        <w:rPr>
          <w:rFonts w:ascii="Times New Roman" w:eastAsia="Calibri" w:hAnsi="Times New Roman" w:cs="Times New Roman"/>
          <w:sz w:val="24"/>
          <w:szCs w:val="24"/>
        </w:rPr>
        <w:t xml:space="preserve"> </w:t>
      </w:r>
      <w:r w:rsidR="001A4817">
        <w:rPr>
          <w:rFonts w:ascii="Times New Roman" w:eastAsia="Calibri" w:hAnsi="Times New Roman" w:cs="Times New Roman"/>
          <w:sz w:val="24"/>
          <w:szCs w:val="24"/>
        </w:rPr>
        <w:t xml:space="preserve"> </w:t>
      </w:r>
      <w:r w:rsidR="006D0D7A">
        <w:rPr>
          <w:rFonts w:ascii="Times New Roman" w:eastAsia="Calibri" w:hAnsi="Times New Roman" w:cs="Times New Roman"/>
          <w:sz w:val="24"/>
          <w:szCs w:val="24"/>
        </w:rPr>
        <w:t>17</w:t>
      </w:r>
      <w:r w:rsidR="000A1CAB" w:rsidRPr="008635E5">
        <w:rPr>
          <w:rFonts w:ascii="Times New Roman" w:eastAsia="Calibri" w:hAnsi="Times New Roman" w:cs="Times New Roman"/>
          <w:sz w:val="24"/>
          <w:szCs w:val="24"/>
        </w:rPr>
        <w:t xml:space="preserve">  </w:t>
      </w:r>
    </w:p>
    <w:p w:rsidR="00995399" w:rsidRPr="008635E5" w:rsidRDefault="00995399" w:rsidP="008635E5">
      <w:pPr>
        <w:spacing w:line="240" w:lineRule="auto"/>
        <w:jc w:val="both"/>
        <w:rPr>
          <w:rFonts w:ascii="Times New Roman" w:eastAsia="Calibri" w:hAnsi="Times New Roman" w:cs="Times New Roman"/>
          <w:sz w:val="24"/>
          <w:szCs w:val="24"/>
        </w:rPr>
      </w:pPr>
      <w:r w:rsidRPr="008635E5">
        <w:rPr>
          <w:rFonts w:ascii="Times New Roman" w:eastAsia="Calibri" w:hAnsi="Times New Roman" w:cs="Times New Roman"/>
          <w:b/>
          <w:sz w:val="24"/>
          <w:szCs w:val="24"/>
        </w:rPr>
        <w:t xml:space="preserve">ОСВІТНЯ </w:t>
      </w:r>
      <w:r w:rsidR="000A1CAB" w:rsidRPr="008635E5">
        <w:rPr>
          <w:rFonts w:ascii="Times New Roman" w:eastAsia="Calibri" w:hAnsi="Times New Roman" w:cs="Times New Roman"/>
          <w:b/>
          <w:sz w:val="24"/>
          <w:szCs w:val="24"/>
        </w:rPr>
        <w:t>ПРОГРАМА І СТУПЕНЯ</w:t>
      </w:r>
      <w:r w:rsidR="000A1CAB" w:rsidRPr="008635E5">
        <w:rPr>
          <w:rFonts w:ascii="Times New Roman" w:eastAsia="Calibri" w:hAnsi="Times New Roman" w:cs="Times New Roman"/>
          <w:b/>
          <w:sz w:val="24"/>
          <w:szCs w:val="24"/>
        </w:rPr>
        <w:tab/>
        <w:t>.</w:t>
      </w:r>
      <w:r w:rsidR="000A1CAB" w:rsidRPr="008635E5">
        <w:rPr>
          <w:rFonts w:ascii="Times New Roman" w:eastAsia="Calibri" w:hAnsi="Times New Roman" w:cs="Times New Roman"/>
          <w:b/>
          <w:sz w:val="24"/>
          <w:szCs w:val="24"/>
        </w:rPr>
        <w:tab/>
        <w:t>.</w:t>
      </w:r>
      <w:r w:rsidR="000A1CAB" w:rsidRPr="008635E5">
        <w:rPr>
          <w:rFonts w:ascii="Times New Roman" w:eastAsia="Calibri" w:hAnsi="Times New Roman" w:cs="Times New Roman"/>
          <w:b/>
          <w:sz w:val="24"/>
          <w:szCs w:val="24"/>
        </w:rPr>
        <w:tab/>
        <w:t>.</w:t>
      </w:r>
      <w:r w:rsidR="000A1CAB" w:rsidRPr="008635E5">
        <w:rPr>
          <w:rFonts w:ascii="Times New Roman" w:eastAsia="Calibri" w:hAnsi="Times New Roman" w:cs="Times New Roman"/>
          <w:b/>
          <w:sz w:val="24"/>
          <w:szCs w:val="24"/>
        </w:rPr>
        <w:tab/>
      </w:r>
      <w:r w:rsidR="00D25A4D" w:rsidRPr="008635E5">
        <w:rPr>
          <w:rFonts w:ascii="Times New Roman" w:eastAsia="Calibri" w:hAnsi="Times New Roman" w:cs="Times New Roman"/>
          <w:b/>
          <w:sz w:val="24"/>
          <w:szCs w:val="24"/>
        </w:rPr>
        <w:t xml:space="preserve">        </w:t>
      </w:r>
      <w:r w:rsidR="000A1CAB" w:rsidRPr="008635E5">
        <w:rPr>
          <w:rFonts w:ascii="Times New Roman" w:eastAsia="Calibri" w:hAnsi="Times New Roman" w:cs="Times New Roman"/>
          <w:b/>
          <w:sz w:val="24"/>
          <w:szCs w:val="24"/>
        </w:rPr>
        <w:t xml:space="preserve">              </w:t>
      </w:r>
      <w:r w:rsidR="00EA3B5D" w:rsidRPr="008635E5">
        <w:rPr>
          <w:rFonts w:ascii="Times New Roman" w:eastAsia="Calibri" w:hAnsi="Times New Roman" w:cs="Times New Roman"/>
          <w:b/>
          <w:sz w:val="24"/>
          <w:szCs w:val="24"/>
        </w:rPr>
        <w:t xml:space="preserve">          </w:t>
      </w:r>
      <w:r w:rsidR="00F8142C">
        <w:rPr>
          <w:rFonts w:ascii="Times New Roman" w:eastAsia="Calibri" w:hAnsi="Times New Roman" w:cs="Times New Roman"/>
          <w:b/>
          <w:sz w:val="24"/>
          <w:szCs w:val="24"/>
        </w:rPr>
        <w:t xml:space="preserve">            </w:t>
      </w:r>
      <w:r w:rsidR="001A4817">
        <w:rPr>
          <w:rFonts w:ascii="Times New Roman" w:eastAsia="Calibri" w:hAnsi="Times New Roman" w:cs="Times New Roman"/>
          <w:b/>
          <w:sz w:val="24"/>
          <w:szCs w:val="24"/>
        </w:rPr>
        <w:t xml:space="preserve">     </w:t>
      </w:r>
      <w:r w:rsidR="006D0D7A">
        <w:rPr>
          <w:rFonts w:ascii="Times New Roman" w:eastAsia="Calibri" w:hAnsi="Times New Roman" w:cs="Times New Roman"/>
          <w:sz w:val="24"/>
          <w:szCs w:val="24"/>
        </w:rPr>
        <w:t>22</w:t>
      </w:r>
      <w:r w:rsidR="001A4817">
        <w:rPr>
          <w:rFonts w:ascii="Times New Roman" w:eastAsia="Calibri" w:hAnsi="Times New Roman" w:cs="Times New Roman"/>
          <w:b/>
          <w:sz w:val="24"/>
          <w:szCs w:val="24"/>
        </w:rPr>
        <w:t xml:space="preserve"> </w:t>
      </w:r>
    </w:p>
    <w:p w:rsidR="00995399" w:rsidRPr="008635E5" w:rsidRDefault="00995399" w:rsidP="008635E5">
      <w:pPr>
        <w:spacing w:line="240" w:lineRule="auto"/>
        <w:jc w:val="both"/>
        <w:rPr>
          <w:rFonts w:ascii="Times New Roman" w:eastAsia="Calibri" w:hAnsi="Times New Roman" w:cs="Times New Roman"/>
          <w:b/>
          <w:sz w:val="24"/>
          <w:szCs w:val="24"/>
        </w:rPr>
      </w:pPr>
      <w:r w:rsidRPr="008635E5">
        <w:rPr>
          <w:rFonts w:ascii="Times New Roman" w:eastAsia="Calibri" w:hAnsi="Times New Roman" w:cs="Times New Roman"/>
          <w:b/>
          <w:sz w:val="24"/>
          <w:szCs w:val="24"/>
        </w:rPr>
        <w:t>ОСВІТ</w:t>
      </w:r>
      <w:r w:rsidR="00EA3B5D" w:rsidRPr="008635E5">
        <w:rPr>
          <w:rFonts w:ascii="Times New Roman" w:eastAsia="Calibri" w:hAnsi="Times New Roman" w:cs="Times New Roman"/>
          <w:b/>
          <w:sz w:val="24"/>
          <w:szCs w:val="24"/>
        </w:rPr>
        <w:t>НЯ ПРОГРАМА 2 СТУПЕНЯ</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 xml:space="preserve">.         </w:t>
      </w:r>
      <w:r w:rsidRPr="008635E5">
        <w:rPr>
          <w:rFonts w:ascii="Times New Roman" w:eastAsia="Calibri" w:hAnsi="Times New Roman" w:cs="Times New Roman"/>
          <w:b/>
          <w:sz w:val="24"/>
          <w:szCs w:val="24"/>
        </w:rPr>
        <w:tab/>
      </w:r>
      <w:r w:rsidR="00D25A4D"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b/>
          <w:sz w:val="24"/>
          <w:szCs w:val="24"/>
        </w:rPr>
        <w:t xml:space="preserve">    </w:t>
      </w:r>
      <w:r w:rsidR="00EA3B5D" w:rsidRPr="008635E5">
        <w:rPr>
          <w:rFonts w:ascii="Times New Roman" w:eastAsia="Calibri" w:hAnsi="Times New Roman" w:cs="Times New Roman"/>
          <w:b/>
          <w:sz w:val="24"/>
          <w:szCs w:val="24"/>
        </w:rPr>
        <w:t xml:space="preserve">     </w:t>
      </w:r>
      <w:r w:rsidR="00F8142C">
        <w:rPr>
          <w:rFonts w:ascii="Times New Roman" w:eastAsia="Calibri" w:hAnsi="Times New Roman" w:cs="Times New Roman"/>
          <w:b/>
          <w:sz w:val="24"/>
          <w:szCs w:val="24"/>
        </w:rPr>
        <w:t xml:space="preserve">       </w:t>
      </w:r>
      <w:r w:rsidR="00EA3B5D" w:rsidRPr="008635E5">
        <w:rPr>
          <w:rFonts w:ascii="Times New Roman" w:eastAsia="Calibri" w:hAnsi="Times New Roman" w:cs="Times New Roman"/>
          <w:b/>
          <w:sz w:val="24"/>
          <w:szCs w:val="24"/>
        </w:rPr>
        <w:t xml:space="preserve">  </w:t>
      </w:r>
      <w:r w:rsidR="001A4817">
        <w:rPr>
          <w:rFonts w:ascii="Times New Roman" w:eastAsia="Calibri" w:hAnsi="Times New Roman" w:cs="Times New Roman"/>
          <w:b/>
          <w:sz w:val="24"/>
          <w:szCs w:val="24"/>
        </w:rPr>
        <w:t xml:space="preserve">      </w:t>
      </w:r>
      <w:r w:rsidR="001A4817" w:rsidRPr="001A4817">
        <w:rPr>
          <w:rFonts w:ascii="Times New Roman" w:eastAsia="Calibri" w:hAnsi="Times New Roman" w:cs="Times New Roman"/>
          <w:sz w:val="24"/>
          <w:szCs w:val="24"/>
        </w:rPr>
        <w:t xml:space="preserve"> 2</w:t>
      </w:r>
      <w:r w:rsidR="006D0D7A">
        <w:rPr>
          <w:rFonts w:ascii="Times New Roman" w:eastAsia="Calibri" w:hAnsi="Times New Roman" w:cs="Times New Roman"/>
          <w:sz w:val="24"/>
          <w:szCs w:val="24"/>
        </w:rPr>
        <w:t>7</w:t>
      </w:r>
    </w:p>
    <w:p w:rsidR="00995399" w:rsidRPr="008635E5" w:rsidRDefault="00995399" w:rsidP="008635E5">
      <w:pPr>
        <w:spacing w:line="240" w:lineRule="auto"/>
        <w:jc w:val="both"/>
        <w:rPr>
          <w:rFonts w:ascii="Times New Roman" w:eastAsia="Calibri" w:hAnsi="Times New Roman" w:cs="Times New Roman"/>
          <w:b/>
          <w:sz w:val="24"/>
          <w:szCs w:val="24"/>
        </w:rPr>
      </w:pPr>
      <w:r w:rsidRPr="008635E5">
        <w:rPr>
          <w:rFonts w:ascii="Times New Roman" w:eastAsia="Calibri" w:hAnsi="Times New Roman" w:cs="Times New Roman"/>
          <w:b/>
          <w:sz w:val="24"/>
          <w:szCs w:val="24"/>
        </w:rPr>
        <w:t>ОСВІТН</w:t>
      </w:r>
      <w:r w:rsidR="00EA3B5D" w:rsidRPr="008635E5">
        <w:rPr>
          <w:rFonts w:ascii="Times New Roman" w:eastAsia="Calibri" w:hAnsi="Times New Roman" w:cs="Times New Roman"/>
          <w:b/>
          <w:sz w:val="24"/>
          <w:szCs w:val="24"/>
        </w:rPr>
        <w:t>Я ПРОГРАМА 3 СТУПЕНЯ</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w:t>
      </w:r>
      <w:r w:rsidR="00EA3B5D" w:rsidRPr="008635E5">
        <w:rPr>
          <w:rFonts w:ascii="Times New Roman" w:eastAsia="Calibri" w:hAnsi="Times New Roman" w:cs="Times New Roman"/>
          <w:b/>
          <w:sz w:val="24"/>
          <w:szCs w:val="24"/>
        </w:rPr>
        <w:tab/>
        <w:t xml:space="preserve">.                              </w:t>
      </w:r>
      <w:r w:rsidR="00F8142C">
        <w:rPr>
          <w:rFonts w:ascii="Times New Roman" w:eastAsia="Calibri" w:hAnsi="Times New Roman" w:cs="Times New Roman"/>
          <w:b/>
          <w:sz w:val="24"/>
          <w:szCs w:val="24"/>
        </w:rPr>
        <w:t xml:space="preserve">          </w:t>
      </w:r>
      <w:r w:rsidR="00F8142C" w:rsidRPr="001A4817">
        <w:rPr>
          <w:rFonts w:ascii="Times New Roman" w:eastAsia="Calibri" w:hAnsi="Times New Roman" w:cs="Times New Roman"/>
          <w:sz w:val="24"/>
          <w:szCs w:val="24"/>
        </w:rPr>
        <w:t xml:space="preserve"> </w:t>
      </w:r>
      <w:r w:rsidR="001A4817">
        <w:rPr>
          <w:rFonts w:ascii="Times New Roman" w:eastAsia="Calibri" w:hAnsi="Times New Roman" w:cs="Times New Roman"/>
          <w:sz w:val="24"/>
          <w:szCs w:val="24"/>
        </w:rPr>
        <w:t xml:space="preserve">        </w:t>
      </w:r>
      <w:r w:rsidR="001A4817" w:rsidRPr="001A4817">
        <w:rPr>
          <w:rFonts w:ascii="Times New Roman" w:eastAsia="Calibri" w:hAnsi="Times New Roman" w:cs="Times New Roman"/>
          <w:sz w:val="24"/>
          <w:szCs w:val="24"/>
        </w:rPr>
        <w:t>3</w:t>
      </w:r>
      <w:r w:rsidR="006D0D7A">
        <w:rPr>
          <w:rFonts w:ascii="Times New Roman" w:eastAsia="Calibri" w:hAnsi="Times New Roman" w:cs="Times New Roman"/>
          <w:sz w:val="24"/>
          <w:szCs w:val="24"/>
        </w:rPr>
        <w:t>4</w:t>
      </w:r>
    </w:p>
    <w:p w:rsidR="00995399" w:rsidRPr="008635E5" w:rsidRDefault="00995399" w:rsidP="008635E5">
      <w:pPr>
        <w:spacing w:after="0" w:line="240" w:lineRule="auto"/>
        <w:jc w:val="both"/>
        <w:rPr>
          <w:rFonts w:ascii="Times New Roman" w:eastAsia="Calibri" w:hAnsi="Times New Roman" w:cs="Times New Roman"/>
          <w:b/>
          <w:sz w:val="24"/>
          <w:szCs w:val="24"/>
        </w:rPr>
      </w:pPr>
      <w:r w:rsidRPr="008635E5">
        <w:rPr>
          <w:rFonts w:ascii="Times New Roman" w:eastAsia="Calibri" w:hAnsi="Times New Roman" w:cs="Times New Roman"/>
          <w:b/>
          <w:sz w:val="24"/>
          <w:szCs w:val="24"/>
        </w:rPr>
        <w:t>ДОДАТКИ</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t>.</w:t>
      </w:r>
      <w:r w:rsidRPr="008635E5">
        <w:rPr>
          <w:rFonts w:ascii="Times New Roman" w:eastAsia="Calibri" w:hAnsi="Times New Roman" w:cs="Times New Roman"/>
          <w:b/>
          <w:sz w:val="24"/>
          <w:szCs w:val="24"/>
        </w:rPr>
        <w:tab/>
      </w:r>
      <w:r w:rsidR="00EA3B5D" w:rsidRPr="008635E5">
        <w:rPr>
          <w:rFonts w:ascii="Times New Roman" w:eastAsia="Calibri" w:hAnsi="Times New Roman" w:cs="Times New Roman"/>
          <w:b/>
          <w:sz w:val="24"/>
          <w:szCs w:val="24"/>
        </w:rPr>
        <w:t xml:space="preserve">  </w:t>
      </w:r>
      <w:r w:rsidR="006D0D7A">
        <w:rPr>
          <w:rFonts w:ascii="Times New Roman" w:eastAsia="Calibri" w:hAnsi="Times New Roman" w:cs="Times New Roman"/>
          <w:sz w:val="24"/>
          <w:szCs w:val="24"/>
        </w:rPr>
        <w:t>41</w:t>
      </w:r>
    </w:p>
    <w:p w:rsidR="00FB3A33" w:rsidRPr="008635E5" w:rsidRDefault="008635E5" w:rsidP="008635E5">
      <w:pPr>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b/>
          <w:sz w:val="24"/>
          <w:szCs w:val="24"/>
        </w:rPr>
        <w:t xml:space="preserve"> </w:t>
      </w:r>
    </w:p>
    <w:p w:rsidR="002E4645" w:rsidRPr="008635E5" w:rsidRDefault="002E4645" w:rsidP="008635E5">
      <w:pPr>
        <w:spacing w:after="0" w:line="240" w:lineRule="auto"/>
        <w:jc w:val="both"/>
        <w:rPr>
          <w:rFonts w:ascii="Times New Roman" w:eastAsia="Calibri" w:hAnsi="Times New Roman" w:cs="Times New Roman"/>
          <w:sz w:val="24"/>
          <w:szCs w:val="24"/>
        </w:rPr>
      </w:pPr>
    </w:p>
    <w:p w:rsidR="005628C4" w:rsidRPr="008635E5" w:rsidRDefault="005628C4" w:rsidP="008635E5">
      <w:pPr>
        <w:spacing w:after="0" w:line="240" w:lineRule="auto"/>
        <w:jc w:val="both"/>
        <w:rPr>
          <w:rFonts w:ascii="Times New Roman" w:eastAsia="Calibri" w:hAnsi="Times New Roman" w:cs="Times New Roman"/>
          <w:sz w:val="24"/>
          <w:szCs w:val="24"/>
        </w:rPr>
      </w:pPr>
    </w:p>
    <w:p w:rsidR="005628C4" w:rsidRPr="008635E5" w:rsidRDefault="005628C4" w:rsidP="008635E5">
      <w:pPr>
        <w:spacing w:after="0" w:line="240" w:lineRule="auto"/>
        <w:jc w:val="both"/>
        <w:rPr>
          <w:rFonts w:ascii="Times New Roman" w:eastAsia="Calibri" w:hAnsi="Times New Roman" w:cs="Times New Roman"/>
          <w:sz w:val="24"/>
          <w:szCs w:val="24"/>
        </w:rPr>
      </w:pPr>
    </w:p>
    <w:p w:rsidR="005628C4" w:rsidRPr="008635E5" w:rsidRDefault="005628C4" w:rsidP="008635E5">
      <w:pPr>
        <w:spacing w:after="0" w:line="240" w:lineRule="auto"/>
        <w:jc w:val="both"/>
        <w:rPr>
          <w:rFonts w:ascii="Times New Roman" w:eastAsia="Calibri" w:hAnsi="Times New Roman" w:cs="Times New Roman"/>
          <w:sz w:val="24"/>
          <w:szCs w:val="24"/>
        </w:rPr>
      </w:pPr>
    </w:p>
    <w:p w:rsidR="005628C4" w:rsidRPr="008635E5" w:rsidRDefault="005628C4" w:rsidP="008635E5">
      <w:pPr>
        <w:spacing w:after="0" w:line="240" w:lineRule="auto"/>
        <w:jc w:val="both"/>
        <w:rPr>
          <w:rFonts w:ascii="Times New Roman" w:eastAsia="Calibri" w:hAnsi="Times New Roman" w:cs="Times New Roman"/>
          <w:sz w:val="24"/>
          <w:szCs w:val="24"/>
        </w:rPr>
      </w:pPr>
    </w:p>
    <w:p w:rsidR="005777FB" w:rsidRPr="008635E5" w:rsidRDefault="005777FB" w:rsidP="008635E5">
      <w:pPr>
        <w:spacing w:line="240" w:lineRule="auto"/>
        <w:rPr>
          <w:rFonts w:ascii="Times New Roman" w:eastAsia="Times New Roman" w:hAnsi="Times New Roman" w:cs="Times New Roman"/>
          <w:b/>
          <w:bCs/>
          <w:sz w:val="24"/>
          <w:szCs w:val="24"/>
          <w:bdr w:val="none" w:sz="0" w:space="0" w:color="auto" w:frame="1"/>
          <w:lang w:eastAsia="uk-UA"/>
        </w:rPr>
      </w:pPr>
    </w:p>
    <w:p w:rsidR="005777FB" w:rsidRPr="008635E5" w:rsidRDefault="005777FB"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8635E5" w:rsidRPr="008635E5" w:rsidRDefault="008635E5"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p>
    <w:p w:rsidR="00EA3B5D" w:rsidRDefault="00EA3B5D"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Default="008635E5" w:rsidP="008635E5">
      <w:pPr>
        <w:spacing w:line="240" w:lineRule="auto"/>
        <w:rPr>
          <w:rFonts w:ascii="Times New Roman" w:eastAsia="Times New Roman" w:hAnsi="Times New Roman" w:cs="Times New Roman"/>
          <w:b/>
          <w:bCs/>
          <w:sz w:val="24"/>
          <w:szCs w:val="24"/>
          <w:bdr w:val="none" w:sz="0" w:space="0" w:color="auto" w:frame="1"/>
          <w:lang w:eastAsia="uk-UA"/>
        </w:rPr>
      </w:pPr>
    </w:p>
    <w:p w:rsidR="008635E5" w:rsidRPr="007F45B9" w:rsidRDefault="007F45B9" w:rsidP="008635E5">
      <w:pPr>
        <w:spacing w:line="240" w:lineRule="auto"/>
        <w:rPr>
          <w:rFonts w:ascii="Times New Roman" w:eastAsia="Times New Roman" w:hAnsi="Times New Roman" w:cs="Times New Roman"/>
          <w:bCs/>
          <w:sz w:val="24"/>
          <w:szCs w:val="24"/>
          <w:bdr w:val="none" w:sz="0" w:space="0" w:color="auto" w:frame="1"/>
          <w:lang w:eastAsia="uk-UA"/>
        </w:rPr>
      </w:pPr>
      <w:r w:rsidRPr="007F45B9">
        <w:rPr>
          <w:rFonts w:ascii="Times New Roman" w:eastAsia="Times New Roman" w:hAnsi="Times New Roman" w:cs="Times New Roman"/>
          <w:bCs/>
          <w:sz w:val="24"/>
          <w:szCs w:val="24"/>
          <w:bdr w:val="none" w:sz="0" w:space="0" w:color="auto" w:frame="1"/>
          <w:lang w:eastAsia="uk-UA"/>
        </w:rPr>
        <w:t xml:space="preserve">                                                                                                                                                              </w:t>
      </w:r>
      <w:r w:rsidR="00E54996">
        <w:rPr>
          <w:rFonts w:ascii="Times New Roman" w:eastAsia="Times New Roman" w:hAnsi="Times New Roman" w:cs="Times New Roman"/>
          <w:bCs/>
          <w:sz w:val="24"/>
          <w:szCs w:val="24"/>
          <w:bdr w:val="none" w:sz="0" w:space="0" w:color="auto" w:frame="1"/>
          <w:lang w:eastAsia="uk-UA"/>
        </w:rPr>
        <w:t xml:space="preserve"> </w:t>
      </w:r>
    </w:p>
    <w:p w:rsidR="00FB3A33" w:rsidRPr="008635E5" w:rsidRDefault="00FB3A33" w:rsidP="008635E5">
      <w:pPr>
        <w:spacing w:line="240" w:lineRule="auto"/>
        <w:ind w:firstLine="708"/>
        <w:jc w:val="center"/>
        <w:rPr>
          <w:rFonts w:ascii="Times New Roman" w:eastAsia="Times New Roman" w:hAnsi="Times New Roman" w:cs="Times New Roman"/>
          <w:b/>
          <w:bCs/>
          <w:sz w:val="24"/>
          <w:szCs w:val="24"/>
          <w:bdr w:val="none" w:sz="0" w:space="0" w:color="auto" w:frame="1"/>
          <w:lang w:eastAsia="uk-UA"/>
        </w:rPr>
      </w:pPr>
      <w:r w:rsidRPr="008635E5">
        <w:rPr>
          <w:rFonts w:ascii="Times New Roman" w:eastAsia="Times New Roman" w:hAnsi="Times New Roman" w:cs="Times New Roman"/>
          <w:b/>
          <w:bCs/>
          <w:sz w:val="24"/>
          <w:szCs w:val="24"/>
          <w:bdr w:val="none" w:sz="0" w:space="0" w:color="auto" w:frame="1"/>
          <w:lang w:eastAsia="uk-UA"/>
        </w:rPr>
        <w:t>ЗАГАЛЬНІ ПОЛОЖЕННЯ</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lastRenderedPageBreak/>
        <w:t>Розділ 1</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 xml:space="preserve">Призначення </w:t>
      </w:r>
      <w:r w:rsidR="000804FA" w:rsidRPr="008635E5">
        <w:rPr>
          <w:rFonts w:ascii="Times New Roman" w:eastAsia="Times New Roman" w:hAnsi="Times New Roman" w:cs="Times New Roman"/>
          <w:b/>
          <w:bCs/>
          <w:sz w:val="24"/>
          <w:szCs w:val="24"/>
          <w:bdr w:val="none" w:sz="0" w:space="0" w:color="auto" w:frame="1"/>
          <w:lang w:eastAsia="uk-UA"/>
        </w:rPr>
        <w:t xml:space="preserve">наукового ліцею-інтернату </w:t>
      </w:r>
      <w:r w:rsidRPr="008635E5">
        <w:rPr>
          <w:rFonts w:ascii="Times New Roman" w:eastAsia="Times New Roman" w:hAnsi="Times New Roman" w:cs="Times New Roman"/>
          <w:b/>
          <w:bCs/>
          <w:sz w:val="24"/>
          <w:szCs w:val="24"/>
          <w:bdr w:val="none" w:sz="0" w:space="0" w:color="auto" w:frame="1"/>
          <w:lang w:eastAsia="uk-UA"/>
        </w:rPr>
        <w:t>та засіб його реалізації</w:t>
      </w:r>
    </w:p>
    <w:p w:rsidR="00FB3A33" w:rsidRPr="008635E5" w:rsidRDefault="004F7EC4" w:rsidP="008635E5">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Гадяцький обласний науковий ліцей-інтернат ІІ-ІІІ ступенів імені Є.П. Кочергіна Полтавської обласної ради</w:t>
      </w:r>
      <w:r w:rsidR="002E4645" w:rsidRPr="008635E5">
        <w:rPr>
          <w:rFonts w:ascii="Times New Roman" w:eastAsia="Times New Roman" w:hAnsi="Times New Roman" w:cs="Times New Roman"/>
          <w:sz w:val="24"/>
          <w:szCs w:val="24"/>
          <w:lang w:eastAsia="uk-UA"/>
        </w:rPr>
        <w:t xml:space="preserve"> </w:t>
      </w:r>
      <w:r w:rsidR="00FB3A33" w:rsidRPr="008635E5">
        <w:rPr>
          <w:rFonts w:ascii="Times New Roman" w:eastAsia="Times New Roman" w:hAnsi="Times New Roman" w:cs="Times New Roman"/>
          <w:sz w:val="24"/>
          <w:szCs w:val="24"/>
          <w:lang w:eastAsia="uk-UA"/>
        </w:rPr>
        <w:t xml:space="preserve"> є </w:t>
      </w:r>
      <w:r w:rsidRPr="008635E5">
        <w:rPr>
          <w:rFonts w:ascii="Times New Roman" w:eastAsia="Times New Roman" w:hAnsi="Times New Roman" w:cs="Times New Roman"/>
          <w:sz w:val="24"/>
          <w:szCs w:val="24"/>
          <w:lang w:eastAsia="uk-UA"/>
        </w:rPr>
        <w:t xml:space="preserve">освітнім </w:t>
      </w:r>
      <w:r w:rsidR="00FB3A33" w:rsidRPr="008635E5">
        <w:rPr>
          <w:rFonts w:ascii="Times New Roman" w:eastAsia="Times New Roman" w:hAnsi="Times New Roman" w:cs="Times New Roman"/>
          <w:sz w:val="24"/>
          <w:szCs w:val="24"/>
          <w:lang w:eastAsia="uk-UA"/>
        </w:rPr>
        <w:t xml:space="preserve"> закладом, який перебуває у комунальній власності і діє на підставі Статуту</w:t>
      </w:r>
      <w:r w:rsidR="00D7242C" w:rsidRPr="008635E5">
        <w:rPr>
          <w:rFonts w:ascii="Times New Roman" w:eastAsia="Times New Roman" w:hAnsi="Times New Roman" w:cs="Times New Roman"/>
          <w:sz w:val="24"/>
          <w:szCs w:val="24"/>
          <w:lang w:eastAsia="uk-UA"/>
        </w:rPr>
        <w:t>.</w:t>
      </w:r>
      <w:r w:rsidRPr="008635E5">
        <w:rPr>
          <w:rFonts w:ascii="Times New Roman" w:eastAsia="Times New Roman" w:hAnsi="Times New Roman" w:cs="Times New Roman"/>
          <w:sz w:val="24"/>
          <w:szCs w:val="24"/>
          <w:lang w:eastAsia="uk-UA"/>
        </w:rPr>
        <w:t xml:space="preserve"> </w:t>
      </w: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Згідно чинного законодавства </w:t>
      </w:r>
      <w:r w:rsidR="00EF2209" w:rsidRPr="008635E5">
        <w:rPr>
          <w:rFonts w:ascii="Times New Roman" w:eastAsia="Times New Roman" w:hAnsi="Times New Roman" w:cs="Times New Roman"/>
          <w:sz w:val="24"/>
          <w:szCs w:val="24"/>
          <w:lang w:eastAsia="uk-UA"/>
        </w:rPr>
        <w:t xml:space="preserve">науковий ліцей-інтернат </w:t>
      </w:r>
      <w:r w:rsidRPr="008635E5">
        <w:rPr>
          <w:rFonts w:ascii="Times New Roman" w:eastAsia="Times New Roman" w:hAnsi="Times New Roman" w:cs="Times New Roman"/>
          <w:sz w:val="24"/>
          <w:szCs w:val="24"/>
          <w:lang w:eastAsia="uk-UA"/>
        </w:rPr>
        <w:t>формує багатомірний освітній простір для дітей та підлітків віком від 6 до 17 років, здійснює освітній процес відповідно до рівнів загальноосвітніх програм трьох ступенів освіти, визначених Типовим положенням про загальноосвітній навчальний заклад:</w:t>
      </w:r>
    </w:p>
    <w:p w:rsidR="00FB3A33" w:rsidRPr="008635E5" w:rsidRDefault="008F7367" w:rsidP="008635E5">
      <w:pPr>
        <w:spacing w:after="0" w:line="240" w:lineRule="auto"/>
        <w:ind w:left="141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I ступінь - початкова </w:t>
      </w:r>
      <w:r w:rsidR="00FB3A33" w:rsidRPr="008635E5">
        <w:rPr>
          <w:rFonts w:ascii="Times New Roman" w:eastAsia="Times New Roman" w:hAnsi="Times New Roman" w:cs="Times New Roman"/>
          <w:sz w:val="24"/>
          <w:szCs w:val="24"/>
          <w:lang w:eastAsia="uk-UA"/>
        </w:rPr>
        <w:t xml:space="preserve"> освіта;</w:t>
      </w:r>
      <w:r w:rsidR="00D7242C" w:rsidRPr="008635E5">
        <w:rPr>
          <w:rFonts w:ascii="Times New Roman" w:eastAsia="Times New Roman" w:hAnsi="Times New Roman" w:cs="Times New Roman"/>
          <w:sz w:val="24"/>
          <w:szCs w:val="24"/>
          <w:lang w:eastAsia="uk-UA"/>
        </w:rPr>
        <w:t xml:space="preserve"> (з поступови</w:t>
      </w:r>
      <w:r w:rsidR="00E0247F" w:rsidRPr="008635E5">
        <w:rPr>
          <w:rFonts w:ascii="Times New Roman" w:eastAsia="Times New Roman" w:hAnsi="Times New Roman" w:cs="Times New Roman"/>
          <w:sz w:val="24"/>
          <w:szCs w:val="24"/>
          <w:lang w:eastAsia="uk-UA"/>
        </w:rPr>
        <w:t>м</w:t>
      </w:r>
      <w:r w:rsidR="00D7242C" w:rsidRPr="008635E5">
        <w:rPr>
          <w:rFonts w:ascii="Times New Roman" w:eastAsia="Times New Roman" w:hAnsi="Times New Roman" w:cs="Times New Roman"/>
          <w:sz w:val="24"/>
          <w:szCs w:val="24"/>
          <w:lang w:eastAsia="uk-UA"/>
        </w:rPr>
        <w:t xml:space="preserve"> виведенням початкової ланки)</w:t>
      </w:r>
    </w:p>
    <w:p w:rsidR="00FB3A33" w:rsidRPr="008635E5" w:rsidRDefault="00FB3A33" w:rsidP="008635E5">
      <w:pPr>
        <w:spacing w:after="0" w:line="240" w:lineRule="auto"/>
        <w:ind w:left="1416"/>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II ступінь </w:t>
      </w:r>
      <w:r w:rsidR="008F7367">
        <w:rPr>
          <w:rFonts w:ascii="Times New Roman" w:eastAsia="Times New Roman" w:hAnsi="Times New Roman" w:cs="Times New Roman"/>
          <w:sz w:val="24"/>
          <w:szCs w:val="24"/>
          <w:lang w:eastAsia="uk-UA"/>
        </w:rPr>
        <w:t>–</w:t>
      </w:r>
      <w:r w:rsidRPr="008635E5">
        <w:rPr>
          <w:rFonts w:ascii="Times New Roman" w:eastAsia="Times New Roman" w:hAnsi="Times New Roman" w:cs="Times New Roman"/>
          <w:sz w:val="24"/>
          <w:szCs w:val="24"/>
          <w:lang w:eastAsia="uk-UA"/>
        </w:rPr>
        <w:t xml:space="preserve"> </w:t>
      </w:r>
      <w:r w:rsidR="008F7367">
        <w:rPr>
          <w:rFonts w:ascii="Times New Roman" w:eastAsia="Times New Roman" w:hAnsi="Times New Roman" w:cs="Times New Roman"/>
          <w:sz w:val="24"/>
          <w:szCs w:val="24"/>
          <w:lang w:eastAsia="uk-UA"/>
        </w:rPr>
        <w:t xml:space="preserve"> базова середня </w:t>
      </w:r>
      <w:r w:rsidRPr="008635E5">
        <w:rPr>
          <w:rFonts w:ascii="Times New Roman" w:eastAsia="Times New Roman" w:hAnsi="Times New Roman" w:cs="Times New Roman"/>
          <w:sz w:val="24"/>
          <w:szCs w:val="24"/>
          <w:lang w:eastAsia="uk-UA"/>
        </w:rPr>
        <w:t>освіта;</w:t>
      </w:r>
    </w:p>
    <w:p w:rsidR="00FB3A33" w:rsidRPr="008635E5" w:rsidRDefault="00FB3A33" w:rsidP="008635E5">
      <w:pPr>
        <w:spacing w:after="0" w:line="240" w:lineRule="auto"/>
        <w:ind w:left="1416"/>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III ступінь - </w:t>
      </w:r>
      <w:r w:rsidR="008F7367">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(профільна)</w:t>
      </w:r>
      <w:r w:rsidR="008F7367">
        <w:rPr>
          <w:rFonts w:ascii="Times New Roman" w:eastAsia="Times New Roman" w:hAnsi="Times New Roman" w:cs="Times New Roman"/>
          <w:sz w:val="24"/>
          <w:szCs w:val="24"/>
          <w:lang w:eastAsia="uk-UA"/>
        </w:rPr>
        <w:t xml:space="preserve"> середня освіта.</w:t>
      </w:r>
    </w:p>
    <w:p w:rsidR="00FB3A33" w:rsidRPr="008635E5" w:rsidRDefault="00FB3A33"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і надає можливість здобувати освіту за денною, індивідуальною, інклюзивною та екстернатною </w:t>
      </w:r>
      <w:r w:rsidR="000804FA"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формами навчання.</w:t>
      </w:r>
    </w:p>
    <w:p w:rsidR="00FB3A33" w:rsidRPr="008635E5" w:rsidRDefault="00FB3A33"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ab/>
        <w:t xml:space="preserve">Головна мета </w:t>
      </w:r>
      <w:r w:rsidR="000804FA" w:rsidRPr="008635E5">
        <w:rPr>
          <w:rFonts w:ascii="Times New Roman" w:eastAsia="Times New Roman" w:hAnsi="Times New Roman" w:cs="Times New Roman"/>
          <w:sz w:val="24"/>
          <w:szCs w:val="24"/>
          <w:lang w:eastAsia="uk-UA"/>
        </w:rPr>
        <w:t xml:space="preserve">освітнього </w:t>
      </w:r>
      <w:r w:rsidRPr="008635E5">
        <w:rPr>
          <w:rFonts w:ascii="Times New Roman" w:eastAsia="Times New Roman" w:hAnsi="Times New Roman" w:cs="Times New Roman"/>
          <w:sz w:val="24"/>
          <w:szCs w:val="24"/>
          <w:lang w:eastAsia="uk-UA"/>
        </w:rPr>
        <w:t>закладу – забезпечення рівного доступу до якісної освіти.</w:t>
      </w:r>
    </w:p>
    <w:p w:rsidR="00FB3A33" w:rsidRPr="008635E5" w:rsidRDefault="00FB3A33"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ab/>
        <w:t xml:space="preserve">Головні завдання </w:t>
      </w:r>
      <w:r w:rsidR="002E4645"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зазначені у </w:t>
      </w:r>
      <w:r w:rsidR="00453A86" w:rsidRPr="008635E5">
        <w:rPr>
          <w:rFonts w:ascii="Times New Roman" w:eastAsia="Times New Roman" w:hAnsi="Times New Roman" w:cs="Times New Roman"/>
          <w:sz w:val="24"/>
          <w:szCs w:val="24"/>
          <w:lang w:eastAsia="uk-UA"/>
        </w:rPr>
        <w:t>С</w:t>
      </w:r>
      <w:r w:rsidRPr="008635E5">
        <w:rPr>
          <w:rFonts w:ascii="Times New Roman" w:eastAsia="Times New Roman" w:hAnsi="Times New Roman" w:cs="Times New Roman"/>
          <w:sz w:val="24"/>
          <w:szCs w:val="24"/>
          <w:lang w:eastAsia="uk-UA"/>
        </w:rPr>
        <w:t>татуті закладу</w:t>
      </w:r>
      <w:r w:rsidR="00453A86" w:rsidRPr="008635E5">
        <w:rPr>
          <w:rFonts w:ascii="Times New Roman" w:eastAsia="Times New Roman" w:hAnsi="Times New Roman" w:cs="Times New Roman"/>
          <w:sz w:val="24"/>
          <w:szCs w:val="24"/>
          <w:lang w:eastAsia="uk-UA"/>
        </w:rPr>
        <w:t xml:space="preserve"> та в Стратегії розвитку  на 2021-2025 роки</w:t>
      </w:r>
    </w:p>
    <w:p w:rsidR="00453A86" w:rsidRPr="008635E5" w:rsidRDefault="00453A86" w:rsidP="008635E5">
      <w:pPr>
        <w:spacing w:after="0" w:line="240" w:lineRule="auto"/>
        <w:jc w:val="both"/>
        <w:rPr>
          <w:rFonts w:ascii="Times New Roman" w:eastAsia="Times New Roman" w:hAnsi="Times New Roman" w:cs="Times New Roman"/>
          <w:b/>
          <w:i/>
          <w:color w:val="000000"/>
          <w:sz w:val="24"/>
          <w:szCs w:val="24"/>
        </w:rPr>
      </w:pPr>
      <w:r w:rsidRPr="008635E5">
        <w:rPr>
          <w:rFonts w:ascii="Times New Roman" w:eastAsia="Times New Roman" w:hAnsi="Times New Roman" w:cs="Times New Roman"/>
          <w:b/>
          <w:i/>
          <w:color w:val="000000"/>
          <w:sz w:val="24"/>
          <w:szCs w:val="24"/>
        </w:rPr>
        <w:t>Навчальні завдання:</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здійснення освітньої діяльності, спрямованої на залучення та підготовку учнів до    наукової та науково-технічної діяльності;</w:t>
      </w:r>
    </w:p>
    <w:p w:rsidR="00453A86" w:rsidRPr="008635E5" w:rsidRDefault="00453A86" w:rsidP="007A7B3E">
      <w:pPr>
        <w:numPr>
          <w:ilvl w:val="0"/>
          <w:numId w:val="9"/>
        </w:numPr>
        <w:spacing w:line="240" w:lineRule="auto"/>
        <w:contextualSpacing/>
        <w:jc w:val="both"/>
        <w:rPr>
          <w:rFonts w:ascii="Times New Roman" w:hAnsi="Times New Roman" w:cs="Times New Roman"/>
          <w:sz w:val="24"/>
          <w:szCs w:val="24"/>
        </w:rPr>
      </w:pPr>
      <w:r w:rsidRPr="008635E5">
        <w:rPr>
          <w:rFonts w:ascii="Times New Roman" w:hAnsi="Times New Roman" w:cs="Times New Roman"/>
          <w:sz w:val="24"/>
          <w:szCs w:val="24"/>
        </w:rPr>
        <w:t>забезпечення здобуття учнями освіти понад вимоги відповідного державного освітнього стандарту;</w:t>
      </w:r>
    </w:p>
    <w:p w:rsidR="00453A86" w:rsidRPr="008635E5" w:rsidRDefault="00453A86" w:rsidP="007A7B3E">
      <w:pPr>
        <w:numPr>
          <w:ilvl w:val="0"/>
          <w:numId w:val="9"/>
        </w:numPr>
        <w:spacing w:line="240" w:lineRule="auto"/>
        <w:contextualSpacing/>
        <w:jc w:val="both"/>
        <w:rPr>
          <w:rFonts w:ascii="Times New Roman" w:hAnsi="Times New Roman" w:cs="Times New Roman"/>
          <w:sz w:val="24"/>
          <w:szCs w:val="24"/>
        </w:rPr>
      </w:pPr>
      <w:r w:rsidRPr="008635E5">
        <w:rPr>
          <w:rFonts w:ascii="Times New Roman" w:hAnsi="Times New Roman" w:cs="Times New Roman"/>
          <w:sz w:val="24"/>
          <w:szCs w:val="24"/>
        </w:rPr>
        <w:t>організація навчання дітей  відповідно до наукового профілю ліцею-інтернату;</w:t>
      </w:r>
    </w:p>
    <w:p w:rsidR="00453A86" w:rsidRPr="008635E5" w:rsidRDefault="00453A86" w:rsidP="007A7B3E">
      <w:pPr>
        <w:numPr>
          <w:ilvl w:val="0"/>
          <w:numId w:val="9"/>
        </w:numPr>
        <w:spacing w:line="240" w:lineRule="auto"/>
        <w:contextualSpacing/>
        <w:jc w:val="both"/>
        <w:rPr>
          <w:rFonts w:ascii="Times New Roman" w:hAnsi="Times New Roman" w:cs="Times New Roman"/>
          <w:color w:val="000000"/>
          <w:sz w:val="24"/>
          <w:szCs w:val="24"/>
        </w:rPr>
      </w:pPr>
      <w:r w:rsidRPr="008635E5">
        <w:rPr>
          <w:rFonts w:ascii="Times New Roman" w:hAnsi="Times New Roman" w:cs="Times New Roman"/>
          <w:color w:val="000000"/>
          <w:sz w:val="24"/>
          <w:szCs w:val="24"/>
        </w:rPr>
        <w:t> формування креативного, творчого мислення;</w:t>
      </w:r>
    </w:p>
    <w:p w:rsidR="00453A86" w:rsidRPr="008635E5" w:rsidRDefault="00453A86" w:rsidP="007A7B3E">
      <w:pPr>
        <w:numPr>
          <w:ilvl w:val="0"/>
          <w:numId w:val="9"/>
        </w:numPr>
        <w:spacing w:line="240" w:lineRule="auto"/>
        <w:contextualSpacing/>
        <w:jc w:val="both"/>
        <w:rPr>
          <w:rFonts w:ascii="Times New Roman" w:hAnsi="Times New Roman" w:cs="Times New Roman"/>
          <w:sz w:val="24"/>
          <w:szCs w:val="24"/>
        </w:rPr>
      </w:pPr>
      <w:r w:rsidRPr="008635E5">
        <w:rPr>
          <w:rFonts w:ascii="Times New Roman" w:hAnsi="Times New Roman" w:cs="Times New Roman"/>
          <w:color w:val="000000"/>
          <w:sz w:val="24"/>
          <w:szCs w:val="24"/>
        </w:rPr>
        <w:t>формування знань щодо провадження інноваційної діяльності з метою подальшого впровадження результатів в науковій та науково-експериментальній діяльності.</w:t>
      </w:r>
    </w:p>
    <w:p w:rsidR="00453A86" w:rsidRPr="008635E5" w:rsidRDefault="00453A86" w:rsidP="008635E5">
      <w:pPr>
        <w:spacing w:after="0" w:line="240" w:lineRule="auto"/>
        <w:jc w:val="both"/>
        <w:rPr>
          <w:rFonts w:ascii="Times New Roman" w:eastAsia="Times New Roman" w:hAnsi="Times New Roman" w:cs="Times New Roman"/>
          <w:b/>
          <w:i/>
          <w:sz w:val="24"/>
          <w:szCs w:val="24"/>
        </w:rPr>
      </w:pPr>
      <w:r w:rsidRPr="008635E5">
        <w:rPr>
          <w:rFonts w:ascii="Times New Roman" w:eastAsia="Times New Roman" w:hAnsi="Times New Roman" w:cs="Times New Roman"/>
          <w:color w:val="000000"/>
          <w:sz w:val="24"/>
          <w:szCs w:val="24"/>
        </w:rPr>
        <w:t xml:space="preserve">           </w:t>
      </w:r>
      <w:r w:rsidRPr="008635E5">
        <w:rPr>
          <w:rFonts w:ascii="Times New Roman" w:eastAsia="Times New Roman" w:hAnsi="Times New Roman" w:cs="Times New Roman"/>
          <w:b/>
          <w:i/>
          <w:sz w:val="24"/>
          <w:szCs w:val="24"/>
        </w:rPr>
        <w:t>Розвивальні завдання:</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удосконалення вміння спілкуватися з природою, гармонізуючи свій внутрішній світ;</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збереження, ефективне й екологічно-безпечне використання природних, </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культурних і антропогенних рекреаційних ресурсів;</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забезпечення вільного інтелектуального розвитку дітей;</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пробуджувати зацікавленість, винахідливість;</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формування духовної культури;</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творчих здібностей кожної дитини, креативного мислення;</w:t>
      </w:r>
    </w:p>
    <w:p w:rsidR="00330224"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наполегливості, цілеспрямованості, рішучості і незламності у досягненні поставленої цілі.</w:t>
      </w:r>
    </w:p>
    <w:p w:rsidR="00453A86" w:rsidRPr="008635E5" w:rsidRDefault="00330224" w:rsidP="008635E5">
      <w:pPr>
        <w:spacing w:after="0" w:line="240" w:lineRule="auto"/>
        <w:jc w:val="both"/>
        <w:rPr>
          <w:rFonts w:ascii="Times New Roman" w:eastAsia="Times New Roman" w:hAnsi="Times New Roman" w:cs="Times New Roman"/>
          <w:b/>
          <w:i/>
          <w:sz w:val="24"/>
          <w:szCs w:val="24"/>
        </w:rPr>
      </w:pPr>
      <w:r w:rsidRPr="008635E5">
        <w:rPr>
          <w:rFonts w:ascii="Times New Roman" w:eastAsia="Times New Roman" w:hAnsi="Times New Roman" w:cs="Times New Roman"/>
          <w:sz w:val="24"/>
          <w:szCs w:val="24"/>
        </w:rPr>
        <w:t xml:space="preserve">           </w:t>
      </w:r>
      <w:r w:rsidR="00453A86" w:rsidRPr="008635E5">
        <w:rPr>
          <w:rFonts w:ascii="Times New Roman" w:eastAsia="Times New Roman" w:hAnsi="Times New Roman" w:cs="Times New Roman"/>
          <w:b/>
          <w:i/>
          <w:sz w:val="24"/>
          <w:szCs w:val="24"/>
        </w:rPr>
        <w:t>Оздоровлюючі завдання:</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організація та впровадження здоров’язберігаючих технологій;</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поєднання природоохоронної діяльності і цікавого різноманітного пізнавального </w:t>
      </w:r>
      <w:r w:rsidR="00330224"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відпочинку з науково-дослідницькою роботою;</w:t>
      </w:r>
    </w:p>
    <w:p w:rsidR="00453A86" w:rsidRPr="008635E5" w:rsidRDefault="00453A86" w:rsidP="007A7B3E">
      <w:pPr>
        <w:numPr>
          <w:ilvl w:val="0"/>
          <w:numId w:val="10"/>
        </w:numPr>
        <w:spacing w:line="240" w:lineRule="auto"/>
        <w:ind w:left="709" w:hanging="142"/>
        <w:contextualSpacing/>
        <w:jc w:val="both"/>
        <w:rPr>
          <w:rFonts w:ascii="Times New Roman" w:hAnsi="Times New Roman" w:cs="Times New Roman"/>
          <w:sz w:val="24"/>
          <w:szCs w:val="24"/>
        </w:rPr>
      </w:pPr>
      <w:r w:rsidRPr="008635E5">
        <w:rPr>
          <w:rFonts w:ascii="Times New Roman" w:hAnsi="Times New Roman" w:cs="Times New Roman"/>
          <w:sz w:val="24"/>
          <w:szCs w:val="24"/>
        </w:rPr>
        <w:t>сприяння оздоровленню душі й тіла;</w:t>
      </w:r>
    </w:p>
    <w:p w:rsidR="00453A86" w:rsidRPr="008635E5" w:rsidRDefault="00453A86" w:rsidP="007A7B3E">
      <w:pPr>
        <w:numPr>
          <w:ilvl w:val="0"/>
          <w:numId w:val="10"/>
        </w:numPr>
        <w:spacing w:line="240" w:lineRule="auto"/>
        <w:ind w:left="709" w:hanging="142"/>
        <w:contextualSpacing/>
        <w:jc w:val="both"/>
        <w:rPr>
          <w:rFonts w:ascii="Times New Roman" w:hAnsi="Times New Roman" w:cs="Times New Roman"/>
          <w:sz w:val="24"/>
          <w:szCs w:val="24"/>
        </w:rPr>
      </w:pPr>
      <w:r w:rsidRPr="008635E5">
        <w:rPr>
          <w:rFonts w:ascii="Times New Roman" w:hAnsi="Times New Roman" w:cs="Times New Roman"/>
          <w:sz w:val="24"/>
          <w:szCs w:val="24"/>
        </w:rPr>
        <w:t>створення оптимальних умов для формування здорового організму людини;</w:t>
      </w:r>
    </w:p>
    <w:p w:rsidR="00453A86" w:rsidRPr="008635E5" w:rsidRDefault="00453A86" w:rsidP="007A7B3E">
      <w:pPr>
        <w:numPr>
          <w:ilvl w:val="0"/>
          <w:numId w:val="10"/>
        </w:numPr>
        <w:spacing w:line="240" w:lineRule="auto"/>
        <w:ind w:left="709" w:hanging="142"/>
        <w:contextualSpacing/>
        <w:jc w:val="both"/>
        <w:rPr>
          <w:rFonts w:ascii="Times New Roman" w:hAnsi="Times New Roman" w:cs="Times New Roman"/>
          <w:sz w:val="24"/>
          <w:szCs w:val="24"/>
        </w:rPr>
      </w:pPr>
      <w:r w:rsidRPr="008635E5">
        <w:rPr>
          <w:rFonts w:ascii="Times New Roman" w:hAnsi="Times New Roman" w:cs="Times New Roman"/>
          <w:sz w:val="24"/>
          <w:szCs w:val="24"/>
        </w:rPr>
        <w:t>формування санітарно – гігієнічних умінь та навичок.</w:t>
      </w:r>
    </w:p>
    <w:p w:rsidR="00453A86" w:rsidRPr="008635E5" w:rsidRDefault="00453A86" w:rsidP="008635E5">
      <w:pPr>
        <w:spacing w:after="0" w:line="240" w:lineRule="auto"/>
        <w:ind w:left="360"/>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b/>
          <w:i/>
          <w:sz w:val="24"/>
          <w:szCs w:val="24"/>
        </w:rPr>
        <w:t>Виховні завдання:</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всебічний гармонійний розвиток особистості;</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оволодіння правилами та нормами моральної поведінки;</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інтелектуальних можливостей;</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виховання поваги до людей, праці та її результатів;</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формування почуття прекрасного;</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виховання почуття відповідальності за сучасне і майбутнє живого світу;</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оволодіння знаннями та вміннями творити прекрасне в житті;</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розвиток естетичного відношення до навколишнього світу;</w:t>
      </w:r>
    </w:p>
    <w:p w:rsidR="00453A86" w:rsidRPr="008635E5" w:rsidRDefault="00453A86"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виховувати вміння працювати як самостійно, так і в колективі.</w:t>
      </w:r>
    </w:p>
    <w:p w:rsidR="008C274C" w:rsidRPr="008635E5" w:rsidRDefault="008C274C"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           </w:t>
      </w:r>
    </w:p>
    <w:p w:rsidR="00FB3A33" w:rsidRPr="008635E5" w:rsidRDefault="00FB3A33" w:rsidP="008635E5">
      <w:p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Зарахування учнів до всіх класів здійснюється</w:t>
      </w:r>
      <w:r w:rsidR="007A525E" w:rsidRPr="008635E5">
        <w:rPr>
          <w:rFonts w:ascii="Times New Roman" w:eastAsia="Times New Roman" w:hAnsi="Times New Roman" w:cs="Times New Roman"/>
          <w:sz w:val="24"/>
          <w:szCs w:val="24"/>
          <w:lang w:eastAsia="uk-UA"/>
        </w:rPr>
        <w:t xml:space="preserve"> на конкурсній основі</w:t>
      </w:r>
      <w:r w:rsidR="000804FA" w:rsidRPr="008635E5">
        <w:rPr>
          <w:rFonts w:ascii="Times New Roman" w:eastAsia="Times New Roman" w:hAnsi="Times New Roman" w:cs="Times New Roman"/>
          <w:sz w:val="24"/>
          <w:szCs w:val="24"/>
          <w:lang w:eastAsia="uk-UA"/>
        </w:rPr>
        <w:t>.</w:t>
      </w: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lastRenderedPageBreak/>
        <w:t>Основним засобом реалізації призначення загальноосвітнього навчального закладу</w:t>
      </w:r>
      <w:r w:rsidR="000A1CAB" w:rsidRPr="008635E5">
        <w:rPr>
          <w:rFonts w:ascii="Times New Roman" w:eastAsia="Times New Roman" w:hAnsi="Times New Roman" w:cs="Times New Roman"/>
          <w:sz w:val="24"/>
          <w:szCs w:val="24"/>
          <w:lang w:eastAsia="uk-UA"/>
        </w:rPr>
        <w:t xml:space="preserve"> - наукового ліцею-інтернату</w:t>
      </w:r>
      <w:r w:rsidRPr="008635E5">
        <w:rPr>
          <w:rFonts w:ascii="Times New Roman" w:eastAsia="Times New Roman" w:hAnsi="Times New Roman" w:cs="Times New Roman"/>
          <w:sz w:val="24"/>
          <w:szCs w:val="24"/>
          <w:lang w:eastAsia="uk-UA"/>
        </w:rPr>
        <w:t xml:space="preserve"> є засвоєння учнями обов'язкового мінімуму змісту загальноосвітніх програм. Додатковими засобами є:</w:t>
      </w:r>
    </w:p>
    <w:p w:rsidR="00FB3A33" w:rsidRPr="008635E5" w:rsidRDefault="00FB3A33" w:rsidP="007A7B3E">
      <w:pPr>
        <w:numPr>
          <w:ilvl w:val="0"/>
          <w:numId w:val="1"/>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уведення в навчальний план  курсів за вибором і факультативних курсів, що сприяють допрофільній підготовці, загальнокультурному розвитку особистості та формують гуманістичний світогляд; </w:t>
      </w:r>
    </w:p>
    <w:p w:rsidR="00FB3A33" w:rsidRPr="008635E5" w:rsidRDefault="00FB3A33" w:rsidP="007A7B3E">
      <w:pPr>
        <w:numPr>
          <w:ilvl w:val="0"/>
          <w:numId w:val="1"/>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надання учням можливості спробувати себе в різних видах діяльності (інтелектуальної, трудової, художньо-естетичної тощо) у мережі гуртків, спортивних секцій та учнівських об’єднань;</w:t>
      </w:r>
    </w:p>
    <w:p w:rsidR="00FB3A33" w:rsidRPr="008635E5" w:rsidRDefault="00FB3A33" w:rsidP="007A7B3E">
      <w:pPr>
        <w:numPr>
          <w:ilvl w:val="0"/>
          <w:numId w:val="1"/>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надання учням можливості вибору профілю навчання, темпу засвоєння навчального матеріалу;</w:t>
      </w:r>
    </w:p>
    <w:p w:rsidR="008C274C" w:rsidRPr="008635E5" w:rsidRDefault="00FB3A33"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lang w:eastAsia="uk-UA"/>
        </w:rPr>
        <w:t xml:space="preserve">надання додаткових освітніх послуг, у тому числі платних, передбачених Постановою Кабінету Міністрів України від 27.08.2010 р. № 796  зі змінами, внесеними Постановою Кабінету Міністрів України від 20.05.2015 № 305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зокрема </w:t>
      </w:r>
      <w:r w:rsidR="008C274C" w:rsidRPr="008635E5">
        <w:rPr>
          <w:rFonts w:ascii="Times New Roman" w:eastAsia="Times New Roman" w:hAnsi="Times New Roman" w:cs="Times New Roman"/>
          <w:sz w:val="24"/>
          <w:szCs w:val="24"/>
          <w:lang w:eastAsia="uk-UA"/>
        </w:rPr>
        <w:t xml:space="preserve"> надаються </w:t>
      </w:r>
      <w:r w:rsidR="008C274C" w:rsidRPr="008635E5">
        <w:rPr>
          <w:rFonts w:ascii="Times New Roman" w:eastAsia="Times New Roman" w:hAnsi="Times New Roman" w:cs="Times New Roman"/>
          <w:sz w:val="24"/>
          <w:szCs w:val="24"/>
        </w:rPr>
        <w:t xml:space="preserve">додаткові освітні послуги: підготовчі курси до вступу в заклади вищої освіти, технологічні курси, після завершення яких учні мають робітничі професії «Оператор комп’ютерного набору», «Секретар-референт». </w:t>
      </w:r>
    </w:p>
    <w:p w:rsidR="00330224" w:rsidRPr="008635E5" w:rsidRDefault="008C274C"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Ліцей-інтернат встановив  співпрацю з позашкільними закладами Гадяча та закладами вищої освіти – Харківським національним аерокосмічним університетом імені Жуковського, Національним університетом «Полтавська політехніка імені Юрія Кондратюка».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Освітня програма визначає: </w:t>
      </w:r>
    </w:p>
    <w:p w:rsidR="00FB3A33" w:rsidRPr="008635E5" w:rsidRDefault="00330224" w:rsidP="008635E5">
      <w:pPr>
        <w:tabs>
          <w:tab w:val="left" w:pos="993"/>
        </w:tabs>
        <w:spacing w:after="0" w:line="240" w:lineRule="auto"/>
        <w:contextualSpacing/>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           </w:t>
      </w:r>
      <w:r w:rsidR="00FB3A33" w:rsidRPr="008635E5">
        <w:rPr>
          <w:rFonts w:ascii="Times New Roman" w:eastAsia="Calibri" w:hAnsi="Times New Roman" w:cs="Times New Roman"/>
          <w:sz w:val="24"/>
          <w:szCs w:val="24"/>
        </w:rPr>
        <w:t>загальний обсяг навчального навантаження, тривалість і взаємозв’язки окремих предметів, курсів за вибором, а також логічної послідовності їх вивчення, які по</w:t>
      </w:r>
      <w:r w:rsidRPr="008635E5">
        <w:rPr>
          <w:rFonts w:ascii="Times New Roman" w:eastAsia="Calibri" w:hAnsi="Times New Roman" w:cs="Times New Roman"/>
          <w:sz w:val="24"/>
          <w:szCs w:val="24"/>
        </w:rPr>
        <w:t>дані в рамках навчальних планів</w:t>
      </w:r>
      <w:r w:rsidR="00FB3A33" w:rsidRPr="008635E5">
        <w:rPr>
          <w:rFonts w:ascii="Times New Roman" w:eastAsia="Calibri" w:hAnsi="Times New Roman" w:cs="Times New Roman"/>
          <w:sz w:val="24"/>
          <w:szCs w:val="24"/>
        </w:rPr>
        <w:t>(додат</w:t>
      </w:r>
      <w:r w:rsidR="00E0247F" w:rsidRPr="008635E5">
        <w:rPr>
          <w:rFonts w:ascii="Times New Roman" w:eastAsia="Calibri" w:hAnsi="Times New Roman" w:cs="Times New Roman"/>
          <w:sz w:val="24"/>
          <w:szCs w:val="24"/>
        </w:rPr>
        <w:t>к</w:t>
      </w:r>
      <w:r w:rsidRPr="008635E5">
        <w:rPr>
          <w:rFonts w:ascii="Times New Roman" w:eastAsia="Calibri" w:hAnsi="Times New Roman" w:cs="Times New Roman"/>
          <w:sz w:val="24"/>
          <w:szCs w:val="24"/>
        </w:rPr>
        <w:t>и</w:t>
      </w:r>
      <w:r w:rsidR="00277244">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Освітня програма</w:t>
      </w:r>
      <w:r w:rsidR="00277244">
        <w:rPr>
          <w:rFonts w:ascii="Times New Roman" w:eastAsia="Calibri" w:hAnsi="Times New Roman" w:cs="Times New Roman"/>
          <w:sz w:val="24"/>
          <w:szCs w:val="24"/>
        </w:rPr>
        <w:t xml:space="preserve"> </w:t>
      </w:r>
      <w:r w:rsidR="00FB3A33" w:rsidRPr="008635E5">
        <w:rPr>
          <w:rFonts w:ascii="Times New Roman" w:eastAsia="Calibri" w:hAnsi="Times New Roman" w:cs="Times New Roman"/>
          <w:sz w:val="24"/>
          <w:szCs w:val="24"/>
        </w:rPr>
        <w:t>1-</w:t>
      </w:r>
      <w:r w:rsidR="007A525E"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4</w:t>
      </w:r>
      <w:r w:rsidR="00FB3A33" w:rsidRPr="008635E5">
        <w:rPr>
          <w:rFonts w:ascii="Times New Roman" w:eastAsia="Calibri" w:hAnsi="Times New Roman" w:cs="Times New Roman"/>
          <w:sz w:val="24"/>
          <w:szCs w:val="24"/>
        </w:rPr>
        <w:t>);</w:t>
      </w:r>
    </w:p>
    <w:p w:rsidR="00FB3A33" w:rsidRPr="008635E5" w:rsidRDefault="00FB3A33" w:rsidP="008635E5">
      <w:pPr>
        <w:tabs>
          <w:tab w:val="left" w:pos="993"/>
        </w:tabs>
        <w:spacing w:line="240" w:lineRule="auto"/>
        <w:ind w:firstLine="709"/>
        <w:contextualSpacing/>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 (додаток 1); </w:t>
      </w:r>
    </w:p>
    <w:p w:rsidR="00FB3A33" w:rsidRPr="008635E5" w:rsidRDefault="00FB3A33" w:rsidP="008635E5">
      <w:pPr>
        <w:tabs>
          <w:tab w:val="left" w:pos="993"/>
        </w:tabs>
        <w:spacing w:line="240" w:lineRule="auto"/>
        <w:ind w:firstLine="709"/>
        <w:contextualSpacing/>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форми організації освітнього процесу та інструменти системи внутрішнього забезпечення якості освіти;</w:t>
      </w:r>
    </w:p>
    <w:p w:rsidR="00330224"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rPr>
        <w:t>вимоги до осіб, які можуть розпочати навчання за цією освітньою програмою</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Освітні програми, реалізовані в </w:t>
      </w:r>
      <w:r w:rsidR="000A1CAB" w:rsidRPr="008635E5">
        <w:rPr>
          <w:rFonts w:ascii="Times New Roman" w:eastAsia="Times New Roman" w:hAnsi="Times New Roman" w:cs="Times New Roman"/>
          <w:sz w:val="24"/>
          <w:szCs w:val="24"/>
          <w:lang w:eastAsia="uk-UA"/>
        </w:rPr>
        <w:t>освітньому</w:t>
      </w:r>
      <w:r w:rsidRPr="008635E5">
        <w:rPr>
          <w:rFonts w:ascii="Times New Roman" w:eastAsia="Times New Roman" w:hAnsi="Times New Roman" w:cs="Times New Roman"/>
          <w:sz w:val="24"/>
          <w:szCs w:val="24"/>
          <w:lang w:eastAsia="uk-UA"/>
        </w:rPr>
        <w:t xml:space="preserve"> закладі </w:t>
      </w:r>
      <w:r w:rsidR="005777FB"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у залежності від специфіки обраного змісту освіти спрямовані на:</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формування в учнів сучасної наукової картини світу;</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виховання працьовитості, любові до природи;</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розвиток в учнів національної самосвідомості;</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формування людини та громадянина, яка прагне вдосконалювання та перетворення суспільства;</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інтеграцію особистості в систему світової та національної культури;</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рішення задач формування загальної культури особистості, адаптації особистості до життя в суспільстві;</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створення основи для усвідомленого відповідального вибору та наступного освоєння професійних освітніх програм;</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формування потреби учнів до самоосвіти, саморозвитку, самовдосконалення тощо</w:t>
      </w:r>
      <w:r w:rsidR="000804FA" w:rsidRPr="008635E5">
        <w:rPr>
          <w:rFonts w:ascii="Times New Roman" w:eastAsia="Times New Roman" w:hAnsi="Times New Roman" w:cs="Times New Roman"/>
          <w:sz w:val="24"/>
          <w:szCs w:val="24"/>
          <w:lang w:eastAsia="uk-UA"/>
        </w:rPr>
        <w:t>;</w:t>
      </w:r>
    </w:p>
    <w:p w:rsidR="00FB3A33" w:rsidRPr="008635E5" w:rsidRDefault="00FB3A33" w:rsidP="007A7B3E">
      <w:pPr>
        <w:numPr>
          <w:ilvl w:val="0"/>
          <w:numId w:val="2"/>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надання рівного доступу до освіти дітям з особливими потребами.</w:t>
      </w:r>
    </w:p>
    <w:p w:rsidR="00634A2E" w:rsidRPr="008635E5" w:rsidRDefault="00634A2E" w:rsidP="008635E5">
      <w:pPr>
        <w:spacing w:after="0" w:line="240" w:lineRule="auto"/>
        <w:ind w:left="720"/>
        <w:jc w:val="both"/>
        <w:rPr>
          <w:rFonts w:ascii="Times New Roman" w:eastAsia="Times New Roman" w:hAnsi="Times New Roman" w:cs="Times New Roman"/>
          <w:sz w:val="24"/>
          <w:szCs w:val="24"/>
          <w:lang w:eastAsia="uk-UA"/>
        </w:rPr>
      </w:pPr>
    </w:p>
    <w:p w:rsidR="00D5329D" w:rsidRPr="008635E5" w:rsidRDefault="00634A2E"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lang w:eastAsia="uk-UA"/>
        </w:rPr>
        <w:t xml:space="preserve"> </w:t>
      </w:r>
      <w:r w:rsidR="00D5329D"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Гадяцький обласний науковий ліцей-інтернат ІІ-ІІІ ступенів імені Є.П. Кочергіна Полтавської обласної ради</w:t>
      </w:r>
      <w:r w:rsidR="00FB3A33" w:rsidRPr="008635E5">
        <w:rPr>
          <w:rFonts w:ascii="Times New Roman" w:eastAsia="Times New Roman" w:hAnsi="Times New Roman" w:cs="Times New Roman"/>
          <w:sz w:val="24"/>
          <w:szCs w:val="24"/>
          <w:lang w:eastAsia="uk-UA"/>
        </w:rPr>
        <w:t xml:space="preserve"> є закладом, який має глибоке столітнє історичне коріння, розвиває національну культуру та мову, спираючись на традиції, родинні цінності поліетнічного і полікультурного середовища </w:t>
      </w:r>
      <w:r w:rsidRPr="008635E5">
        <w:rPr>
          <w:rFonts w:ascii="Times New Roman" w:eastAsia="Times New Roman" w:hAnsi="Times New Roman" w:cs="Times New Roman"/>
          <w:sz w:val="24"/>
          <w:szCs w:val="24"/>
          <w:lang w:eastAsia="uk-UA"/>
        </w:rPr>
        <w:t>міста та району</w:t>
      </w:r>
      <w:r w:rsidR="00FB3A33" w:rsidRPr="008635E5">
        <w:rPr>
          <w:rFonts w:ascii="Times New Roman" w:eastAsia="Times New Roman" w:hAnsi="Times New Roman" w:cs="Times New Roman"/>
          <w:sz w:val="24"/>
          <w:szCs w:val="24"/>
          <w:lang w:eastAsia="uk-UA"/>
        </w:rPr>
        <w:t>.</w:t>
      </w:r>
      <w:r w:rsidR="00D5329D" w:rsidRPr="008635E5">
        <w:rPr>
          <w:rFonts w:ascii="Times New Roman" w:eastAsia="Times New Roman" w:hAnsi="Times New Roman" w:cs="Times New Roman"/>
          <w:sz w:val="24"/>
          <w:szCs w:val="24"/>
        </w:rPr>
        <w:t xml:space="preserve"> </w:t>
      </w:r>
    </w:p>
    <w:p w:rsidR="00D5329D" w:rsidRPr="008635E5" w:rsidRDefault="00D5329D"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Гадяцька середня школа-інтернат була відкрита 23 вересня 1958 року. 28 грудня 1965 року школі присвоєно звання Героя Радянського Союзу Є.П.Кочергіна. З  1997 року в школі  </w:t>
      </w:r>
      <w:r w:rsidRPr="008635E5">
        <w:rPr>
          <w:rFonts w:ascii="Times New Roman" w:eastAsia="Times New Roman" w:hAnsi="Times New Roman" w:cs="Times New Roman"/>
          <w:sz w:val="24"/>
          <w:szCs w:val="24"/>
        </w:rPr>
        <w:lastRenderedPageBreak/>
        <w:t>відкрито  ліцейні  класи.   З 2003 року школа реорганізована у Гадяцьку спеціалізовану школу-інтернат з поглибленим вивченням окремих предметів та курсів імені Є.П.Кочергіна, з 2005 року -  у Гадяцьку спеціалізовану школу-інтернат І-ІІІ ступенів ім.Є.П.Кочергіна Полтавської обласної ради. 12 квітня 2018 року Гадяцьку спеціалізовану школу-інтернат І-ІІІ ступенів ім.Є.П.Кочергіна Полтавської обласної ради реорганізовано шляхом перетворення у комунальний заклад «Гадяцький обласний науковий ліцей-інтернат ІІ-ІІІ ступенів імені Є.П.Кочергіна Полтавської обласної ради». Офіційно заклад змінив назву 16 жовтня 201</w:t>
      </w:r>
      <w:r w:rsidR="00E27F5A" w:rsidRPr="009E42CC">
        <w:rPr>
          <w:rFonts w:ascii="Times New Roman" w:eastAsia="Times New Roman" w:hAnsi="Times New Roman" w:cs="Times New Roman"/>
          <w:sz w:val="24"/>
          <w:szCs w:val="24"/>
        </w:rPr>
        <w:t>8</w:t>
      </w:r>
      <w:r w:rsidRPr="008635E5">
        <w:rPr>
          <w:rFonts w:ascii="Times New Roman" w:eastAsia="Times New Roman" w:hAnsi="Times New Roman" w:cs="Times New Roman"/>
          <w:sz w:val="24"/>
          <w:szCs w:val="24"/>
        </w:rPr>
        <w:t xml:space="preserve"> року.</w:t>
      </w:r>
    </w:p>
    <w:p w:rsidR="000804FA" w:rsidRPr="008635E5" w:rsidRDefault="000804FA" w:rsidP="008635E5">
      <w:pPr>
        <w:spacing w:after="0" w:line="240" w:lineRule="auto"/>
        <w:ind w:firstLine="360"/>
        <w:jc w:val="both"/>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lang w:eastAsia="en-US"/>
        </w:rPr>
        <w:t xml:space="preserve">Освітня програма </w:t>
      </w:r>
      <w:r w:rsidRPr="008635E5">
        <w:rPr>
          <w:rFonts w:ascii="Times New Roman" w:hAnsi="Times New Roman" w:cs="Times New Roman"/>
          <w:sz w:val="24"/>
          <w:szCs w:val="24"/>
        </w:rPr>
        <w:t>Гадяцького обласного наукового ліцею-інтернату   ІІ-ІІІ ступенів імені Є.П.Кочергіна Полтавської обласної ради  на 202</w:t>
      </w:r>
      <w:r w:rsidR="00277244">
        <w:rPr>
          <w:rFonts w:ascii="Times New Roman" w:hAnsi="Times New Roman" w:cs="Times New Roman"/>
          <w:sz w:val="24"/>
          <w:szCs w:val="24"/>
        </w:rPr>
        <w:t>1</w:t>
      </w:r>
      <w:r w:rsidRPr="008635E5">
        <w:rPr>
          <w:rFonts w:ascii="Times New Roman" w:hAnsi="Times New Roman" w:cs="Times New Roman"/>
          <w:sz w:val="24"/>
          <w:szCs w:val="24"/>
        </w:rPr>
        <w:t>-202</w:t>
      </w:r>
      <w:r w:rsidR="00277244">
        <w:rPr>
          <w:rFonts w:ascii="Times New Roman" w:hAnsi="Times New Roman" w:cs="Times New Roman"/>
          <w:sz w:val="24"/>
          <w:szCs w:val="24"/>
        </w:rPr>
        <w:t>2</w:t>
      </w:r>
      <w:r w:rsidRPr="008635E5">
        <w:rPr>
          <w:rFonts w:ascii="Times New Roman" w:hAnsi="Times New Roman" w:cs="Times New Roman"/>
          <w:sz w:val="24"/>
          <w:szCs w:val="24"/>
        </w:rPr>
        <w:t xml:space="preserve"> навчальний рік </w:t>
      </w:r>
      <w:r w:rsidRPr="008635E5">
        <w:rPr>
          <w:rFonts w:ascii="Times New Roman" w:eastAsia="Calibri" w:hAnsi="Times New Roman" w:cs="Times New Roman"/>
          <w:sz w:val="24"/>
          <w:szCs w:val="24"/>
          <w:lang w:eastAsia="en-US"/>
        </w:rPr>
        <w:t xml:space="preserve">   розроблена на виконання </w:t>
      </w:r>
      <w:r w:rsidRPr="008635E5">
        <w:rPr>
          <w:rFonts w:ascii="Times New Roman" w:hAnsi="Times New Roman" w:cs="Times New Roman"/>
          <w:sz w:val="24"/>
          <w:szCs w:val="24"/>
        </w:rPr>
        <w:t xml:space="preserve">  Законів України: </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Закону України «Про освіту», прийнятого</w:t>
      </w:r>
      <w:r w:rsidR="00277244">
        <w:rPr>
          <w:rFonts w:ascii="Times New Roman" w:hAnsi="Times New Roman" w:cs="Times New Roman"/>
          <w:sz w:val="24"/>
          <w:szCs w:val="24"/>
        </w:rPr>
        <w:t xml:space="preserve"> </w:t>
      </w:r>
      <w:r w:rsidRPr="008635E5">
        <w:rPr>
          <w:rFonts w:ascii="Times New Roman" w:hAnsi="Times New Roman" w:cs="Times New Roman"/>
          <w:sz w:val="24"/>
          <w:szCs w:val="24"/>
        </w:rPr>
        <w:t xml:space="preserve"> 05.09.2017, що набув чинності 28.09.2017,</w:t>
      </w:r>
    </w:p>
    <w:p w:rsidR="00E0247F" w:rsidRPr="008635E5" w:rsidRDefault="00E0247F"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Закон</w:t>
      </w:r>
      <w:r w:rsidR="00CE5045">
        <w:rPr>
          <w:rFonts w:ascii="Times New Roman" w:hAnsi="Times New Roman" w:cs="Times New Roman"/>
          <w:sz w:val="24"/>
          <w:szCs w:val="24"/>
        </w:rPr>
        <w:t xml:space="preserve">у </w:t>
      </w:r>
      <w:r w:rsidRPr="008635E5">
        <w:rPr>
          <w:rFonts w:ascii="Times New Roman" w:hAnsi="Times New Roman" w:cs="Times New Roman"/>
          <w:sz w:val="24"/>
          <w:szCs w:val="24"/>
        </w:rPr>
        <w:t xml:space="preserve"> «Про повну загальну середню освіту»</w:t>
      </w:r>
      <w:r w:rsidR="00705015" w:rsidRPr="008635E5">
        <w:rPr>
          <w:rFonts w:ascii="Times New Roman" w:hAnsi="Times New Roman" w:cs="Times New Roman"/>
          <w:sz w:val="24"/>
          <w:szCs w:val="24"/>
        </w:rPr>
        <w:t>,</w:t>
      </w:r>
    </w:p>
    <w:p w:rsidR="00705015" w:rsidRPr="008635E5" w:rsidRDefault="00705015"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Положення про науковий ліцей та науковий ліцей-інтернат,</w:t>
      </w:r>
    </w:p>
    <w:p w:rsidR="00CE5045" w:rsidRDefault="000804FA" w:rsidP="00CE504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постанови Кабінету Міністрів України від 21 лютого 2018 №</w:t>
      </w:r>
      <w:r w:rsidR="00277244">
        <w:rPr>
          <w:rFonts w:ascii="Times New Roman" w:hAnsi="Times New Roman" w:cs="Times New Roman"/>
          <w:sz w:val="24"/>
          <w:szCs w:val="24"/>
        </w:rPr>
        <w:t xml:space="preserve"> </w:t>
      </w:r>
      <w:r w:rsidRPr="008635E5">
        <w:rPr>
          <w:rFonts w:ascii="Times New Roman" w:hAnsi="Times New Roman" w:cs="Times New Roman"/>
          <w:sz w:val="24"/>
          <w:szCs w:val="24"/>
        </w:rPr>
        <w:t>87 «Про затвердження Державног</w:t>
      </w:r>
      <w:r w:rsidR="00CE5045">
        <w:rPr>
          <w:rFonts w:ascii="Times New Roman" w:hAnsi="Times New Roman" w:cs="Times New Roman"/>
          <w:sz w:val="24"/>
          <w:szCs w:val="24"/>
        </w:rPr>
        <w:t>о стандарту початкової освіти»,</w:t>
      </w:r>
    </w:p>
    <w:p w:rsidR="00277244" w:rsidRPr="00CE5045" w:rsidRDefault="000804FA" w:rsidP="00CE504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w:t>
      </w:r>
      <w:r w:rsidR="00277244">
        <w:rPr>
          <w:rFonts w:ascii="Times New Roman" w:hAnsi="Times New Roman" w:cs="Times New Roman"/>
          <w:sz w:val="24"/>
          <w:szCs w:val="24"/>
        </w:rPr>
        <w:t xml:space="preserve"> </w:t>
      </w:r>
      <w:r w:rsidR="00CE5045">
        <w:rPr>
          <w:rFonts w:ascii="Times New Roman" w:hAnsi="Times New Roman" w:cs="Times New Roman"/>
          <w:bCs/>
          <w:color w:val="000000"/>
          <w:sz w:val="24"/>
          <w:szCs w:val="24"/>
        </w:rPr>
        <w:t xml:space="preserve">Санітарного регламенту </w:t>
      </w:r>
      <w:r w:rsidR="00277244" w:rsidRPr="00CE5045">
        <w:rPr>
          <w:rFonts w:ascii="Times New Roman" w:hAnsi="Times New Roman" w:cs="Times New Roman"/>
          <w:bCs/>
          <w:color w:val="000000"/>
          <w:sz w:val="24"/>
          <w:szCs w:val="24"/>
        </w:rPr>
        <w:t xml:space="preserve"> </w:t>
      </w:r>
      <w:r w:rsidR="00CE5045" w:rsidRPr="00CE5045">
        <w:rPr>
          <w:rFonts w:ascii="Times New Roman" w:hAnsi="Times New Roman" w:cs="Times New Roman"/>
          <w:color w:val="000000"/>
          <w:sz w:val="24"/>
          <w:szCs w:val="24"/>
        </w:rPr>
        <w:t xml:space="preserve"> </w:t>
      </w:r>
      <w:r w:rsidR="00277244" w:rsidRPr="00CE5045">
        <w:rPr>
          <w:rFonts w:ascii="Times New Roman" w:hAnsi="Times New Roman" w:cs="Times New Roman"/>
          <w:bCs/>
          <w:color w:val="000000"/>
          <w:sz w:val="24"/>
          <w:szCs w:val="24"/>
        </w:rPr>
        <w:t>для закладів загальної середньої освіти</w:t>
      </w:r>
      <w:r w:rsidR="00CE5045">
        <w:rPr>
          <w:rFonts w:ascii="Times New Roman" w:hAnsi="Times New Roman" w:cs="Times New Roman"/>
          <w:color w:val="000000"/>
          <w:sz w:val="24"/>
          <w:szCs w:val="24"/>
        </w:rPr>
        <w:t>,</w:t>
      </w:r>
      <w:r w:rsidR="00277244" w:rsidRPr="00CE5045">
        <w:rPr>
          <w:rFonts w:ascii="Times New Roman" w:hAnsi="Times New Roman" w:cs="Times New Roman"/>
          <w:color w:val="000000"/>
          <w:sz w:val="24"/>
          <w:szCs w:val="24"/>
        </w:rPr>
        <w:t xml:space="preserve"> </w:t>
      </w:r>
      <w:r w:rsidR="00CE5045">
        <w:rPr>
          <w:rFonts w:ascii="Times New Roman" w:hAnsi="Times New Roman" w:cs="Times New Roman"/>
          <w:color w:val="000000"/>
          <w:sz w:val="24"/>
          <w:szCs w:val="24"/>
        </w:rPr>
        <w:t xml:space="preserve">затвердженого  наказом  Міністерства  </w:t>
      </w:r>
      <w:r w:rsidR="00277244" w:rsidRPr="00CE5045">
        <w:rPr>
          <w:rFonts w:ascii="Times New Roman" w:hAnsi="Times New Roman" w:cs="Times New Roman"/>
          <w:color w:val="000000"/>
          <w:sz w:val="24"/>
          <w:szCs w:val="24"/>
        </w:rPr>
        <w:t>охор</w:t>
      </w:r>
      <w:r w:rsidR="00CE5045">
        <w:rPr>
          <w:rFonts w:ascii="Times New Roman" w:hAnsi="Times New Roman" w:cs="Times New Roman"/>
          <w:color w:val="000000"/>
          <w:sz w:val="24"/>
          <w:szCs w:val="24"/>
        </w:rPr>
        <w:t>они здоров’я України  25 вересня 2020 року № 2205. та з</w:t>
      </w:r>
      <w:r w:rsidR="00277244" w:rsidRPr="00CE5045">
        <w:rPr>
          <w:rFonts w:ascii="Times New Roman" w:hAnsi="Times New Roman" w:cs="Times New Roman"/>
          <w:color w:val="000000"/>
          <w:sz w:val="24"/>
          <w:szCs w:val="24"/>
        </w:rPr>
        <w:t>ареєстровано</w:t>
      </w:r>
      <w:r w:rsidR="00CE5045">
        <w:rPr>
          <w:rFonts w:ascii="Times New Roman" w:hAnsi="Times New Roman" w:cs="Times New Roman"/>
          <w:color w:val="000000"/>
          <w:sz w:val="24"/>
          <w:szCs w:val="24"/>
        </w:rPr>
        <w:t xml:space="preserve">го </w:t>
      </w:r>
      <w:r w:rsidR="00277244" w:rsidRPr="00CE5045">
        <w:rPr>
          <w:rFonts w:ascii="Times New Roman" w:hAnsi="Times New Roman" w:cs="Times New Roman"/>
          <w:color w:val="000000"/>
          <w:sz w:val="24"/>
          <w:szCs w:val="24"/>
        </w:rPr>
        <w:t xml:space="preserve"> </w:t>
      </w:r>
      <w:r w:rsidR="00CE5045">
        <w:rPr>
          <w:rFonts w:ascii="Times New Roman" w:hAnsi="Times New Roman" w:cs="Times New Roman"/>
          <w:color w:val="000000"/>
          <w:sz w:val="24"/>
          <w:szCs w:val="24"/>
        </w:rPr>
        <w:t xml:space="preserve">в Міністерстві юстиції України  </w:t>
      </w:r>
      <w:r w:rsidR="00277244" w:rsidRPr="00CE5045">
        <w:rPr>
          <w:rFonts w:ascii="Times New Roman" w:hAnsi="Times New Roman" w:cs="Times New Roman"/>
          <w:color w:val="000000"/>
          <w:sz w:val="24"/>
          <w:szCs w:val="24"/>
        </w:rPr>
        <w:t>10 лис</w:t>
      </w:r>
      <w:r w:rsidR="00277244" w:rsidRPr="00CE5045">
        <w:rPr>
          <w:rFonts w:ascii="Times New Roman" w:hAnsi="Times New Roman" w:cs="Times New Roman"/>
          <w:color w:val="000000"/>
          <w:sz w:val="24"/>
          <w:szCs w:val="24"/>
          <w:lang w:val="ru-RU"/>
        </w:rPr>
        <w:t xml:space="preserve">топада 2020 р. </w:t>
      </w:r>
      <w:r w:rsidR="00CE5045">
        <w:rPr>
          <w:rFonts w:ascii="Times New Roman" w:hAnsi="Times New Roman" w:cs="Times New Roman"/>
          <w:color w:val="000000"/>
          <w:sz w:val="24"/>
          <w:szCs w:val="24"/>
        </w:rPr>
        <w:t xml:space="preserve"> </w:t>
      </w:r>
      <w:r w:rsidR="00277244" w:rsidRPr="00CE5045">
        <w:rPr>
          <w:rFonts w:ascii="Times New Roman" w:hAnsi="Times New Roman" w:cs="Times New Roman"/>
          <w:color w:val="000000"/>
          <w:sz w:val="24"/>
          <w:szCs w:val="24"/>
          <w:lang w:val="ru-RU"/>
        </w:rPr>
        <w:t xml:space="preserve">за № 1111/35394 </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наказу МОН України  від </w:t>
      </w:r>
      <w:r w:rsidR="000A1CAB" w:rsidRPr="008635E5">
        <w:rPr>
          <w:rFonts w:ascii="Times New Roman" w:hAnsi="Times New Roman" w:cs="Times New Roman"/>
          <w:sz w:val="24"/>
          <w:szCs w:val="24"/>
        </w:rPr>
        <w:t xml:space="preserve">08.10.2019 № 1272 </w:t>
      </w:r>
      <w:r w:rsidRPr="008635E5">
        <w:rPr>
          <w:rFonts w:ascii="Times New Roman" w:hAnsi="Times New Roman" w:cs="Times New Roman"/>
          <w:sz w:val="24"/>
          <w:szCs w:val="24"/>
        </w:rPr>
        <w:t>« Про затвердження типових освітніх та навчальних програм для 1-2 класів  закладів загальної середньої освіти»;</w:t>
      </w:r>
    </w:p>
    <w:p w:rsidR="000804FA" w:rsidRPr="008635E5" w:rsidRDefault="000804FA" w:rsidP="00CE504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наказу МОН України  від 08.10.2019 № 1273 « Про затвердження типових освітніх та навчальних програм для 3-4 класів  заклад</w:t>
      </w:r>
      <w:r w:rsidR="00CE5045">
        <w:rPr>
          <w:rFonts w:ascii="Times New Roman" w:hAnsi="Times New Roman" w:cs="Times New Roman"/>
          <w:sz w:val="24"/>
          <w:szCs w:val="24"/>
        </w:rPr>
        <w:t>ів загальної середньої освіти»;</w:t>
      </w:r>
    </w:p>
    <w:p w:rsidR="000804FA" w:rsidRPr="008635E5" w:rsidRDefault="000804FA" w:rsidP="008635E5">
      <w:pPr>
        <w:spacing w:after="0" w:line="240" w:lineRule="auto"/>
        <w:ind w:left="-142" w:right="-3"/>
        <w:jc w:val="both"/>
        <w:rPr>
          <w:rFonts w:ascii="Times New Roman" w:hAnsi="Times New Roman" w:cs="Times New Roman"/>
          <w:sz w:val="24"/>
          <w:szCs w:val="24"/>
        </w:rPr>
      </w:pPr>
      <w:r w:rsidRPr="008635E5">
        <w:rPr>
          <w:rFonts w:ascii="Times New Roman" w:hAnsi="Times New Roman" w:cs="Times New Roman"/>
          <w:sz w:val="24"/>
          <w:szCs w:val="24"/>
        </w:rPr>
        <w:t xml:space="preserve">      - наказу МОН України  від 20.04.2018 № 405 « Про затвердження типової освітньої програми закладів загальної середньої освіти ІІ ступеня»;</w:t>
      </w:r>
    </w:p>
    <w:p w:rsidR="000804FA" w:rsidRPr="008635E5" w:rsidRDefault="000804FA" w:rsidP="008635E5">
      <w:pPr>
        <w:spacing w:after="0" w:line="240" w:lineRule="auto"/>
        <w:ind w:left="-142" w:right="-3"/>
        <w:jc w:val="both"/>
        <w:rPr>
          <w:rFonts w:ascii="Times New Roman" w:eastAsia="TimesNewRomanPSMT" w:hAnsi="Times New Roman" w:cs="Times New Roman"/>
          <w:sz w:val="24"/>
          <w:szCs w:val="24"/>
        </w:rPr>
      </w:pPr>
      <w:r w:rsidRPr="008635E5">
        <w:rPr>
          <w:rFonts w:ascii="Times New Roman" w:hAnsi="Times New Roman" w:cs="Times New Roman"/>
          <w:sz w:val="24"/>
          <w:szCs w:val="24"/>
        </w:rPr>
        <w:t xml:space="preserve">     - наказу МОН України  </w:t>
      </w:r>
      <w:r w:rsidR="00EF2209" w:rsidRPr="008635E5">
        <w:rPr>
          <w:rFonts w:ascii="Times New Roman" w:eastAsia="TimesNewRomanPSMT" w:hAnsi="Times New Roman" w:cs="Times New Roman"/>
          <w:sz w:val="24"/>
          <w:szCs w:val="24"/>
        </w:rPr>
        <w:t>від 20.04.2018 № 408 (у редакції наказу  МОН від  28.11.2019 №1493 зі змінами, внесеними наказом МОН від 31.03.2020 № 464)</w:t>
      </w:r>
      <w:r w:rsidR="00EF2209" w:rsidRPr="008635E5">
        <w:rPr>
          <w:rFonts w:ascii="Times New Roman" w:hAnsi="Times New Roman" w:cs="Times New Roman"/>
          <w:bCs/>
          <w:iCs/>
          <w:sz w:val="24"/>
          <w:szCs w:val="24"/>
        </w:rPr>
        <w:t xml:space="preserve"> </w:t>
      </w:r>
      <w:r w:rsidR="00EF2209" w:rsidRPr="008635E5">
        <w:rPr>
          <w:rFonts w:ascii="Times New Roman" w:eastAsia="Calibri" w:hAnsi="Times New Roman" w:cs="Times New Roman"/>
          <w:bCs/>
          <w:sz w:val="24"/>
          <w:szCs w:val="24"/>
        </w:rPr>
        <w:t xml:space="preserve"> </w:t>
      </w:r>
      <w:r w:rsidR="00EF2209" w:rsidRPr="008635E5">
        <w:rPr>
          <w:rFonts w:ascii="Times New Roman" w:eastAsia="TimesNewRomanPSMT" w:hAnsi="Times New Roman" w:cs="Times New Roman"/>
          <w:sz w:val="24"/>
          <w:szCs w:val="24"/>
        </w:rPr>
        <w:t>«Типова освітня програма закладів загальної середньої освіти ІІІ ступеня»</w:t>
      </w:r>
      <w:r w:rsidR="00705015" w:rsidRPr="008635E5">
        <w:rPr>
          <w:rFonts w:ascii="Times New Roman" w:eastAsia="TimesNewRomanPSMT" w:hAnsi="Times New Roman" w:cs="Times New Roman"/>
          <w:sz w:val="24"/>
          <w:szCs w:val="24"/>
        </w:rPr>
        <w:t>;</w:t>
      </w:r>
    </w:p>
    <w:p w:rsidR="00705015" w:rsidRPr="008635E5" w:rsidRDefault="00705015" w:rsidP="008635E5">
      <w:pPr>
        <w:spacing w:after="0" w:line="240" w:lineRule="auto"/>
        <w:ind w:left="-142" w:right="-3"/>
        <w:jc w:val="both"/>
        <w:rPr>
          <w:rFonts w:ascii="Times New Roman" w:hAnsi="Times New Roman" w:cs="Times New Roman"/>
          <w:sz w:val="24"/>
          <w:szCs w:val="24"/>
        </w:rPr>
      </w:pPr>
      <w:r w:rsidRPr="008635E5">
        <w:rPr>
          <w:rFonts w:ascii="Times New Roman" w:eastAsia="TimesNewRomanPSMT" w:hAnsi="Times New Roman" w:cs="Times New Roman"/>
          <w:sz w:val="24"/>
          <w:szCs w:val="24"/>
        </w:rPr>
        <w:t xml:space="preserve">  -  наказу МОН України від 16.10.2019</w:t>
      </w:r>
      <w:r w:rsidR="00CE5045">
        <w:rPr>
          <w:rFonts w:ascii="Times New Roman" w:eastAsia="TimesNewRomanPSMT" w:hAnsi="Times New Roman" w:cs="Times New Roman"/>
          <w:sz w:val="24"/>
          <w:szCs w:val="24"/>
        </w:rPr>
        <w:t xml:space="preserve"> </w:t>
      </w:r>
      <w:r w:rsidRPr="008635E5">
        <w:rPr>
          <w:rFonts w:ascii="Times New Roman" w:eastAsia="TimesNewRomanPSMT" w:hAnsi="Times New Roman" w:cs="Times New Roman"/>
          <w:sz w:val="24"/>
          <w:szCs w:val="24"/>
        </w:rPr>
        <w:t>р. №1303 «Про затвердження стандарту спеціалізованої освіти наукового спрямування».</w:t>
      </w:r>
    </w:p>
    <w:p w:rsidR="000804FA" w:rsidRPr="008635E5" w:rsidRDefault="000804FA" w:rsidP="00E27F5A">
      <w:pPr>
        <w:spacing w:after="0" w:line="240" w:lineRule="auto"/>
        <w:ind w:left="-142" w:right="-3"/>
        <w:jc w:val="both"/>
        <w:rPr>
          <w:rFonts w:ascii="Times New Roman" w:eastAsia="TimesNewRomanPSMT" w:hAnsi="Times New Roman" w:cs="Times New Roman"/>
          <w:sz w:val="24"/>
          <w:szCs w:val="24"/>
        </w:rPr>
      </w:pPr>
      <w:r w:rsidRPr="008635E5">
        <w:rPr>
          <w:rFonts w:ascii="Times New Roman" w:hAnsi="Times New Roman" w:cs="Times New Roman"/>
          <w:sz w:val="24"/>
          <w:szCs w:val="24"/>
        </w:rPr>
        <w:t xml:space="preserve">    Освітня програма враховує вимоги Концепції загальної середньої освіти та Концепції профільного навчання у старшій школі щодо організації навчального процесу в загальноосвітніх навчальних закладах  </w:t>
      </w:r>
      <w:r w:rsidR="00EF2209" w:rsidRPr="008635E5">
        <w:rPr>
          <w:rFonts w:ascii="Times New Roman" w:hAnsi="Times New Roman" w:cs="Times New Roman"/>
          <w:sz w:val="24"/>
          <w:szCs w:val="24"/>
        </w:rPr>
        <w:t xml:space="preserve"> </w:t>
      </w:r>
    </w:p>
    <w:p w:rsidR="00BF597B" w:rsidRPr="008635E5" w:rsidRDefault="000804FA" w:rsidP="00E27F5A">
      <w:pPr>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У закладі є 1</w:t>
      </w:r>
      <w:r w:rsidR="00CE5045">
        <w:rPr>
          <w:rFonts w:ascii="Times New Roman" w:hAnsi="Times New Roman" w:cs="Times New Roman"/>
          <w:sz w:val="24"/>
          <w:szCs w:val="24"/>
        </w:rPr>
        <w:t xml:space="preserve">7 </w:t>
      </w:r>
      <w:r w:rsidRPr="008635E5">
        <w:rPr>
          <w:rFonts w:ascii="Times New Roman" w:hAnsi="Times New Roman" w:cs="Times New Roman"/>
          <w:sz w:val="24"/>
          <w:szCs w:val="24"/>
        </w:rPr>
        <w:t xml:space="preserve"> класів, у яких навчається, орієнтовно, 4</w:t>
      </w:r>
      <w:r w:rsidR="00CE5045">
        <w:rPr>
          <w:rFonts w:ascii="Times New Roman" w:hAnsi="Times New Roman" w:cs="Times New Roman"/>
          <w:sz w:val="24"/>
          <w:szCs w:val="24"/>
        </w:rPr>
        <w:t>10</w:t>
      </w:r>
      <w:r w:rsidRPr="008635E5">
        <w:rPr>
          <w:rFonts w:ascii="Times New Roman" w:hAnsi="Times New Roman" w:cs="Times New Roman"/>
          <w:sz w:val="24"/>
          <w:szCs w:val="24"/>
        </w:rPr>
        <w:t xml:space="preserve"> учнів.  Гадяцький обласний науковий ліцей-інтернат  ІІ–ІІІ ступенів здійснює навчання на державній українській мові і працює в режимі 5-денного робочого тижня </w:t>
      </w:r>
      <w:r w:rsidR="00CE5045">
        <w:rPr>
          <w:rFonts w:ascii="Times New Roman" w:hAnsi="Times New Roman" w:cs="Times New Roman"/>
          <w:sz w:val="24"/>
          <w:szCs w:val="24"/>
        </w:rPr>
        <w:t>–</w:t>
      </w:r>
      <w:r w:rsidRPr="008635E5">
        <w:rPr>
          <w:rFonts w:ascii="Times New Roman" w:hAnsi="Times New Roman" w:cs="Times New Roman"/>
          <w:sz w:val="24"/>
          <w:szCs w:val="24"/>
        </w:rPr>
        <w:t xml:space="preserve"> </w:t>
      </w:r>
      <w:r w:rsidR="00CE5045">
        <w:rPr>
          <w:rFonts w:ascii="Times New Roman" w:hAnsi="Times New Roman" w:cs="Times New Roman"/>
          <w:sz w:val="24"/>
          <w:szCs w:val="24"/>
        </w:rPr>
        <w:t xml:space="preserve">3 </w:t>
      </w:r>
      <w:r w:rsidRPr="008635E5">
        <w:rPr>
          <w:rFonts w:ascii="Times New Roman" w:hAnsi="Times New Roman" w:cs="Times New Roman"/>
          <w:sz w:val="24"/>
          <w:szCs w:val="24"/>
        </w:rPr>
        <w:t>- 9 класи і 6-денного робочого тижня  - 10-11 класи</w:t>
      </w:r>
    </w:p>
    <w:p w:rsidR="00BF597B" w:rsidRPr="008635E5" w:rsidRDefault="00BF597B" w:rsidP="008635E5">
      <w:pPr>
        <w:spacing w:after="0" w:line="240" w:lineRule="auto"/>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Тип закладу – </w:t>
      </w:r>
      <w:r w:rsidR="00114686" w:rsidRPr="008635E5">
        <w:rPr>
          <w:rFonts w:ascii="Times New Roman" w:eastAsia="Times New Roman" w:hAnsi="Times New Roman" w:cs="Times New Roman"/>
          <w:sz w:val="24"/>
          <w:szCs w:val="24"/>
        </w:rPr>
        <w:t>н</w:t>
      </w:r>
      <w:r w:rsidR="00D5329D" w:rsidRPr="008635E5">
        <w:rPr>
          <w:rFonts w:ascii="Times New Roman" w:eastAsia="Times New Roman" w:hAnsi="Times New Roman" w:cs="Times New Roman"/>
          <w:sz w:val="24"/>
          <w:szCs w:val="24"/>
        </w:rPr>
        <w:t>а</w:t>
      </w:r>
      <w:r w:rsidR="00114686" w:rsidRPr="008635E5">
        <w:rPr>
          <w:rFonts w:ascii="Times New Roman" w:eastAsia="Times New Roman" w:hAnsi="Times New Roman" w:cs="Times New Roman"/>
          <w:sz w:val="24"/>
          <w:szCs w:val="24"/>
        </w:rPr>
        <w:t>уковий ліцей-інтернат</w:t>
      </w:r>
    </w:p>
    <w:p w:rsidR="00BF597B" w:rsidRPr="008635E5" w:rsidRDefault="00BF597B" w:rsidP="008635E5">
      <w:pPr>
        <w:spacing w:after="0" w:line="240" w:lineRule="auto"/>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Кількість класів:</w:t>
      </w:r>
      <w:r w:rsidR="00114686" w:rsidRPr="008635E5">
        <w:rPr>
          <w:rFonts w:ascii="Times New Roman" w:eastAsia="Times New Roman" w:hAnsi="Times New Roman" w:cs="Times New Roman"/>
          <w:sz w:val="24"/>
          <w:szCs w:val="24"/>
        </w:rPr>
        <w:t xml:space="preserve"> </w:t>
      </w:r>
      <w:r w:rsidR="00CE5045">
        <w:rPr>
          <w:rFonts w:ascii="Times New Roman" w:eastAsia="Times New Roman" w:hAnsi="Times New Roman" w:cs="Times New Roman"/>
          <w:sz w:val="24"/>
          <w:szCs w:val="24"/>
        </w:rPr>
        <w:t>3</w:t>
      </w:r>
      <w:r w:rsidRPr="008635E5">
        <w:rPr>
          <w:rFonts w:ascii="Times New Roman" w:eastAsia="Times New Roman" w:hAnsi="Times New Roman" w:cs="Times New Roman"/>
          <w:sz w:val="24"/>
          <w:szCs w:val="24"/>
        </w:rPr>
        <w:t xml:space="preserve">-4 кл. - </w:t>
      </w:r>
      <w:r w:rsidR="00CE5045">
        <w:rPr>
          <w:rFonts w:ascii="Times New Roman" w:eastAsia="Times New Roman" w:hAnsi="Times New Roman" w:cs="Times New Roman"/>
          <w:sz w:val="24"/>
          <w:szCs w:val="24"/>
        </w:rPr>
        <w:t>4</w:t>
      </w:r>
      <w:r w:rsidRPr="008635E5">
        <w:rPr>
          <w:rFonts w:ascii="Times New Roman" w:eastAsia="Times New Roman" w:hAnsi="Times New Roman" w:cs="Times New Roman"/>
          <w:sz w:val="24"/>
          <w:szCs w:val="24"/>
        </w:rPr>
        <w:t xml:space="preserve">; </w:t>
      </w:r>
      <w:r w:rsidR="00114686"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 xml:space="preserve">5-9 кл. - </w:t>
      </w:r>
      <w:r w:rsidR="00D7242C" w:rsidRPr="008635E5">
        <w:rPr>
          <w:rFonts w:ascii="Times New Roman" w:eastAsia="Times New Roman" w:hAnsi="Times New Roman" w:cs="Times New Roman"/>
          <w:sz w:val="24"/>
          <w:szCs w:val="24"/>
        </w:rPr>
        <w:t>9</w:t>
      </w:r>
      <w:r w:rsidRPr="008635E5">
        <w:rPr>
          <w:rFonts w:ascii="Times New Roman" w:eastAsia="Times New Roman" w:hAnsi="Times New Roman" w:cs="Times New Roman"/>
          <w:sz w:val="24"/>
          <w:szCs w:val="24"/>
        </w:rPr>
        <w:t xml:space="preserve">; </w:t>
      </w:r>
      <w:r w:rsidR="00114686"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10-11 кл. –</w:t>
      </w:r>
      <w:r w:rsidR="00114686" w:rsidRPr="008635E5">
        <w:rPr>
          <w:rFonts w:ascii="Times New Roman" w:eastAsia="Times New Roman" w:hAnsi="Times New Roman" w:cs="Times New Roman"/>
          <w:sz w:val="24"/>
          <w:szCs w:val="24"/>
        </w:rPr>
        <w:t xml:space="preserve"> </w:t>
      </w:r>
      <w:r w:rsidR="00D7242C" w:rsidRPr="008635E5">
        <w:rPr>
          <w:rFonts w:ascii="Times New Roman" w:eastAsia="Times New Roman" w:hAnsi="Times New Roman" w:cs="Times New Roman"/>
          <w:sz w:val="24"/>
          <w:szCs w:val="24"/>
        </w:rPr>
        <w:t>4</w:t>
      </w:r>
      <w:r w:rsidRPr="008635E5">
        <w:rPr>
          <w:rFonts w:ascii="Times New Roman" w:eastAsia="Times New Roman" w:hAnsi="Times New Roman" w:cs="Times New Roman"/>
          <w:sz w:val="24"/>
          <w:szCs w:val="24"/>
        </w:rPr>
        <w:t>.</w:t>
      </w:r>
    </w:p>
    <w:p w:rsidR="00BF597B" w:rsidRPr="008635E5" w:rsidRDefault="00BF597B" w:rsidP="008635E5">
      <w:pPr>
        <w:spacing w:after="0" w:line="240" w:lineRule="auto"/>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Кількість учнів: </w:t>
      </w:r>
      <w:r w:rsidR="00CE5045">
        <w:rPr>
          <w:rFonts w:ascii="Times New Roman" w:eastAsia="Times New Roman" w:hAnsi="Times New Roman" w:cs="Times New Roman"/>
          <w:sz w:val="24"/>
          <w:szCs w:val="24"/>
        </w:rPr>
        <w:t>3</w:t>
      </w:r>
      <w:r w:rsidRPr="008635E5">
        <w:rPr>
          <w:rFonts w:ascii="Times New Roman" w:eastAsia="Times New Roman" w:hAnsi="Times New Roman" w:cs="Times New Roman"/>
          <w:sz w:val="24"/>
          <w:szCs w:val="24"/>
        </w:rPr>
        <w:t>-4 кл. -</w:t>
      </w:r>
      <w:r w:rsidR="00CE5045">
        <w:rPr>
          <w:rFonts w:ascii="Times New Roman" w:eastAsia="Times New Roman" w:hAnsi="Times New Roman" w:cs="Times New Roman"/>
          <w:sz w:val="24"/>
          <w:szCs w:val="24"/>
        </w:rPr>
        <w:t>73</w:t>
      </w:r>
      <w:r w:rsidRPr="008635E5">
        <w:rPr>
          <w:rFonts w:ascii="Times New Roman" w:eastAsia="Times New Roman" w:hAnsi="Times New Roman" w:cs="Times New Roman"/>
          <w:sz w:val="24"/>
          <w:szCs w:val="24"/>
        </w:rPr>
        <w:t xml:space="preserve">; </w:t>
      </w:r>
      <w:r w:rsidR="00114686"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 xml:space="preserve">5-9 кл. - </w:t>
      </w:r>
      <w:r w:rsidR="00CE5045">
        <w:rPr>
          <w:rFonts w:ascii="Times New Roman" w:eastAsia="Times New Roman" w:hAnsi="Times New Roman" w:cs="Times New Roman"/>
          <w:sz w:val="24"/>
          <w:szCs w:val="24"/>
        </w:rPr>
        <w:t>234</w:t>
      </w:r>
      <w:r w:rsidR="00D7242C"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 xml:space="preserve">; </w:t>
      </w:r>
      <w:r w:rsidR="00114686"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10-11 кл. –</w:t>
      </w:r>
      <w:r w:rsidR="00CE5045">
        <w:rPr>
          <w:rFonts w:ascii="Times New Roman" w:eastAsia="Times New Roman" w:hAnsi="Times New Roman" w:cs="Times New Roman"/>
          <w:sz w:val="24"/>
          <w:szCs w:val="24"/>
        </w:rPr>
        <w:t>79</w:t>
      </w:r>
      <w:r w:rsidR="00D7242C" w:rsidRPr="008635E5">
        <w:rPr>
          <w:rFonts w:ascii="Times New Roman" w:eastAsia="Times New Roman" w:hAnsi="Times New Roman" w:cs="Times New Roman"/>
          <w:sz w:val="24"/>
          <w:szCs w:val="24"/>
        </w:rPr>
        <w:t>.</w:t>
      </w:r>
      <w:r w:rsidR="00210D33">
        <w:rPr>
          <w:rFonts w:ascii="Times New Roman" w:eastAsia="Times New Roman" w:hAnsi="Times New Roman" w:cs="Times New Roman"/>
          <w:sz w:val="24"/>
          <w:szCs w:val="24"/>
        </w:rPr>
        <w:t>(станом на 01.09.2021 року)</w:t>
      </w:r>
    </w:p>
    <w:p w:rsidR="00BF597B" w:rsidRPr="008635E5" w:rsidRDefault="00BF597B" w:rsidP="008635E5">
      <w:pPr>
        <w:spacing w:after="0" w:line="240" w:lineRule="auto"/>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Середня наповнюваність становить: </w:t>
      </w:r>
      <w:r w:rsidR="00114686" w:rsidRPr="008635E5">
        <w:rPr>
          <w:rFonts w:ascii="Times New Roman" w:eastAsia="Times New Roman" w:hAnsi="Times New Roman" w:cs="Times New Roman"/>
          <w:sz w:val="24"/>
          <w:szCs w:val="24"/>
        </w:rPr>
        <w:t xml:space="preserve"> </w:t>
      </w:r>
      <w:r w:rsidR="00D7242C" w:rsidRPr="008635E5">
        <w:rPr>
          <w:rFonts w:ascii="Times New Roman" w:eastAsia="Times New Roman" w:hAnsi="Times New Roman" w:cs="Times New Roman"/>
          <w:sz w:val="24"/>
          <w:szCs w:val="24"/>
        </w:rPr>
        <w:t>23</w:t>
      </w:r>
      <w:r w:rsidR="00CE5045">
        <w:rPr>
          <w:rFonts w:ascii="Times New Roman" w:eastAsia="Times New Roman" w:hAnsi="Times New Roman" w:cs="Times New Roman"/>
          <w:sz w:val="24"/>
          <w:szCs w:val="24"/>
        </w:rPr>
        <w:t xml:space="preserve"> </w:t>
      </w:r>
      <w:r w:rsidR="00114686" w:rsidRPr="008635E5">
        <w:rPr>
          <w:rFonts w:ascii="Times New Roman" w:eastAsia="Times New Roman" w:hAnsi="Times New Roman" w:cs="Times New Roman"/>
          <w:sz w:val="24"/>
          <w:szCs w:val="24"/>
        </w:rPr>
        <w:t xml:space="preserve"> учнів.</w:t>
      </w:r>
    </w:p>
    <w:p w:rsidR="000804FA" w:rsidRPr="008635E5" w:rsidRDefault="00705015" w:rsidP="008635E5">
      <w:pPr>
        <w:spacing w:after="0" w:line="240" w:lineRule="auto"/>
        <w:jc w:val="both"/>
        <w:rPr>
          <w:rFonts w:ascii="Times New Roman" w:hAnsi="Times New Roman" w:cs="Times New Roman"/>
          <w:sz w:val="24"/>
          <w:szCs w:val="24"/>
        </w:rPr>
      </w:pPr>
      <w:r w:rsidRPr="008635E5">
        <w:rPr>
          <w:rFonts w:ascii="Times New Roman" w:eastAsia="Times New Roman" w:hAnsi="Times New Roman" w:cs="Times New Roman"/>
          <w:color w:val="4B4B4B"/>
          <w:sz w:val="24"/>
          <w:szCs w:val="24"/>
        </w:rPr>
        <w:t xml:space="preserve">          </w:t>
      </w:r>
      <w:r w:rsidR="000804FA" w:rsidRPr="008635E5">
        <w:rPr>
          <w:rFonts w:ascii="Times New Roman" w:hAnsi="Times New Roman" w:cs="Times New Roman"/>
          <w:sz w:val="24"/>
          <w:szCs w:val="24"/>
        </w:rPr>
        <w:t xml:space="preserve">Інваріантна складова навчального плану ліцею містить усі навчальні предмети інваріантної складової Типової освітньої програми та  забезпечує реалізацію змісту загальної середньої освіти на рівні Державного стандарту. </w:t>
      </w:r>
    </w:p>
    <w:p w:rsidR="000804FA" w:rsidRPr="008635E5" w:rsidRDefault="000804FA" w:rsidP="008635E5">
      <w:pPr>
        <w:spacing w:after="0" w:line="240" w:lineRule="auto"/>
        <w:ind w:right="57" w:firstLine="566"/>
        <w:jc w:val="both"/>
        <w:outlineLvl w:val="0"/>
        <w:rPr>
          <w:rFonts w:ascii="Times New Roman" w:hAnsi="Times New Roman" w:cs="Times New Roman"/>
          <w:sz w:val="24"/>
          <w:szCs w:val="24"/>
        </w:rPr>
      </w:pPr>
      <w:r w:rsidRPr="008635E5">
        <w:rPr>
          <w:rFonts w:ascii="Times New Roman" w:hAnsi="Times New Roman" w:cs="Times New Roman"/>
          <w:sz w:val="24"/>
          <w:szCs w:val="24"/>
        </w:rPr>
        <w:t xml:space="preserve"> Враховуючи профіль ліцею-інтернату, індивідуальні освітні потреби учнів, конкретизовано варіативну складову освітньої програми, у якій передбачено додаткові години на вивчення предметів інваріантної складової, індивідуальні та факультативні заняття, курси за вибором.</w:t>
      </w:r>
    </w:p>
    <w:p w:rsidR="000804FA" w:rsidRPr="008635E5" w:rsidRDefault="000804FA" w:rsidP="008635E5">
      <w:pPr>
        <w:spacing w:after="0" w:line="240" w:lineRule="auto"/>
        <w:ind w:right="57" w:firstLine="566"/>
        <w:jc w:val="both"/>
        <w:outlineLvl w:val="0"/>
        <w:rPr>
          <w:rFonts w:ascii="Times New Roman" w:hAnsi="Times New Roman" w:cs="Times New Roman"/>
          <w:sz w:val="24"/>
          <w:szCs w:val="24"/>
        </w:rPr>
      </w:pPr>
      <w:r w:rsidRPr="008635E5">
        <w:rPr>
          <w:rFonts w:ascii="Times New Roman" w:hAnsi="Times New Roman" w:cs="Times New Roman"/>
          <w:sz w:val="24"/>
          <w:szCs w:val="24"/>
        </w:rPr>
        <w:t xml:space="preserve"> Гранично допустиме навчальне навантаження учнів встановлено відповідно до вимог Закону України «Про </w:t>
      </w:r>
      <w:r w:rsidR="008F7367">
        <w:rPr>
          <w:rFonts w:ascii="Times New Roman" w:hAnsi="Times New Roman" w:cs="Times New Roman"/>
          <w:sz w:val="24"/>
          <w:szCs w:val="24"/>
        </w:rPr>
        <w:t xml:space="preserve">повну </w:t>
      </w:r>
      <w:r w:rsidRPr="008635E5">
        <w:rPr>
          <w:rFonts w:ascii="Times New Roman" w:hAnsi="Times New Roman" w:cs="Times New Roman"/>
          <w:sz w:val="24"/>
          <w:szCs w:val="24"/>
        </w:rPr>
        <w:t>загальну середню освіту» з урахуванням санітарно-гігієнічних норм.</w:t>
      </w:r>
    </w:p>
    <w:p w:rsidR="000804FA" w:rsidRPr="008635E5" w:rsidRDefault="008F7367" w:rsidP="008F7367">
      <w:pPr>
        <w:spacing w:after="0" w:line="240" w:lineRule="auto"/>
        <w:ind w:right="85"/>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804FA" w:rsidRPr="008635E5">
        <w:rPr>
          <w:rFonts w:ascii="Times New Roman" w:eastAsia="Calibri" w:hAnsi="Times New Roman" w:cs="Times New Roman"/>
          <w:sz w:val="24"/>
          <w:szCs w:val="24"/>
          <w:lang w:eastAsia="en-US"/>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804FA" w:rsidRPr="008635E5" w:rsidRDefault="000804FA" w:rsidP="008635E5">
      <w:pPr>
        <w:spacing w:after="0" w:line="240" w:lineRule="auto"/>
        <w:ind w:right="57" w:firstLine="566"/>
        <w:jc w:val="both"/>
        <w:outlineLvl w:val="0"/>
        <w:rPr>
          <w:rFonts w:ascii="Times New Roman" w:hAnsi="Times New Roman" w:cs="Times New Roman"/>
          <w:sz w:val="24"/>
          <w:szCs w:val="24"/>
        </w:rPr>
      </w:pPr>
      <w:r w:rsidRPr="008635E5">
        <w:rPr>
          <w:rFonts w:ascii="Times New Roman" w:eastAsia="Calibri" w:hAnsi="Times New Roman" w:cs="Times New Roman"/>
          <w:sz w:val="24"/>
          <w:szCs w:val="24"/>
          <w:lang w:eastAsia="en-US"/>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w:t>
      </w:r>
      <w:r w:rsidR="008F7367">
        <w:rPr>
          <w:rFonts w:ascii="Times New Roman" w:eastAsia="Calibri" w:hAnsi="Times New Roman" w:cs="Times New Roman"/>
          <w:sz w:val="24"/>
          <w:szCs w:val="24"/>
          <w:lang w:eastAsia="en-US"/>
        </w:rPr>
        <w:lastRenderedPageBreak/>
        <w:t>н</w:t>
      </w:r>
      <w:r w:rsidRPr="008635E5">
        <w:rPr>
          <w:rFonts w:ascii="Times New Roman" w:eastAsia="Calibri" w:hAnsi="Times New Roman" w:cs="Times New Roman"/>
          <w:sz w:val="24"/>
          <w:szCs w:val="24"/>
          <w:lang w:eastAsia="en-US"/>
        </w:rPr>
        <w:t>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784B3F" w:rsidRPr="008635E5" w:rsidRDefault="000804FA" w:rsidP="008635E5">
      <w:pPr>
        <w:spacing w:after="0" w:line="240" w:lineRule="auto"/>
        <w:jc w:val="both"/>
        <w:rPr>
          <w:rFonts w:ascii="Times New Roman" w:hAnsi="Times New Roman" w:cs="Times New Roman"/>
          <w:b/>
          <w:bCs/>
          <w:sz w:val="24"/>
          <w:szCs w:val="24"/>
        </w:rPr>
      </w:pPr>
      <w:r w:rsidRPr="008635E5">
        <w:rPr>
          <w:rFonts w:ascii="Times New Roman" w:hAnsi="Times New Roman" w:cs="Times New Roman"/>
          <w:sz w:val="24"/>
          <w:szCs w:val="24"/>
        </w:rPr>
        <w:t xml:space="preserve">         Освітня програма ліцею-інтернату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Розділ 2</w:t>
      </w: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 xml:space="preserve">Опис "моделі" випускника </w:t>
      </w:r>
      <w:r w:rsidR="002E4645" w:rsidRPr="008635E5">
        <w:rPr>
          <w:rFonts w:ascii="Times New Roman" w:eastAsia="Times New Roman" w:hAnsi="Times New Roman" w:cs="Times New Roman"/>
          <w:b/>
          <w:bCs/>
          <w:sz w:val="24"/>
          <w:szCs w:val="24"/>
          <w:bdr w:val="none" w:sz="0" w:space="0" w:color="auto" w:frame="1"/>
          <w:lang w:eastAsia="uk-UA"/>
        </w:rPr>
        <w:t>ліцею-інтернату</w:t>
      </w:r>
      <w:r w:rsidRPr="008635E5">
        <w:rPr>
          <w:rFonts w:ascii="Times New Roman" w:eastAsia="Times New Roman" w:hAnsi="Times New Roman" w:cs="Times New Roman"/>
          <w:b/>
          <w:bCs/>
          <w:sz w:val="24"/>
          <w:szCs w:val="24"/>
          <w:bdr w:val="none" w:sz="0" w:space="0" w:color="auto" w:frame="1"/>
          <w:lang w:eastAsia="uk-UA"/>
        </w:rPr>
        <w:t xml:space="preserve"> </w:t>
      </w: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Головні компетенції, якими озброює учнів наш</w:t>
      </w:r>
      <w:r w:rsidR="002E4645" w:rsidRPr="008635E5">
        <w:rPr>
          <w:rFonts w:ascii="Times New Roman" w:eastAsia="Times New Roman" w:hAnsi="Times New Roman" w:cs="Times New Roman"/>
          <w:sz w:val="24"/>
          <w:szCs w:val="24"/>
          <w:lang w:eastAsia="uk-UA"/>
        </w:rPr>
        <w:t xml:space="preserve"> ліцей-інтернат</w:t>
      </w:r>
      <w:r w:rsidR="004F7EC4"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це вміння самостійно знаходити і критично опрацьовувати потрібну інформацію, здобувати освіту упродовж всього життя.  У результаті реалізації обраних </w:t>
      </w:r>
      <w:r w:rsidR="00634A2E"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освітніх програм та усієї діяльності </w:t>
      </w:r>
      <w:r w:rsidR="002E4645" w:rsidRPr="008635E5">
        <w:rPr>
          <w:rFonts w:ascii="Times New Roman" w:eastAsia="Times New Roman" w:hAnsi="Times New Roman" w:cs="Times New Roman"/>
          <w:sz w:val="24"/>
          <w:szCs w:val="24"/>
          <w:lang w:eastAsia="uk-UA"/>
        </w:rPr>
        <w:t>ліцею</w:t>
      </w:r>
      <w:r w:rsidRPr="008635E5">
        <w:rPr>
          <w:rFonts w:ascii="Times New Roman" w:eastAsia="Times New Roman" w:hAnsi="Times New Roman" w:cs="Times New Roman"/>
          <w:sz w:val="24"/>
          <w:szCs w:val="24"/>
          <w:lang w:eastAsia="uk-UA"/>
        </w:rPr>
        <w:t xml:space="preserve"> ми бачимо випускника як освічену, комунікабельну особистість, що може самореалізуватися в житті і творити це життя. Це людина з чіткою громадянською позицією, українець і водночас громадянин світу. Перевагами освіти у наш</w:t>
      </w:r>
      <w:r w:rsidR="00634A2E" w:rsidRPr="008635E5">
        <w:rPr>
          <w:rFonts w:ascii="Times New Roman" w:eastAsia="Times New Roman" w:hAnsi="Times New Roman" w:cs="Times New Roman"/>
          <w:sz w:val="24"/>
          <w:szCs w:val="24"/>
          <w:lang w:eastAsia="uk-UA"/>
        </w:rPr>
        <w:t xml:space="preserve">ому ліцеї-інтернаті </w:t>
      </w:r>
      <w:r w:rsidRPr="008635E5">
        <w:rPr>
          <w:rFonts w:ascii="Times New Roman" w:eastAsia="Times New Roman" w:hAnsi="Times New Roman" w:cs="Times New Roman"/>
          <w:sz w:val="24"/>
          <w:szCs w:val="24"/>
          <w:lang w:eastAsia="uk-UA"/>
        </w:rPr>
        <w:t xml:space="preserve">є вивчення кількох мов: державної української, англійської і </w:t>
      </w:r>
      <w:r w:rsidR="00634A2E"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німецької </w:t>
      </w:r>
      <w:r w:rsidR="00634A2E"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з 5 класу, а також високий рівень викладання фізичної культури, що прищеплює навички здорового способу життя, розвиває навички роботи в команді та лідерські якості. Крім того, наш випускник – це людина високої загальної культури</w:t>
      </w:r>
      <w:r w:rsidR="00634A2E" w:rsidRPr="008635E5">
        <w:rPr>
          <w:rFonts w:ascii="Times New Roman" w:eastAsia="Times New Roman" w:hAnsi="Times New Roman" w:cs="Times New Roman"/>
          <w:sz w:val="24"/>
          <w:szCs w:val="24"/>
          <w:lang w:eastAsia="uk-UA"/>
        </w:rPr>
        <w:t>.</w:t>
      </w:r>
    </w:p>
    <w:p w:rsidR="00617A6F" w:rsidRPr="008635E5" w:rsidRDefault="00FB3A33"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lang w:eastAsia="uk-UA"/>
        </w:rPr>
        <w:t xml:space="preserve">Наш випускник, який має бажання і амбіції до науково-дослідної діяльності, здобув досвід досліджень, аргументації та публічних виступів у шкільному осередку </w:t>
      </w:r>
      <w:r w:rsidR="000804FA" w:rsidRPr="008635E5">
        <w:rPr>
          <w:rFonts w:ascii="Times New Roman" w:eastAsia="Times New Roman" w:hAnsi="Times New Roman" w:cs="Times New Roman"/>
          <w:sz w:val="24"/>
          <w:szCs w:val="24"/>
          <w:lang w:eastAsia="uk-UA"/>
        </w:rPr>
        <w:t xml:space="preserve"> </w:t>
      </w:r>
      <w:r w:rsidRPr="008635E5">
        <w:rPr>
          <w:rFonts w:ascii="Times New Roman" w:eastAsia="Times New Roman" w:hAnsi="Times New Roman" w:cs="Times New Roman"/>
          <w:sz w:val="24"/>
          <w:szCs w:val="24"/>
          <w:lang w:eastAsia="uk-UA"/>
        </w:rPr>
        <w:t xml:space="preserve"> МАН України під керівництвом досвідчених педагогів та залучених до співпраці науковців. Крім того, беручи участь у різноманітних предметних конкурсах і олімпіадах, випускник мав можливість професійно зорієнтуватися і обрати для себе предмети для складання ЗНО і отримав фаховий супровід у підготовці до тестування.</w:t>
      </w:r>
      <w:r w:rsidR="00617A6F" w:rsidRPr="008635E5">
        <w:rPr>
          <w:rFonts w:ascii="Times New Roman" w:eastAsia="Times New Roman" w:hAnsi="Times New Roman" w:cs="Times New Roman"/>
          <w:sz w:val="24"/>
          <w:szCs w:val="24"/>
        </w:rPr>
        <w:t xml:space="preserve"> </w:t>
      </w:r>
    </w:p>
    <w:p w:rsidR="00617A6F" w:rsidRPr="008635E5" w:rsidRDefault="00617A6F"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Упровадження профільного навчання в старшій школі – це один зі шляхів модернізації національної системи освіти, зумовлений зміною мети навчання, зростанням вимог батьків і суспільства до якості освіти випускників, їх конкурентоспроможності на ринку праці, осмисленого вибору професії та самореалізації.</w:t>
      </w:r>
      <w:r w:rsidRPr="008635E5">
        <w:rPr>
          <w:rFonts w:ascii="Times New Roman" w:eastAsia="Times New Roman" w:hAnsi="Times New Roman" w:cs="Times New Roman"/>
          <w:b/>
          <w:i/>
          <w:color w:val="000000" w:themeColor="text1"/>
          <w:sz w:val="24"/>
          <w:szCs w:val="24"/>
        </w:rPr>
        <w:t xml:space="preserve"> </w:t>
      </w:r>
      <w:r w:rsidRPr="008635E5">
        <w:rPr>
          <w:rFonts w:ascii="Times New Roman" w:eastAsia="Times New Roman" w:hAnsi="Times New Roman" w:cs="Times New Roman"/>
          <w:color w:val="000000" w:themeColor="text1"/>
          <w:sz w:val="24"/>
          <w:szCs w:val="24"/>
        </w:rPr>
        <w:t>З 2009 року учні 10–11-х класів Гадяцького обласного наукового ліцею-інтернату</w:t>
      </w:r>
      <w:r w:rsidRPr="008635E5">
        <w:rPr>
          <w:rFonts w:ascii="Times New Roman" w:eastAsia="Times New Roman" w:hAnsi="Times New Roman" w:cs="Times New Roman"/>
          <w:i/>
          <w:sz w:val="24"/>
          <w:szCs w:val="24"/>
        </w:rPr>
        <w:t xml:space="preserve"> </w:t>
      </w:r>
      <w:r w:rsidRPr="008635E5">
        <w:rPr>
          <w:rFonts w:ascii="Times New Roman" w:eastAsia="Times New Roman" w:hAnsi="Times New Roman" w:cs="Times New Roman"/>
          <w:sz w:val="24"/>
          <w:szCs w:val="24"/>
        </w:rPr>
        <w:t>імені Є.П.Кочергіна</w:t>
      </w:r>
      <w:r w:rsidRPr="008635E5">
        <w:rPr>
          <w:rFonts w:ascii="Times New Roman" w:eastAsia="Times New Roman" w:hAnsi="Times New Roman" w:cs="Times New Roman"/>
          <w:color w:val="000000" w:themeColor="text1"/>
          <w:sz w:val="24"/>
          <w:szCs w:val="24"/>
        </w:rPr>
        <w:t xml:space="preserve"> навчаються за технологічним профілем (технології), опановуючи автосправу й правила дорожнього руху, здобуваючи практичні навички водійської майстерності. Випускники школи одержують свідоцтво про присвоєння робітничої кваліфікації (для водіїв).</w:t>
      </w:r>
      <w:r w:rsidRPr="008635E5">
        <w:rPr>
          <w:rFonts w:ascii="Times New Roman" w:eastAsia="Times New Roman" w:hAnsi="Times New Roman" w:cs="Times New Roman"/>
          <w:sz w:val="24"/>
          <w:szCs w:val="24"/>
        </w:rPr>
        <w:t xml:space="preserve"> З 2020 року один із 10-х класів навчається за математичним профілем.</w:t>
      </w:r>
    </w:p>
    <w:p w:rsidR="00FB3A33" w:rsidRPr="008635E5" w:rsidRDefault="00617A6F" w:rsidP="008635E5">
      <w:pPr>
        <w:spacing w:after="0" w:line="240" w:lineRule="auto"/>
        <w:ind w:firstLine="708"/>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В основній школі з 2018 року, починаючи з 5 класу, здобувачі освіти факультативно вивчають робототехніку та фінансову грамотність. </w:t>
      </w:r>
      <w:r w:rsidR="00111C30">
        <w:rPr>
          <w:rFonts w:ascii="Times New Roman" w:eastAsia="Times New Roman" w:hAnsi="Times New Roman" w:cs="Times New Roman"/>
          <w:sz w:val="24"/>
          <w:szCs w:val="24"/>
        </w:rPr>
        <w:t>6</w:t>
      </w:r>
      <w:r w:rsidRPr="008635E5">
        <w:rPr>
          <w:rFonts w:ascii="Times New Roman" w:eastAsia="Times New Roman" w:hAnsi="Times New Roman" w:cs="Times New Roman"/>
          <w:sz w:val="24"/>
          <w:szCs w:val="24"/>
        </w:rPr>
        <w:t>-</w:t>
      </w:r>
      <w:r w:rsidR="00111C30">
        <w:rPr>
          <w:rFonts w:ascii="Times New Roman" w:eastAsia="Times New Roman" w:hAnsi="Times New Roman" w:cs="Times New Roman"/>
          <w:sz w:val="24"/>
          <w:szCs w:val="24"/>
        </w:rPr>
        <w:t>8</w:t>
      </w:r>
      <w:r w:rsidRPr="008635E5">
        <w:rPr>
          <w:rFonts w:ascii="Times New Roman" w:eastAsia="Times New Roman" w:hAnsi="Times New Roman" w:cs="Times New Roman"/>
          <w:sz w:val="24"/>
          <w:szCs w:val="24"/>
        </w:rPr>
        <w:t xml:space="preserve">-мі  класи працюють за навчальним планом із поглибленим вивченням предметів технічного (інженерного циклу): технічна творчість, комп’ютерна графіка. </w:t>
      </w:r>
      <w:r w:rsidR="00111C30">
        <w:rPr>
          <w:rFonts w:ascii="Times New Roman" w:eastAsia="Times New Roman" w:hAnsi="Times New Roman" w:cs="Times New Roman"/>
          <w:sz w:val="24"/>
          <w:szCs w:val="24"/>
        </w:rPr>
        <w:t xml:space="preserve">З 2021 року ці заняття проводимо у СТЕМ </w:t>
      </w:r>
      <w:r w:rsidR="00210D33">
        <w:rPr>
          <w:rFonts w:ascii="Times New Roman" w:eastAsia="Times New Roman" w:hAnsi="Times New Roman" w:cs="Times New Roman"/>
          <w:sz w:val="24"/>
          <w:szCs w:val="24"/>
        </w:rPr>
        <w:t xml:space="preserve">- </w:t>
      </w:r>
      <w:r w:rsidR="00111C30">
        <w:rPr>
          <w:rFonts w:ascii="Times New Roman" w:eastAsia="Times New Roman" w:hAnsi="Times New Roman" w:cs="Times New Roman"/>
          <w:sz w:val="24"/>
          <w:szCs w:val="24"/>
        </w:rPr>
        <w:t>лабораторії.</w:t>
      </w:r>
    </w:p>
    <w:p w:rsidR="00784B3F" w:rsidRPr="008635E5" w:rsidRDefault="00784B3F" w:rsidP="008635E5">
      <w:pPr>
        <w:spacing w:after="0" w:line="240" w:lineRule="auto"/>
        <w:ind w:firstLine="360"/>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Ми прагнемо зробити наших випускників конкурентоспроможними на національному і світовому ринках праці, а для цього озброюємо їх знанням сучасних інформаційних технологій, іноземних мов, фінансовою грамотністю, робототехнікою. Створюючи новий стиль сучасного закладу, ми прагнемо зберегти власне непересічне обличчя, все те найкраще, що із вдячністю і любов’ю згадують наші випускники у різних куточках світу.</w:t>
      </w:r>
    </w:p>
    <w:p w:rsidR="00784B3F" w:rsidRPr="008635E5" w:rsidRDefault="00784B3F" w:rsidP="008635E5">
      <w:pPr>
        <w:spacing w:after="0" w:line="240" w:lineRule="auto"/>
        <w:ind w:firstLine="708"/>
        <w:jc w:val="both"/>
        <w:rPr>
          <w:rFonts w:ascii="Times New Roman" w:eastAsia="Times New Roman" w:hAnsi="Times New Roman" w:cs="Times New Roman"/>
          <w:sz w:val="24"/>
          <w:szCs w:val="24"/>
        </w:rPr>
      </w:pP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lang w:eastAsia="uk-UA"/>
        </w:rPr>
      </w:pPr>
    </w:p>
    <w:p w:rsidR="00617A6F" w:rsidRPr="008635E5" w:rsidRDefault="00617A6F" w:rsidP="008635E5">
      <w:pPr>
        <w:spacing w:line="240" w:lineRule="auto"/>
        <w:ind w:firstLine="708"/>
        <w:jc w:val="both"/>
        <w:rPr>
          <w:rFonts w:ascii="Times New Roman" w:eastAsia="Times New Roman" w:hAnsi="Times New Roman" w:cs="Times New Roman"/>
          <w:b/>
          <w:bCs/>
          <w:sz w:val="24"/>
          <w:szCs w:val="24"/>
          <w:bdr w:val="none" w:sz="0" w:space="0" w:color="auto" w:frame="1"/>
          <w:lang w:eastAsia="uk-UA"/>
        </w:rPr>
      </w:pPr>
    </w:p>
    <w:p w:rsidR="00617A6F" w:rsidRDefault="00617A6F" w:rsidP="008635E5">
      <w:pPr>
        <w:spacing w:line="240" w:lineRule="auto"/>
        <w:ind w:firstLine="708"/>
        <w:jc w:val="both"/>
        <w:rPr>
          <w:rFonts w:ascii="Times New Roman" w:eastAsia="Times New Roman" w:hAnsi="Times New Roman" w:cs="Times New Roman"/>
          <w:b/>
          <w:bCs/>
          <w:sz w:val="24"/>
          <w:szCs w:val="24"/>
          <w:bdr w:val="none" w:sz="0" w:space="0" w:color="auto" w:frame="1"/>
          <w:lang w:eastAsia="uk-UA"/>
        </w:rPr>
      </w:pPr>
    </w:p>
    <w:p w:rsidR="00571742" w:rsidRPr="008635E5" w:rsidRDefault="00571742" w:rsidP="008635E5">
      <w:pPr>
        <w:spacing w:line="240" w:lineRule="auto"/>
        <w:ind w:firstLine="708"/>
        <w:jc w:val="both"/>
        <w:rPr>
          <w:rFonts w:ascii="Times New Roman" w:eastAsia="Times New Roman" w:hAnsi="Times New Roman" w:cs="Times New Roman"/>
          <w:b/>
          <w:bCs/>
          <w:sz w:val="24"/>
          <w:szCs w:val="24"/>
          <w:bdr w:val="none" w:sz="0" w:space="0" w:color="auto" w:frame="1"/>
          <w:lang w:eastAsia="uk-UA"/>
        </w:rPr>
      </w:pPr>
    </w:p>
    <w:p w:rsidR="00FB3A33" w:rsidRPr="008635E5" w:rsidRDefault="00FB3A33" w:rsidP="008635E5">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Розділ 3</w:t>
      </w:r>
    </w:p>
    <w:p w:rsidR="008F7367" w:rsidRDefault="00FB3A33" w:rsidP="008F7367">
      <w:pPr>
        <w:spacing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
          <w:bCs/>
          <w:sz w:val="24"/>
          <w:szCs w:val="24"/>
          <w:bdr w:val="none" w:sz="0" w:space="0" w:color="auto" w:frame="1"/>
          <w:lang w:eastAsia="uk-UA"/>
        </w:rPr>
        <w:t>Цілі та задачі освітнього процесу</w:t>
      </w:r>
      <w:r w:rsidR="00634A2E" w:rsidRPr="008635E5">
        <w:rPr>
          <w:rFonts w:ascii="Times New Roman" w:eastAsia="Times New Roman" w:hAnsi="Times New Roman" w:cs="Times New Roman"/>
          <w:b/>
          <w:bCs/>
          <w:sz w:val="24"/>
          <w:szCs w:val="24"/>
          <w:bdr w:val="none" w:sz="0" w:space="0" w:color="auto" w:frame="1"/>
          <w:lang w:eastAsia="uk-UA"/>
        </w:rPr>
        <w:t xml:space="preserve">  наукового ліцею-інтернату</w:t>
      </w:r>
      <w:r w:rsidRPr="008635E5">
        <w:rPr>
          <w:rFonts w:ascii="Times New Roman" w:eastAsia="Times New Roman" w:hAnsi="Times New Roman" w:cs="Times New Roman"/>
          <w:b/>
          <w:bCs/>
          <w:sz w:val="24"/>
          <w:szCs w:val="24"/>
          <w:bdr w:val="none" w:sz="0" w:space="0" w:color="auto" w:frame="1"/>
          <w:lang w:eastAsia="uk-UA"/>
        </w:rPr>
        <w:t xml:space="preserve"> </w:t>
      </w:r>
    </w:p>
    <w:p w:rsidR="00FB3A33" w:rsidRPr="008635E5" w:rsidRDefault="00FB3A33" w:rsidP="008F7367">
      <w:pPr>
        <w:spacing w:after="0" w:line="240" w:lineRule="auto"/>
        <w:ind w:firstLine="708"/>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lastRenderedPageBreak/>
        <w:t>На 20</w:t>
      </w:r>
      <w:r w:rsidR="00634A2E" w:rsidRPr="008635E5">
        <w:rPr>
          <w:rFonts w:ascii="Times New Roman" w:eastAsia="Times New Roman" w:hAnsi="Times New Roman" w:cs="Times New Roman"/>
          <w:sz w:val="24"/>
          <w:szCs w:val="24"/>
          <w:lang w:eastAsia="uk-UA"/>
        </w:rPr>
        <w:t>2</w:t>
      </w:r>
      <w:r w:rsidR="00111C30">
        <w:rPr>
          <w:rFonts w:ascii="Times New Roman" w:eastAsia="Times New Roman" w:hAnsi="Times New Roman" w:cs="Times New Roman"/>
          <w:sz w:val="24"/>
          <w:szCs w:val="24"/>
          <w:lang w:eastAsia="uk-UA"/>
        </w:rPr>
        <w:t>1</w:t>
      </w:r>
      <w:r w:rsidRPr="008635E5">
        <w:rPr>
          <w:rFonts w:ascii="Times New Roman" w:eastAsia="Times New Roman" w:hAnsi="Times New Roman" w:cs="Times New Roman"/>
          <w:sz w:val="24"/>
          <w:szCs w:val="24"/>
          <w:lang w:eastAsia="uk-UA"/>
        </w:rPr>
        <w:t>\202</w:t>
      </w:r>
      <w:r w:rsidR="00111C30">
        <w:rPr>
          <w:rFonts w:ascii="Times New Roman" w:eastAsia="Times New Roman" w:hAnsi="Times New Roman" w:cs="Times New Roman"/>
          <w:sz w:val="24"/>
          <w:szCs w:val="24"/>
          <w:lang w:eastAsia="uk-UA"/>
        </w:rPr>
        <w:t>2</w:t>
      </w:r>
      <w:r w:rsidRPr="008635E5">
        <w:rPr>
          <w:rFonts w:ascii="Times New Roman" w:eastAsia="Times New Roman" w:hAnsi="Times New Roman" w:cs="Times New Roman"/>
          <w:sz w:val="24"/>
          <w:szCs w:val="24"/>
          <w:lang w:eastAsia="uk-UA"/>
        </w:rPr>
        <w:t xml:space="preserve"> навчальний рік перед </w:t>
      </w:r>
      <w:r w:rsidR="00634A2E" w:rsidRPr="008635E5">
        <w:rPr>
          <w:rFonts w:ascii="Times New Roman" w:eastAsia="Times New Roman" w:hAnsi="Times New Roman" w:cs="Times New Roman"/>
          <w:sz w:val="24"/>
          <w:szCs w:val="24"/>
          <w:lang w:eastAsia="uk-UA"/>
        </w:rPr>
        <w:t>науковим ліцеєм</w:t>
      </w:r>
      <w:r w:rsidRPr="008635E5">
        <w:rPr>
          <w:rFonts w:ascii="Times New Roman" w:eastAsia="Times New Roman" w:hAnsi="Times New Roman" w:cs="Times New Roman"/>
          <w:sz w:val="24"/>
          <w:szCs w:val="24"/>
          <w:lang w:eastAsia="uk-UA"/>
        </w:rPr>
        <w:t xml:space="preserve"> поставлені такі цілі освітнього процесу:</w:t>
      </w:r>
    </w:p>
    <w:p w:rsidR="00FB3A33" w:rsidRPr="008635E5" w:rsidRDefault="00FB3A33" w:rsidP="007A7B3E">
      <w:pPr>
        <w:numPr>
          <w:ilvl w:val="0"/>
          <w:numId w:val="3"/>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FB3A33" w:rsidRPr="008635E5" w:rsidRDefault="00FB3A33" w:rsidP="007A7B3E">
      <w:pPr>
        <w:numPr>
          <w:ilvl w:val="0"/>
          <w:numId w:val="3"/>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гарантувати наступність освітніх програм усіх рівнів;</w:t>
      </w:r>
    </w:p>
    <w:p w:rsidR="00FB3A33" w:rsidRPr="008635E5" w:rsidRDefault="00FB3A33" w:rsidP="007A7B3E">
      <w:pPr>
        <w:numPr>
          <w:ilvl w:val="0"/>
          <w:numId w:val="3"/>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FB3A33" w:rsidRPr="008635E5" w:rsidRDefault="00FB3A33" w:rsidP="007A7B3E">
      <w:pPr>
        <w:numPr>
          <w:ilvl w:val="0"/>
          <w:numId w:val="3"/>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формувати позитивну мотивацію учнів до навчальної діяльності;</w:t>
      </w:r>
    </w:p>
    <w:p w:rsidR="00C5529D" w:rsidRPr="008635E5" w:rsidRDefault="00FB3A33" w:rsidP="007A7B3E">
      <w:pPr>
        <w:numPr>
          <w:ilvl w:val="0"/>
          <w:numId w:val="3"/>
        </w:numPr>
        <w:spacing w:after="0" w:line="240" w:lineRule="auto"/>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забезпечити соціально-педагогічні відносини, що зберігають фізичне, психічне та соціальне здоров'я учнів.</w:t>
      </w:r>
    </w:p>
    <w:p w:rsidR="001458A1" w:rsidRPr="008635E5" w:rsidRDefault="00261D05" w:rsidP="008635E5">
      <w:pPr>
        <w:spacing w:after="0" w:line="240" w:lineRule="auto"/>
        <w:ind w:firstLine="708"/>
        <w:jc w:val="both"/>
        <w:rPr>
          <w:rFonts w:ascii="Times New Roman" w:eastAsia="Times New Roman" w:hAnsi="Times New Roman" w:cs="Times New Roman"/>
          <w:b/>
          <w:bCs/>
          <w:sz w:val="24"/>
          <w:szCs w:val="24"/>
          <w:bdr w:val="none" w:sz="0" w:space="0" w:color="auto" w:frame="1"/>
          <w:lang w:eastAsia="uk-UA"/>
        </w:rPr>
      </w:pPr>
      <w:r w:rsidRPr="008635E5">
        <w:rPr>
          <w:rFonts w:ascii="Times New Roman" w:hAnsi="Times New Roman" w:cs="Times New Roman"/>
          <w:sz w:val="24"/>
          <w:szCs w:val="24"/>
        </w:rPr>
        <w:t xml:space="preserve">      </w:t>
      </w:r>
      <w:r w:rsidR="005628C4" w:rsidRPr="008635E5">
        <w:rPr>
          <w:rFonts w:ascii="Times New Roman" w:eastAsia="Times New Roman" w:hAnsi="Times New Roman" w:cs="Times New Roman"/>
          <w:b/>
          <w:bCs/>
          <w:sz w:val="24"/>
          <w:szCs w:val="24"/>
          <w:bdr w:val="none" w:sz="0" w:space="0" w:color="auto" w:frame="1"/>
          <w:lang w:eastAsia="uk-UA"/>
        </w:rPr>
        <w:t>Розділ 4</w:t>
      </w:r>
    </w:p>
    <w:p w:rsidR="00634E9B" w:rsidRDefault="005628C4" w:rsidP="008635E5">
      <w:pPr>
        <w:spacing w:after="0" w:line="240" w:lineRule="auto"/>
        <w:ind w:firstLine="708"/>
        <w:rPr>
          <w:rFonts w:ascii="Times New Roman" w:eastAsia="Calibri" w:hAnsi="Times New Roman" w:cs="Times New Roman"/>
          <w:b/>
          <w:sz w:val="24"/>
          <w:szCs w:val="24"/>
        </w:rPr>
      </w:pPr>
      <w:r w:rsidRPr="008635E5">
        <w:rPr>
          <w:rFonts w:ascii="Times New Roman" w:eastAsia="Calibri" w:hAnsi="Times New Roman" w:cs="Times New Roman"/>
          <w:b/>
          <w:sz w:val="24"/>
          <w:szCs w:val="24"/>
        </w:rPr>
        <w:t>Структура навчального року</w:t>
      </w:r>
    </w:p>
    <w:p w:rsidR="00F5388E" w:rsidRPr="00F5388E" w:rsidRDefault="00F5388E" w:rsidP="00F5388E">
      <w:pPr>
        <w:shd w:val="clear" w:color="auto" w:fill="FFFFFF"/>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Відповідно до статті 16 Закону України «Про повну загальну середню освіту»  2021-2022  навчальному  році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w:t>
      </w:r>
    </w:p>
    <w:p w:rsidR="00F5388E" w:rsidRPr="00F5388E" w:rsidRDefault="00F5388E" w:rsidP="00F5388E">
      <w:pPr>
        <w:spacing w:after="0" w:line="240" w:lineRule="auto"/>
        <w:rPr>
          <w:rFonts w:ascii="Times New Roman" w:hAnsi="Times New Roman" w:cs="Times New Roman"/>
          <w:sz w:val="24"/>
          <w:szCs w:val="24"/>
        </w:rPr>
      </w:pPr>
      <w:r w:rsidRPr="00F5388E">
        <w:rPr>
          <w:rFonts w:ascii="Times New Roman" w:hAnsi="Times New Roman" w:cs="Times New Roman"/>
          <w:sz w:val="24"/>
          <w:szCs w:val="24"/>
        </w:rPr>
        <w:t xml:space="preserve">         Навчальні заняття організовуються за семестровою системою:     </w:t>
      </w:r>
    </w:p>
    <w:p w:rsidR="00F5388E" w:rsidRPr="00F5388E" w:rsidRDefault="00F5388E" w:rsidP="00F5388E">
      <w:pPr>
        <w:shd w:val="clear" w:color="auto" w:fill="FFFFFF"/>
        <w:spacing w:after="0" w:line="240" w:lineRule="auto"/>
        <w:ind w:firstLine="709"/>
        <w:jc w:val="both"/>
        <w:rPr>
          <w:rFonts w:ascii="Times New Roman" w:eastAsia="Calibri" w:hAnsi="Times New Roman" w:cs="Times New Roman"/>
          <w:sz w:val="24"/>
          <w:szCs w:val="24"/>
          <w:lang w:eastAsia="uk-UA"/>
        </w:rPr>
      </w:pPr>
      <w:r w:rsidRPr="00F5388E">
        <w:rPr>
          <w:rFonts w:ascii="Times New Roman" w:eastAsia="Calibri" w:hAnsi="Times New Roman" w:cs="Times New Roman"/>
          <w:sz w:val="24"/>
          <w:szCs w:val="24"/>
          <w:lang w:eastAsia="uk-UA"/>
        </w:rPr>
        <w:t xml:space="preserve">  І семестр - з  01.09.2021 по 24.12.2021 року,</w:t>
      </w:r>
    </w:p>
    <w:p w:rsidR="00F5388E" w:rsidRPr="00F5388E" w:rsidRDefault="00F5388E" w:rsidP="00F5388E">
      <w:pPr>
        <w:shd w:val="clear" w:color="auto" w:fill="FFFFFF"/>
        <w:spacing w:after="0" w:line="240" w:lineRule="auto"/>
        <w:ind w:firstLine="709"/>
        <w:jc w:val="both"/>
        <w:rPr>
          <w:rFonts w:ascii="Times New Roman" w:eastAsia="Calibri" w:hAnsi="Times New Roman" w:cs="Times New Roman"/>
          <w:sz w:val="24"/>
          <w:szCs w:val="24"/>
        </w:rPr>
      </w:pPr>
      <w:r w:rsidRPr="00F5388E">
        <w:rPr>
          <w:rFonts w:ascii="Times New Roman" w:eastAsia="Calibri" w:hAnsi="Times New Roman" w:cs="Times New Roman"/>
          <w:sz w:val="24"/>
          <w:szCs w:val="24"/>
          <w:lang w:eastAsia="uk-UA"/>
        </w:rPr>
        <w:t xml:space="preserve"> ІІ семестр - з 10.01.2022 по 08.06.2022 року.</w:t>
      </w:r>
      <w:r w:rsidRPr="00F5388E">
        <w:rPr>
          <w:rFonts w:ascii="Times New Roman" w:eastAsia="Calibri" w:hAnsi="Times New Roman" w:cs="Times New Roman"/>
          <w:sz w:val="24"/>
          <w:szCs w:val="24"/>
        </w:rPr>
        <w:t xml:space="preserve"> </w:t>
      </w:r>
    </w:p>
    <w:p w:rsidR="00F5388E" w:rsidRPr="00F5388E" w:rsidRDefault="00F5388E" w:rsidP="00F5388E">
      <w:pPr>
        <w:shd w:val="clear" w:color="auto" w:fill="FFFFFF"/>
        <w:spacing w:after="0" w:line="240" w:lineRule="auto"/>
        <w:jc w:val="both"/>
        <w:rPr>
          <w:rFonts w:ascii="Times New Roman" w:eastAsia="Calibri" w:hAnsi="Times New Roman" w:cs="Times New Roman"/>
          <w:sz w:val="24"/>
          <w:szCs w:val="24"/>
          <w:lang w:eastAsia="uk-UA"/>
        </w:rPr>
      </w:pPr>
      <w:r w:rsidRPr="00F5388E">
        <w:rPr>
          <w:rFonts w:ascii="Times New Roman" w:eastAsia="Calibri" w:hAnsi="Times New Roman" w:cs="Times New Roman"/>
          <w:sz w:val="24"/>
          <w:szCs w:val="24"/>
          <w:lang w:eastAsia="uk-UA"/>
        </w:rPr>
        <w:t xml:space="preserve">       Впродовж навчального року для учнів проводяться канікули: орієнтовно,</w:t>
      </w:r>
    </w:p>
    <w:p w:rsidR="00F5388E" w:rsidRPr="00F5388E" w:rsidRDefault="00F5388E" w:rsidP="00F5388E">
      <w:pPr>
        <w:shd w:val="clear" w:color="auto" w:fill="FFFFFF"/>
        <w:spacing w:after="0" w:line="240" w:lineRule="auto"/>
        <w:jc w:val="both"/>
        <w:rPr>
          <w:rFonts w:ascii="Times New Roman" w:eastAsia="Calibri" w:hAnsi="Times New Roman" w:cs="Times New Roman"/>
          <w:sz w:val="24"/>
          <w:szCs w:val="24"/>
          <w:lang w:eastAsia="uk-UA"/>
        </w:rPr>
      </w:pPr>
      <w:r w:rsidRPr="00F5388E">
        <w:rPr>
          <w:rFonts w:ascii="Times New Roman" w:eastAsia="Calibri" w:hAnsi="Times New Roman" w:cs="Times New Roman"/>
          <w:sz w:val="24"/>
          <w:szCs w:val="24"/>
          <w:lang w:eastAsia="uk-UA"/>
        </w:rPr>
        <w:t xml:space="preserve">            осінні: з 25.10 по 31.10 2021; </w:t>
      </w:r>
    </w:p>
    <w:p w:rsidR="00F5388E" w:rsidRPr="00F5388E" w:rsidRDefault="00F5388E" w:rsidP="00F5388E">
      <w:pPr>
        <w:shd w:val="clear" w:color="auto" w:fill="FFFFFF"/>
        <w:spacing w:after="0" w:line="240" w:lineRule="auto"/>
        <w:ind w:firstLine="709"/>
        <w:jc w:val="both"/>
        <w:rPr>
          <w:rFonts w:ascii="Times New Roman" w:eastAsia="Calibri" w:hAnsi="Times New Roman" w:cs="Times New Roman"/>
          <w:sz w:val="24"/>
          <w:szCs w:val="24"/>
          <w:lang w:eastAsia="uk-UA"/>
        </w:rPr>
      </w:pPr>
      <w:r w:rsidRPr="00F5388E">
        <w:rPr>
          <w:rFonts w:ascii="Times New Roman" w:eastAsia="Calibri" w:hAnsi="Times New Roman" w:cs="Times New Roman"/>
          <w:sz w:val="24"/>
          <w:szCs w:val="24"/>
          <w:lang w:eastAsia="uk-UA"/>
        </w:rPr>
        <w:t xml:space="preserve">зимові: з 25.12. 2021 по 09.01.2022; </w:t>
      </w:r>
    </w:p>
    <w:p w:rsidR="00F5388E" w:rsidRPr="00F5388E" w:rsidRDefault="00F5388E" w:rsidP="00F5388E">
      <w:pPr>
        <w:shd w:val="clear" w:color="auto" w:fill="FFFFFF"/>
        <w:spacing w:after="0" w:line="240" w:lineRule="auto"/>
        <w:ind w:firstLine="709"/>
        <w:jc w:val="both"/>
        <w:rPr>
          <w:rFonts w:ascii="Times New Roman" w:eastAsia="Calibri" w:hAnsi="Times New Roman" w:cs="Times New Roman"/>
          <w:sz w:val="24"/>
          <w:szCs w:val="24"/>
          <w:lang w:eastAsia="uk-UA"/>
        </w:rPr>
      </w:pPr>
      <w:r w:rsidRPr="00F5388E">
        <w:rPr>
          <w:rFonts w:ascii="Times New Roman" w:eastAsia="Calibri" w:hAnsi="Times New Roman" w:cs="Times New Roman"/>
          <w:sz w:val="24"/>
          <w:szCs w:val="24"/>
          <w:lang w:eastAsia="uk-UA"/>
        </w:rPr>
        <w:t xml:space="preserve">весняні: 27.03.2022 по 03.04.2022. </w:t>
      </w:r>
    </w:p>
    <w:p w:rsidR="00F5388E" w:rsidRPr="00F5388E" w:rsidRDefault="00F5388E" w:rsidP="00F5388E">
      <w:pPr>
        <w:pStyle w:val="Default"/>
        <w:jc w:val="both"/>
        <w:rPr>
          <w:lang w:val="uk-UA"/>
        </w:rPr>
      </w:pPr>
      <w:r w:rsidRPr="00F5388E">
        <w:rPr>
          <w:lang w:val="uk-UA"/>
        </w:rPr>
        <w:t xml:space="preserve">      Відповідно до Розділу 3 статті 10</w:t>
      </w:r>
      <w:r w:rsidRPr="00F5388E">
        <w:t> </w:t>
      </w:r>
      <w:hyperlink r:id="rId10" w:tgtFrame="_blank" w:tooltip="Закон України " w:history="1">
        <w:r w:rsidRPr="00F5388E">
          <w:rPr>
            <w:bdr w:val="none" w:sz="0" w:space="0" w:color="auto" w:frame="1"/>
            <w:lang w:val="uk-UA"/>
          </w:rPr>
          <w:t>Закону України "Про повну загальну середню освіту"</w:t>
        </w:r>
      </w:hyperlink>
      <w:r w:rsidRPr="00F5388E">
        <w:t xml:space="preserve">  </w:t>
      </w:r>
      <w:r w:rsidRPr="00F5388E">
        <w:rPr>
          <w:lang w:val="uk-UA"/>
        </w:rPr>
        <w:t>с</w:t>
      </w:r>
      <w:r w:rsidRPr="00F5388E">
        <w:t xml:space="preserve">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w:t>
      </w:r>
      <w:r w:rsidRPr="00F5388E">
        <w:rPr>
          <w:lang w:val="uk-UA"/>
        </w:rPr>
        <w:t xml:space="preserve"> </w:t>
      </w:r>
      <w:r w:rsidRPr="00F5388E">
        <w:t xml:space="preserve">. </w:t>
      </w:r>
    </w:p>
    <w:p w:rsidR="00F5388E" w:rsidRPr="00F5388E" w:rsidRDefault="00F5388E" w:rsidP="00F5388E">
      <w:pPr>
        <w:shd w:val="clear" w:color="auto" w:fill="FFFFFF"/>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Тривалість канікул у закладах освіти протягом навчального року не може становити менше 30 календарних днів, без врахування днів, коли діти припиняли навчання з незалежних від них причин (карантин, температурний режим тощо). Також, згідно рекомендацій МОН, передбачити можливість змінювати терміни канікул, початку і завершення семестрів з урахуванням епідеміологічної ситуації.</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Закінчується навчальний рік проведенням навчальних екскурсій у 3-4 класах</w:t>
      </w:r>
      <w:r>
        <w:rPr>
          <w:rFonts w:ascii="Times New Roman" w:hAnsi="Times New Roman" w:cs="Times New Roman"/>
          <w:sz w:val="24"/>
          <w:szCs w:val="24"/>
        </w:rPr>
        <w:t xml:space="preserve">,  </w:t>
      </w:r>
      <w:r w:rsidRPr="00F5388E">
        <w:rPr>
          <w:rFonts w:ascii="Times New Roman" w:hAnsi="Times New Roman" w:cs="Times New Roman"/>
          <w:sz w:val="24"/>
          <w:szCs w:val="24"/>
        </w:rPr>
        <w:t>навчальні екскурсії та практика у 5-8 кл і 10 класах (30 травня– 08червня) і державної підсумкової атестації випускників.</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Відповідно до Положення про державну підсумкову атестацію учнів (вихованців) у системі загальної середньої освіти, затвердженого </w:t>
      </w:r>
      <w:hyperlink r:id="rId11" w:history="1">
        <w:r w:rsidRPr="00F5388E">
          <w:rPr>
            <w:rFonts w:ascii="Times New Roman" w:hAnsi="Times New Roman" w:cs="Times New Roman"/>
            <w:sz w:val="24"/>
            <w:szCs w:val="24"/>
          </w:rPr>
          <w:t>наказом Міністерства освіти і науки України від 30 грудня 2014 року № 1547, зареєстрованого в Міністерстві юстиції України 14 лютого 2015 за № 157/26602</w:t>
        </w:r>
      </w:hyperlink>
      <w:r w:rsidRPr="00F5388E">
        <w:rPr>
          <w:rFonts w:ascii="Times New Roman" w:hAnsi="Times New Roman" w:cs="Times New Roman"/>
          <w:sz w:val="24"/>
          <w:szCs w:val="24"/>
        </w:rPr>
        <w:t xml:space="preserve"> учні 4, 9 та 11 класів складають державну підсумкову атестацію. Перелік предметів для державної підсумкової атестації, форму та терміни її проведення Міністерством освіти і науки України буде затверджено додатково, а відповідно і вручення документів про освіту планується  провести  відповідно до ДПА.</w:t>
      </w:r>
    </w:p>
    <w:p w:rsidR="00F5388E" w:rsidRPr="00F5388E" w:rsidRDefault="00F5388E" w:rsidP="00F5388E">
      <w:pPr>
        <w:shd w:val="clear" w:color="auto" w:fill="FFFFFF"/>
        <w:spacing w:after="0" w:line="240" w:lineRule="auto"/>
        <w:jc w:val="both"/>
        <w:rPr>
          <w:rFonts w:ascii="Times New Roman" w:hAnsi="Times New Roman" w:cs="Times New Roman"/>
          <w:sz w:val="24"/>
          <w:szCs w:val="24"/>
        </w:rPr>
      </w:pPr>
      <w:r w:rsidRPr="00F5388E">
        <w:rPr>
          <w:rFonts w:ascii="Times New Roman" w:hAnsi="Times New Roman" w:cs="Times New Roman"/>
          <w:color w:val="000000"/>
          <w:sz w:val="24"/>
          <w:szCs w:val="24"/>
        </w:rPr>
        <w:t xml:space="preserve"> </w:t>
      </w:r>
      <w:r w:rsidRPr="00F5388E">
        <w:rPr>
          <w:rFonts w:ascii="Times New Roman" w:hAnsi="Times New Roman" w:cs="Times New Roman"/>
          <w:sz w:val="24"/>
          <w:szCs w:val="24"/>
        </w:rPr>
        <w:t xml:space="preserve">     Спільно з органами державної влади та органами місцевого самоврядуванн,  навчальним   закладом   за погодженням з Департаментом  освіти і науки можуть змінюватись структура навчального року та графік учнівських канікул;   прийматися  рішення щодо запровадження карантину, припинення чи продовження навчального процесу з поважних причин, щодо надання учням вихідних для підготовки і проведення державної підсумкової атестації/зовнішнього незалежного оцінювання (якщо вони проводяться під час навчального процесу) та визначають дати проведення свята «Останній дзвоник» і вручення документів про освіту.</w:t>
      </w:r>
    </w:p>
    <w:p w:rsidR="00114686" w:rsidRPr="008635E5" w:rsidRDefault="00F5388E" w:rsidP="00210D33">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Тривалість уроку встановлюється відповідно до Закону України «Про повну загальну середню освіту» : у 2-4 кл.  – 40 хв., у 5-11 кл. – 45 хв.. Тривалість перерв складає 15, 10 хвилин та 2 перерви по 20 хвилин після 5 і 6 уроків.</w:t>
      </w:r>
    </w:p>
    <w:p w:rsidR="00C5002F" w:rsidRPr="00E27F5A" w:rsidRDefault="00C5002F" w:rsidP="008635E5">
      <w:pPr>
        <w:shd w:val="clear" w:color="auto" w:fill="FFFFFF"/>
        <w:spacing w:after="160" w:line="240" w:lineRule="auto"/>
        <w:ind w:firstLine="720"/>
        <w:jc w:val="both"/>
        <w:rPr>
          <w:rFonts w:ascii="Times New Roman" w:eastAsia="Times New Roman" w:hAnsi="Times New Roman" w:cs="Times New Roman"/>
          <w:sz w:val="24"/>
          <w:szCs w:val="24"/>
        </w:rPr>
      </w:pPr>
      <w:r w:rsidRPr="008635E5">
        <w:rPr>
          <w:rFonts w:ascii="Times New Roman" w:eastAsia="Times New Roman" w:hAnsi="Times New Roman" w:cs="Times New Roman"/>
          <w:color w:val="000000"/>
          <w:sz w:val="24"/>
          <w:szCs w:val="24"/>
        </w:rPr>
        <w:lastRenderedPageBreak/>
        <w:t>У разі карантин</w:t>
      </w:r>
      <w:r w:rsidR="000D0CFA" w:rsidRPr="008635E5">
        <w:rPr>
          <w:rFonts w:ascii="Times New Roman" w:eastAsia="Times New Roman" w:hAnsi="Times New Roman" w:cs="Times New Roman"/>
          <w:color w:val="000000"/>
          <w:sz w:val="24"/>
          <w:szCs w:val="24"/>
        </w:rPr>
        <w:t xml:space="preserve">у, чи інших чинників </w:t>
      </w:r>
      <w:r w:rsidRPr="008635E5">
        <w:rPr>
          <w:rFonts w:ascii="Times New Roman" w:eastAsia="Times New Roman" w:hAnsi="Times New Roman" w:cs="Times New Roman"/>
          <w:color w:val="000000"/>
          <w:sz w:val="24"/>
          <w:szCs w:val="24"/>
        </w:rPr>
        <w:t xml:space="preserve"> освітній процес відбува</w:t>
      </w:r>
      <w:r w:rsidR="000D0CFA" w:rsidRPr="008635E5">
        <w:rPr>
          <w:rFonts w:ascii="Times New Roman" w:eastAsia="Times New Roman" w:hAnsi="Times New Roman" w:cs="Times New Roman"/>
          <w:color w:val="000000"/>
          <w:sz w:val="24"/>
          <w:szCs w:val="24"/>
        </w:rPr>
        <w:t>тиметься</w:t>
      </w:r>
      <w:r w:rsidRPr="008635E5">
        <w:rPr>
          <w:rFonts w:ascii="Times New Roman" w:eastAsia="Times New Roman" w:hAnsi="Times New Roman" w:cs="Times New Roman"/>
          <w:color w:val="000000"/>
          <w:sz w:val="24"/>
          <w:szCs w:val="24"/>
        </w:rPr>
        <w:t xml:space="preserve"> дистанційно</w:t>
      </w:r>
      <w:r w:rsidR="000D0CFA" w:rsidRPr="008635E5">
        <w:rPr>
          <w:rFonts w:ascii="Times New Roman" w:eastAsia="Times New Roman" w:hAnsi="Times New Roman" w:cs="Times New Roman"/>
          <w:color w:val="000000"/>
          <w:sz w:val="24"/>
          <w:szCs w:val="24"/>
        </w:rPr>
        <w:t xml:space="preserve">, </w:t>
      </w:r>
      <w:r w:rsidRPr="008635E5">
        <w:rPr>
          <w:rFonts w:ascii="Times New Roman" w:eastAsia="Times New Roman" w:hAnsi="Times New Roman" w:cs="Times New Roman"/>
          <w:color w:val="000000"/>
          <w:sz w:val="24"/>
          <w:szCs w:val="24"/>
        </w:rPr>
        <w:t xml:space="preserve"> </w:t>
      </w:r>
      <w:r w:rsidRPr="00E27F5A">
        <w:rPr>
          <w:rFonts w:ascii="Times New Roman" w:eastAsia="Times New Roman" w:hAnsi="Times New Roman" w:cs="Times New Roman"/>
          <w:sz w:val="24"/>
          <w:szCs w:val="24"/>
        </w:rPr>
        <w:t xml:space="preserve">згідно  </w:t>
      </w:r>
      <w:hyperlink r:id="rId12" w:tgtFrame="_blank" w:history="1">
        <w:r w:rsidRPr="00E27F5A">
          <w:rPr>
            <w:rFonts w:ascii="Times New Roman" w:eastAsia="Times New Roman" w:hAnsi="Times New Roman" w:cs="Times New Roman"/>
            <w:sz w:val="24"/>
            <w:szCs w:val="24"/>
          </w:rPr>
          <w:t>Положення про дистанційне навчання</w:t>
        </w:r>
      </w:hyperlink>
      <w:r w:rsidRPr="00E27F5A">
        <w:rPr>
          <w:rFonts w:ascii="Times New Roman" w:eastAsia="Times New Roman" w:hAnsi="Times New Roman" w:cs="Times New Roman"/>
          <w:sz w:val="24"/>
          <w:szCs w:val="24"/>
        </w:rPr>
        <w:t xml:space="preserve">, затвердженого наказом МОН від 25.04.2013  № 466 «Про затвердження Положення про дистанційне навчання».   Педагоги </w:t>
      </w:r>
      <w:r w:rsidR="000D0CFA" w:rsidRPr="00E27F5A">
        <w:rPr>
          <w:rFonts w:ascii="Times New Roman" w:eastAsia="Times New Roman" w:hAnsi="Times New Roman" w:cs="Times New Roman"/>
          <w:sz w:val="24"/>
          <w:szCs w:val="24"/>
        </w:rPr>
        <w:t>ліцею-інтернату</w:t>
      </w:r>
      <w:r w:rsidRPr="00E27F5A">
        <w:rPr>
          <w:rFonts w:ascii="Times New Roman" w:eastAsia="Times New Roman" w:hAnsi="Times New Roman" w:cs="Times New Roman"/>
          <w:sz w:val="24"/>
          <w:szCs w:val="24"/>
        </w:rPr>
        <w:t xml:space="preserve"> </w:t>
      </w:r>
      <w:r w:rsidR="000D0CFA" w:rsidRPr="00E27F5A">
        <w:rPr>
          <w:rFonts w:ascii="Times New Roman" w:eastAsia="Times New Roman" w:hAnsi="Times New Roman" w:cs="Times New Roman"/>
          <w:sz w:val="24"/>
          <w:szCs w:val="24"/>
        </w:rPr>
        <w:t xml:space="preserve">(відповідно до рішення педагогічної ради) </w:t>
      </w:r>
      <w:r w:rsidRPr="00E27F5A">
        <w:rPr>
          <w:rFonts w:ascii="Times New Roman" w:eastAsia="Times New Roman" w:hAnsi="Times New Roman" w:cs="Times New Roman"/>
          <w:sz w:val="24"/>
          <w:szCs w:val="24"/>
        </w:rPr>
        <w:t>здійснюватимуть освітній процес за допомогою платформ та інтернет-ресурсів:</w:t>
      </w:r>
      <w:r w:rsidR="000D0CFA" w:rsidRPr="00E27F5A">
        <w:rPr>
          <w:rFonts w:ascii="Times New Roman" w:eastAsia="Times New Roman" w:hAnsi="Times New Roman" w:cs="Times New Roman"/>
          <w:sz w:val="24"/>
          <w:szCs w:val="24"/>
        </w:rPr>
        <w:t xml:space="preserve"> </w:t>
      </w:r>
      <w:r w:rsidR="000D0CFA" w:rsidRPr="00E27F5A">
        <w:rPr>
          <w:rFonts w:ascii="Times New Roman" w:eastAsia="Times New Roman" w:hAnsi="Times New Roman" w:cs="Times New Roman"/>
          <w:sz w:val="24"/>
          <w:szCs w:val="24"/>
          <w:lang w:val="en-US"/>
        </w:rPr>
        <w:t>G</w:t>
      </w:r>
      <w:r w:rsidR="000D0CFA" w:rsidRPr="00E27F5A">
        <w:rPr>
          <w:rFonts w:ascii="Times New Roman" w:eastAsia="Times New Roman" w:hAnsi="Times New Roman" w:cs="Times New Roman"/>
          <w:sz w:val="24"/>
          <w:szCs w:val="24"/>
        </w:rPr>
        <w:t xml:space="preserve"> </w:t>
      </w:r>
      <w:r w:rsidR="000D0CFA" w:rsidRPr="00E27F5A">
        <w:rPr>
          <w:rFonts w:ascii="Times New Roman" w:eastAsia="Times New Roman" w:hAnsi="Times New Roman" w:cs="Times New Roman"/>
          <w:sz w:val="24"/>
          <w:szCs w:val="24"/>
          <w:lang w:val="en-US"/>
        </w:rPr>
        <w:t>Suite</w:t>
      </w:r>
      <w:r w:rsidR="000D0CFA" w:rsidRPr="00E27F5A">
        <w:rPr>
          <w:rFonts w:ascii="Times New Roman" w:eastAsia="Times New Roman" w:hAnsi="Times New Roman" w:cs="Times New Roman"/>
          <w:sz w:val="24"/>
          <w:szCs w:val="24"/>
        </w:rPr>
        <w:t xml:space="preserve">  </w:t>
      </w:r>
      <w:r w:rsidR="000D0CFA" w:rsidRPr="00E27F5A">
        <w:rPr>
          <w:rFonts w:ascii="Times New Roman" w:eastAsia="Times New Roman" w:hAnsi="Times New Roman" w:cs="Times New Roman"/>
          <w:sz w:val="24"/>
          <w:szCs w:val="24"/>
          <w:lang w:val="en-US"/>
        </w:rPr>
        <w:t>for</w:t>
      </w:r>
      <w:r w:rsidR="000D0CFA" w:rsidRPr="00E27F5A">
        <w:rPr>
          <w:rFonts w:ascii="Times New Roman" w:eastAsia="Times New Roman" w:hAnsi="Times New Roman" w:cs="Times New Roman"/>
          <w:sz w:val="24"/>
          <w:szCs w:val="24"/>
        </w:rPr>
        <w:t xml:space="preserve"> </w:t>
      </w:r>
      <w:r w:rsidR="000D0CFA" w:rsidRPr="00E27F5A">
        <w:rPr>
          <w:rFonts w:ascii="Times New Roman" w:eastAsia="Times New Roman" w:hAnsi="Times New Roman" w:cs="Times New Roman"/>
          <w:sz w:val="24"/>
          <w:szCs w:val="24"/>
          <w:lang w:val="en-US"/>
        </w:rPr>
        <w:t>Education</w:t>
      </w:r>
      <w:r w:rsidR="000D0CFA" w:rsidRPr="00E27F5A">
        <w:rPr>
          <w:rFonts w:ascii="Times New Roman" w:eastAsia="Times New Roman" w:hAnsi="Times New Roman" w:cs="Times New Roman"/>
          <w:sz w:val="24"/>
          <w:szCs w:val="24"/>
        </w:rPr>
        <w:t xml:space="preserve">, </w:t>
      </w:r>
      <w:r w:rsidR="00784B3F" w:rsidRPr="00E27F5A">
        <w:rPr>
          <w:rFonts w:ascii="Times New Roman" w:eastAsia="Times New Roman" w:hAnsi="Times New Roman" w:cs="Times New Roman"/>
          <w:sz w:val="24"/>
          <w:szCs w:val="24"/>
        </w:rPr>
        <w:t>Google Classroom, ZOOM,Viber,</w:t>
      </w:r>
      <w:r w:rsidR="000D0CFA" w:rsidRPr="00E27F5A">
        <w:rPr>
          <w:rFonts w:ascii="Times New Roman" w:eastAsia="Times New Roman" w:hAnsi="Times New Roman" w:cs="Times New Roman"/>
          <w:sz w:val="24"/>
          <w:szCs w:val="24"/>
        </w:rPr>
        <w:t>Skype</w:t>
      </w:r>
      <w:r w:rsidRPr="00E27F5A">
        <w:rPr>
          <w:rFonts w:ascii="Times New Roman" w:eastAsia="Times New Roman" w:hAnsi="Times New Roman" w:cs="Times New Roman"/>
          <w:sz w:val="24"/>
          <w:szCs w:val="24"/>
        </w:rPr>
        <w:t xml:space="preserve"> , Всеукраїнської школи онлайн.</w:t>
      </w:r>
    </w:p>
    <w:p w:rsidR="005628C4" w:rsidRPr="008635E5" w:rsidRDefault="005628C4" w:rsidP="008635E5">
      <w:pPr>
        <w:shd w:val="clear" w:color="auto" w:fill="FFFFFF"/>
        <w:spacing w:after="0" w:line="240" w:lineRule="auto"/>
        <w:jc w:val="both"/>
        <w:rPr>
          <w:rFonts w:ascii="Times New Roman" w:hAnsi="Times New Roman" w:cs="Times New Roman"/>
          <w:sz w:val="24"/>
          <w:szCs w:val="24"/>
        </w:rPr>
      </w:pPr>
      <w:r w:rsidRPr="008635E5">
        <w:rPr>
          <w:rFonts w:ascii="Times New Roman" w:eastAsia="Calibri" w:hAnsi="Times New Roman" w:cs="Times New Roman"/>
          <w:b/>
          <w:sz w:val="24"/>
          <w:szCs w:val="24"/>
        </w:rPr>
        <w:t xml:space="preserve">Розділ 5.  </w:t>
      </w:r>
    </w:p>
    <w:p w:rsidR="00634E9B" w:rsidRPr="008635E5" w:rsidRDefault="005628C4" w:rsidP="008635E5">
      <w:pPr>
        <w:spacing w:after="0" w:line="240" w:lineRule="auto"/>
        <w:ind w:firstLine="566"/>
        <w:rPr>
          <w:rFonts w:ascii="Times New Roman" w:hAnsi="Times New Roman" w:cs="Times New Roman"/>
          <w:b/>
          <w:sz w:val="24"/>
          <w:szCs w:val="24"/>
          <w:lang w:val="ru-RU"/>
        </w:rPr>
      </w:pPr>
      <w:r w:rsidRPr="008635E5">
        <w:rPr>
          <w:rFonts w:ascii="Times New Roman" w:eastAsia="Calibri" w:hAnsi="Times New Roman" w:cs="Times New Roman"/>
          <w:b/>
          <w:sz w:val="24"/>
          <w:szCs w:val="24"/>
        </w:rPr>
        <w:t>Навчальний план та його обґрунтування</w:t>
      </w:r>
    </w:p>
    <w:p w:rsidR="00F5388E" w:rsidRPr="00F5388E" w:rsidRDefault="006D1F63" w:rsidP="00482606">
      <w:pPr>
        <w:spacing w:after="0" w:line="240" w:lineRule="auto"/>
        <w:ind w:firstLine="566"/>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A963DE" w:rsidRPr="008635E5">
        <w:rPr>
          <w:rFonts w:ascii="Times New Roman" w:hAnsi="Times New Roman" w:cs="Times New Roman"/>
          <w:sz w:val="24"/>
          <w:szCs w:val="24"/>
        </w:rPr>
        <w:t>Складовою освітньої програми</w:t>
      </w:r>
      <w:r w:rsidRPr="008635E5">
        <w:rPr>
          <w:rFonts w:ascii="Times New Roman" w:hAnsi="Times New Roman" w:cs="Times New Roman"/>
          <w:sz w:val="24"/>
          <w:szCs w:val="24"/>
        </w:rPr>
        <w:t xml:space="preserve"> </w:t>
      </w:r>
      <w:r w:rsidR="00A963DE" w:rsidRPr="008635E5">
        <w:rPr>
          <w:rFonts w:ascii="Times New Roman" w:hAnsi="Times New Roman" w:cs="Times New Roman"/>
          <w:sz w:val="24"/>
          <w:szCs w:val="24"/>
        </w:rPr>
        <w:t>є</w:t>
      </w:r>
      <w:r w:rsidRPr="008635E5">
        <w:rPr>
          <w:rFonts w:ascii="Times New Roman" w:hAnsi="Times New Roman" w:cs="Times New Roman"/>
          <w:sz w:val="24"/>
          <w:szCs w:val="24"/>
        </w:rPr>
        <w:t xml:space="preserve"> </w:t>
      </w:r>
      <w:r w:rsidR="00A963DE" w:rsidRPr="008635E5">
        <w:rPr>
          <w:rFonts w:ascii="Times New Roman" w:hAnsi="Times New Roman" w:cs="Times New Roman"/>
          <w:sz w:val="24"/>
          <w:szCs w:val="24"/>
        </w:rPr>
        <w:t>робочий н</w:t>
      </w:r>
      <w:r w:rsidRPr="008635E5">
        <w:rPr>
          <w:rFonts w:ascii="Times New Roman" w:hAnsi="Times New Roman" w:cs="Times New Roman"/>
          <w:sz w:val="24"/>
          <w:szCs w:val="24"/>
        </w:rPr>
        <w:t>авчальний план</w:t>
      </w:r>
      <w:r w:rsidR="00A963DE" w:rsidRPr="008635E5">
        <w:rPr>
          <w:rFonts w:ascii="Times New Roman" w:hAnsi="Times New Roman" w:cs="Times New Roman"/>
          <w:sz w:val="24"/>
          <w:szCs w:val="24"/>
        </w:rPr>
        <w:t>, який</w:t>
      </w:r>
      <w:r w:rsidRPr="008635E5">
        <w:rPr>
          <w:rFonts w:ascii="Times New Roman" w:hAnsi="Times New Roman" w:cs="Times New Roman"/>
          <w:sz w:val="24"/>
          <w:szCs w:val="24"/>
        </w:rPr>
        <w:t xml:space="preserve"> складається</w:t>
      </w:r>
      <w:r w:rsidR="00482606">
        <w:rPr>
          <w:rFonts w:ascii="Times New Roman" w:hAnsi="Times New Roman" w:cs="Times New Roman"/>
          <w:sz w:val="24"/>
          <w:szCs w:val="24"/>
        </w:rPr>
        <w:t xml:space="preserve"> </w:t>
      </w:r>
      <w:r w:rsidR="00F5388E" w:rsidRPr="00F5388E">
        <w:rPr>
          <w:rFonts w:ascii="Times New Roman" w:hAnsi="Times New Roman" w:cs="Times New Roman"/>
          <w:sz w:val="24"/>
          <w:szCs w:val="24"/>
        </w:rPr>
        <w:t>з навчальних предметів інваріантної складової, яка забезпечує реалізацію змісту шкільної освіти на рівні Державного стандарту та варіативної складової з урахуванням інтересів та потреб учнів, навчально-методичного та кадрового забезпечення. Варіативна складова передбачає додаткові години на предмети інваріантної складової, упровадження курсів за вибором, а також на факультативи, індивідуальні та групові заняття.</w:t>
      </w:r>
    </w:p>
    <w:p w:rsidR="00F5388E" w:rsidRPr="00F5388E" w:rsidRDefault="00F5388E" w:rsidP="00F5388E">
      <w:pPr>
        <w:keepNext/>
        <w:shd w:val="clear" w:color="auto" w:fill="FFFFFF"/>
        <w:autoSpaceDE w:val="0"/>
        <w:autoSpaceDN w:val="0"/>
        <w:spacing w:after="0" w:line="240" w:lineRule="auto"/>
        <w:outlineLvl w:val="0"/>
        <w:rPr>
          <w:rFonts w:ascii="Times New Roman" w:hAnsi="Times New Roman" w:cs="Times New Roman"/>
          <w:sz w:val="24"/>
          <w:szCs w:val="24"/>
          <w:u w:val="single"/>
          <w:lang w:eastAsia="uk-UA"/>
        </w:rPr>
      </w:pPr>
      <w:r w:rsidRPr="00F5388E">
        <w:rPr>
          <w:rFonts w:ascii="Times New Roman" w:hAnsi="Times New Roman" w:cs="Times New Roman"/>
          <w:sz w:val="24"/>
          <w:szCs w:val="24"/>
          <w:u w:val="single"/>
          <w:lang w:eastAsia="uk-UA"/>
        </w:rPr>
        <w:t>Робочий навчальний план</w:t>
      </w:r>
    </w:p>
    <w:p w:rsidR="00F5388E" w:rsidRPr="00F5388E" w:rsidRDefault="00F5388E" w:rsidP="00F5388E">
      <w:pPr>
        <w:keepNext/>
        <w:shd w:val="clear" w:color="auto" w:fill="FFFFFF"/>
        <w:autoSpaceDE w:val="0"/>
        <w:autoSpaceDN w:val="0"/>
        <w:spacing w:after="0" w:line="240" w:lineRule="auto"/>
        <w:jc w:val="both"/>
        <w:outlineLvl w:val="0"/>
        <w:rPr>
          <w:rFonts w:ascii="Times New Roman" w:hAnsi="Times New Roman" w:cs="Times New Roman"/>
          <w:iCs/>
          <w:color w:val="000000"/>
          <w:sz w:val="24"/>
          <w:szCs w:val="24"/>
          <w:lang w:eastAsia="uk-UA"/>
        </w:rPr>
      </w:pPr>
      <w:r w:rsidRPr="00F5388E">
        <w:rPr>
          <w:rFonts w:ascii="Times New Roman" w:hAnsi="Times New Roman" w:cs="Times New Roman"/>
          <w:b/>
          <w:sz w:val="24"/>
          <w:szCs w:val="24"/>
          <w:u w:val="single"/>
          <w:lang w:eastAsia="uk-UA"/>
        </w:rPr>
        <w:t xml:space="preserve">                 для учнів   3-4-х класів</w:t>
      </w:r>
      <w:r w:rsidRPr="00F5388E">
        <w:rPr>
          <w:rFonts w:ascii="Times New Roman" w:hAnsi="Times New Roman" w:cs="Times New Roman"/>
          <w:sz w:val="24"/>
          <w:szCs w:val="24"/>
          <w:lang w:eastAsia="uk-UA"/>
        </w:rPr>
        <w:t xml:space="preserve">  складено відповідно до </w:t>
      </w:r>
      <w:r w:rsidRPr="00F5388E">
        <w:rPr>
          <w:rFonts w:ascii="Times New Roman" w:hAnsi="Times New Roman" w:cs="Times New Roman"/>
          <w:iCs/>
          <w:color w:val="000000"/>
          <w:sz w:val="24"/>
          <w:szCs w:val="24"/>
          <w:lang w:eastAsia="uk-UA"/>
        </w:rPr>
        <w:t>Типової освітньої програми для закладів загальної середньої освіти (3-4 клас),</w:t>
      </w:r>
      <w:r w:rsidRPr="00F5388E">
        <w:rPr>
          <w:rFonts w:ascii="Times New Roman" w:hAnsi="Times New Roman" w:cs="Times New Roman"/>
          <w:bCs/>
          <w:color w:val="000000"/>
          <w:sz w:val="24"/>
          <w:szCs w:val="24"/>
          <w:lang w:eastAsia="uk-UA"/>
        </w:rPr>
        <w:t xml:space="preserve"> розробленої під керівництвом О.Я. Савченко та</w:t>
      </w:r>
      <w:r w:rsidRPr="00F5388E">
        <w:rPr>
          <w:rFonts w:ascii="Times New Roman" w:hAnsi="Times New Roman" w:cs="Times New Roman"/>
          <w:iCs/>
          <w:color w:val="000000"/>
          <w:sz w:val="24"/>
          <w:szCs w:val="24"/>
          <w:lang w:eastAsia="uk-UA"/>
        </w:rPr>
        <w:t xml:space="preserve"> затвердженою</w:t>
      </w:r>
      <w:r w:rsidRPr="00F5388E">
        <w:rPr>
          <w:rFonts w:ascii="Times New Roman" w:hAnsi="Times New Roman" w:cs="Times New Roman"/>
          <w:sz w:val="24"/>
          <w:szCs w:val="24"/>
          <w:lang w:eastAsia="uk-UA"/>
        </w:rPr>
        <w:t xml:space="preserve"> наказом МОН України від 08.10.2019 № 1273 </w:t>
      </w:r>
      <w:r w:rsidRPr="00F5388E">
        <w:rPr>
          <w:rFonts w:ascii="Times New Roman" w:hAnsi="Times New Roman" w:cs="Times New Roman"/>
          <w:color w:val="000000"/>
          <w:sz w:val="24"/>
          <w:szCs w:val="24"/>
          <w:shd w:val="clear" w:color="auto" w:fill="FFFFFF"/>
          <w:lang w:eastAsia="uk-UA"/>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r w:rsidRPr="00F5388E">
        <w:rPr>
          <w:rFonts w:ascii="Times New Roman" w:hAnsi="Times New Roman" w:cs="Times New Roman"/>
          <w:sz w:val="24"/>
          <w:szCs w:val="24"/>
          <w:lang w:eastAsia="uk-UA"/>
        </w:rPr>
        <w:t xml:space="preserve"> Зміст програми має потенціал для формування у здобувачів ключових компетентностей; спільним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Типової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 </w:t>
      </w:r>
    </w:p>
    <w:p w:rsidR="00F5388E" w:rsidRPr="00F5388E" w:rsidRDefault="00F5388E" w:rsidP="00F5388E">
      <w:pPr>
        <w:spacing w:after="0" w:line="240" w:lineRule="auto"/>
        <w:ind w:firstLine="720"/>
        <w:jc w:val="both"/>
        <w:rPr>
          <w:rFonts w:ascii="Times New Roman" w:eastAsia="Calibri" w:hAnsi="Times New Roman" w:cs="Times New Roman"/>
          <w:sz w:val="24"/>
          <w:szCs w:val="24"/>
          <w:lang w:eastAsia="uk-UA" w:bidi="uk-UA"/>
        </w:rPr>
      </w:pPr>
      <w:r w:rsidRPr="00F5388E">
        <w:rPr>
          <w:rFonts w:ascii="Times New Roman" w:hAnsi="Times New Roman" w:cs="Times New Roman"/>
          <w:sz w:val="24"/>
          <w:szCs w:val="24"/>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r w:rsidRPr="00F5388E">
        <w:rPr>
          <w:rFonts w:ascii="Times New Roman" w:eastAsia="Calibri" w:hAnsi="Times New Roman" w:cs="Times New Roman"/>
          <w:sz w:val="24"/>
          <w:szCs w:val="24"/>
          <w:lang w:eastAsia="uk-UA" w:bidi="uk-UA"/>
        </w:rPr>
        <w:t xml:space="preserve"> Освітня галузь "Мистецтво" реалізується окремими предметами "Образотворче мистецтво" і "Музичне мистецтво" </w:t>
      </w:r>
      <w:r w:rsidRPr="00F5388E">
        <w:rPr>
          <w:rFonts w:ascii="Times New Roman" w:hAnsi="Times New Roman" w:cs="Times New Roman"/>
          <w:sz w:val="24"/>
          <w:szCs w:val="24"/>
        </w:rPr>
        <w:t xml:space="preserve"> (Додаток 1)</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Для  3-4 класів робочим навчальним планом передбачено 4 додаткових годин варіативної складової. З них 4 години виділено для збільшення годин на вивчення окремих предметів інваріантної складової:  а саме  передбачено по одній годині на тиждень на вивчення української мови у 3-4 класах.</w:t>
      </w:r>
    </w:p>
    <w:p w:rsidR="00482606" w:rsidRPr="008635E5" w:rsidRDefault="00F5388E" w:rsidP="00482606">
      <w:pPr>
        <w:spacing w:after="0" w:line="240" w:lineRule="auto"/>
        <w:ind w:firstLine="709"/>
        <w:jc w:val="both"/>
        <w:rPr>
          <w:rFonts w:ascii="Times New Roman" w:hAnsi="Times New Roman" w:cs="Times New Roman"/>
          <w:sz w:val="24"/>
          <w:szCs w:val="24"/>
        </w:rPr>
      </w:pPr>
      <w:r w:rsidRPr="00F5388E">
        <w:rPr>
          <w:rFonts w:ascii="Times New Roman" w:hAnsi="Times New Roman" w:cs="Times New Roman"/>
          <w:sz w:val="24"/>
          <w:szCs w:val="24"/>
        </w:rPr>
        <w:t xml:space="preserve">  </w:t>
      </w:r>
      <w:r w:rsidR="00482606">
        <w:rPr>
          <w:rFonts w:ascii="Times New Roman" w:hAnsi="Times New Roman" w:cs="Times New Roman"/>
          <w:b/>
          <w:sz w:val="24"/>
          <w:szCs w:val="24"/>
          <w:u w:val="single"/>
        </w:rPr>
        <w:t>Д</w:t>
      </w:r>
      <w:r w:rsidR="00482606" w:rsidRPr="00F5388E">
        <w:rPr>
          <w:rFonts w:ascii="Times New Roman" w:hAnsi="Times New Roman" w:cs="Times New Roman"/>
          <w:b/>
          <w:sz w:val="24"/>
          <w:szCs w:val="24"/>
          <w:u w:val="single"/>
        </w:rPr>
        <w:t>ля учнів 5 - 9-х класів</w:t>
      </w:r>
      <w:r w:rsidR="00482606" w:rsidRPr="00F5388E">
        <w:rPr>
          <w:rFonts w:ascii="Times New Roman" w:hAnsi="Times New Roman" w:cs="Times New Roman"/>
          <w:sz w:val="24"/>
          <w:szCs w:val="24"/>
        </w:rPr>
        <w:t xml:space="preserve">   </w:t>
      </w:r>
      <w:r w:rsidRPr="00F5388E">
        <w:rPr>
          <w:rFonts w:ascii="Times New Roman" w:hAnsi="Times New Roman" w:cs="Times New Roman"/>
          <w:sz w:val="24"/>
          <w:szCs w:val="24"/>
        </w:rPr>
        <w:t xml:space="preserve"> </w:t>
      </w:r>
      <w:r w:rsidR="00482606">
        <w:rPr>
          <w:rFonts w:ascii="Times New Roman" w:hAnsi="Times New Roman" w:cs="Times New Roman"/>
          <w:sz w:val="24"/>
          <w:szCs w:val="24"/>
        </w:rPr>
        <w:t>о</w:t>
      </w:r>
      <w:r w:rsidR="00482606" w:rsidRPr="008635E5">
        <w:rPr>
          <w:rFonts w:ascii="Times New Roman" w:hAnsi="Times New Roman" w:cs="Times New Roman"/>
          <w:sz w:val="24"/>
          <w:szCs w:val="24"/>
        </w:rPr>
        <w:t>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Загальний обсяг навчального навантаження для учнів 5-9-х класів закладів загальної середньої освіти складає 6020 годин/навчальний рік:</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для 5-х класів – 1085 годин/навчальний рік,</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для 6-х класів – 1190 годин/навчальний рік,</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для 7-х класів – 1225 годин/навчальний рік, </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для 8-х класів – 1260 годин/навчальний рік, </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для 9-х класів – 1260 годин/навчальний рік. </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lastRenderedPageBreak/>
        <w:t xml:space="preserve">  </w:t>
      </w:r>
      <w:r w:rsidRPr="00F5388E">
        <w:rPr>
          <w:rFonts w:ascii="Times New Roman" w:hAnsi="Times New Roman" w:cs="Times New Roman"/>
          <w:b/>
          <w:sz w:val="24"/>
          <w:szCs w:val="24"/>
          <w:u w:val="single"/>
        </w:rPr>
        <w:t>Робочий навчальний план для учнів 5 - 9-х класів</w:t>
      </w:r>
      <w:r w:rsidRPr="00F5388E">
        <w:rPr>
          <w:rFonts w:ascii="Times New Roman" w:hAnsi="Times New Roman" w:cs="Times New Roman"/>
          <w:sz w:val="24"/>
          <w:szCs w:val="24"/>
        </w:rPr>
        <w:t xml:space="preserve">   складено за </w:t>
      </w:r>
      <w:r w:rsidRPr="00F5388E">
        <w:rPr>
          <w:rFonts w:ascii="Times New Roman" w:eastAsia="Calibri" w:hAnsi="Times New Roman" w:cs="Times New Roman"/>
          <w:bCs/>
          <w:sz w:val="24"/>
          <w:szCs w:val="24"/>
        </w:rPr>
        <w:t xml:space="preserve">Типовою освітньою програмою закладів </w:t>
      </w:r>
      <w:r w:rsidRPr="00F5388E">
        <w:rPr>
          <w:rFonts w:ascii="Times New Roman" w:eastAsia="Calibri" w:hAnsi="Times New Roman" w:cs="Times New Roman"/>
          <w:sz w:val="24"/>
          <w:szCs w:val="24"/>
        </w:rPr>
        <w:t xml:space="preserve">загальної середньої освіти  ІІ </w:t>
      </w:r>
      <w:r w:rsidRPr="00F5388E">
        <w:rPr>
          <w:rFonts w:ascii="Times New Roman" w:eastAsia="Calibri" w:hAnsi="Times New Roman" w:cs="Times New Roman"/>
          <w:bCs/>
          <w:sz w:val="24"/>
          <w:szCs w:val="24"/>
        </w:rPr>
        <w:t xml:space="preserve">ступеня, </w:t>
      </w:r>
      <w:r w:rsidRPr="00F5388E">
        <w:rPr>
          <w:rFonts w:ascii="Times New Roman" w:hAnsi="Times New Roman" w:cs="Times New Roman"/>
          <w:sz w:val="24"/>
          <w:szCs w:val="24"/>
        </w:rPr>
        <w:t xml:space="preserve"> затвердженою наказом МОН України від 20.04.2018  № 405 ( таблиця 8 у 5-х і 9-х кл. і таблиця 8 у 6-8  класах)).  Інваріантна складова робочого навчального плану включає обов’язкові предмети, що забезпечують виконання вимог Державного стандарту базової і повної загальної середньої освіти, затвердженого Постановою Кабінету Міністрів України від 23 листопада 2011 року № 1392. В межах галузі «Суспільствознавство» в 5 класі   вивчається курс «Історія України. (Вступ до історії)», у 6 – інтегрований курс « Всесвітня історія. Історія України». В межах галузі «Мистецтво» у 5- 9-х класах - інтегрований курс «Мистецтво».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Згідно додатку № 2 додаткові  години на вивчення   навчальних предметів  становлять у 5-х класах 5,5 год. З них у 5-А класі - по 0,5 год. відводиться додатково на вивчення   укр. мови, 1 год.  – на предмет перша іноземна мова – англійська,  2 години на вивчення  другої іноземної мови (німецької),1 год.  – на предмет   російська мова та 1 год– на навчальний предмет –інформатика,  у 5-Б класі - по 0,5 год. відводиться додатково на вивчення   укр. мови, 1 година на вивчення  курсів природничого напрямку, 2 год - на факультатив - "Робототехніка", 1 год.  – на предмет Інформатика  та 1 год– на навчальний предмет –математика.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Згідно додатку  № 3  у 6-х класах по 4,5 години відводиться на поглиблене  вивчення   окремих  навчальних предметів, курсів.  З них у 6-А класі 2 години відводиться  на вивчення 2 іноземної мови (німецької) з метою забезпечення наступності у вивченні цього предмету,  1 год.  – на   «Комп`ютерну графіку »  та  по 1 год. – на навчальний предмет –математика,   та   по 0,5 год  відводиться додатково на вивчення   української мови. </w:t>
      </w:r>
    </w:p>
    <w:p w:rsidR="00F5388E" w:rsidRPr="00F5388E" w:rsidRDefault="00F5388E" w:rsidP="00F5388E">
      <w:pPr>
        <w:spacing w:after="0" w:line="240" w:lineRule="auto"/>
        <w:rPr>
          <w:rFonts w:ascii="Times New Roman" w:hAnsi="Times New Roman" w:cs="Times New Roman"/>
          <w:sz w:val="24"/>
          <w:szCs w:val="24"/>
        </w:rPr>
      </w:pPr>
      <w:r w:rsidRPr="00F5388E">
        <w:rPr>
          <w:rFonts w:ascii="Times New Roman" w:hAnsi="Times New Roman" w:cs="Times New Roman"/>
          <w:sz w:val="24"/>
          <w:szCs w:val="24"/>
        </w:rPr>
        <w:t xml:space="preserve">    У 6-Б класі  1 год.  відводиться на   «Комп`ютерну графіку », по 1 год. – на навчальний предмет –математика,   та   по 0,5 год  відводиться додатково на вивчення   української мови, 1 год. відводиться   на вивчення   факультативу "Фінансова грамотність" та 1год на предмет історія України.</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Згідно додатку  №3  у 7-му класі   4 години відводиться на поглиблене  вивчення   окремих  навчальних предметів, курсів.  З них 2 години відводиться  на вивчення 2 іноземної мови (німецької) з метою забезпечення наступності у вивченні цього предмету,  1 год.   відводиться на   «Комп`ютерну графіку» та  по 0,5 год. відводиться додатково на вивчення   укр. мови та хімії.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У 8-х класах по 3  години відводиться на поглиблене вивчення  спеціалізованих навчальних предметів, курсів.  З них  -  2 години на вивчення 2 іноземної мови (німецької) з метою забезпечення наступності у вивченні цього предмету,  1 год.  – на вивчення української мови.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На  9 класи, згідно додатку  № 4,  основної школи відводиться на поглиблене  вивчення  окремих  навчальних предметів, курсів  по  4   години , з яких . – по 2 години на вивчення 2 іноземної мови (німецької) з метою забезпечення наступності у вивченні цього предмету,  одна   година виділяється на курси за вибором -  рос. мова  та в   9 кл. – по 1 год. додаткового часу  на укр.мову.  </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 xml:space="preserve">Загальний обсяг навчального навантаження здобувачів профільної середньої освіти для 10-11-х класів складає 2660 годин/навчальний рік: </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для 10-х класів – 1330 годин/навчальний рік,</w:t>
      </w:r>
    </w:p>
    <w:p w:rsidR="00482606" w:rsidRPr="008635E5" w:rsidRDefault="00482606" w:rsidP="00482606">
      <w:pPr>
        <w:spacing w:after="0" w:line="240" w:lineRule="auto"/>
        <w:ind w:firstLine="709"/>
        <w:jc w:val="both"/>
        <w:rPr>
          <w:rFonts w:ascii="Times New Roman" w:hAnsi="Times New Roman" w:cs="Times New Roman"/>
          <w:sz w:val="24"/>
          <w:szCs w:val="24"/>
        </w:rPr>
      </w:pPr>
      <w:r w:rsidRPr="008635E5">
        <w:rPr>
          <w:rFonts w:ascii="Times New Roman" w:hAnsi="Times New Roman" w:cs="Times New Roman"/>
          <w:sz w:val="24"/>
          <w:szCs w:val="24"/>
        </w:rPr>
        <w:t>для 11-х класів – 1330 годин/навчальний рік.</w:t>
      </w:r>
    </w:p>
    <w:p w:rsidR="00482606" w:rsidRPr="008635E5" w:rsidRDefault="00482606" w:rsidP="00210D33">
      <w:pPr>
        <w:spacing w:after="0" w:line="240" w:lineRule="auto"/>
        <w:ind w:firstLine="709"/>
        <w:jc w:val="both"/>
        <w:rPr>
          <w:rFonts w:ascii="Times New Roman" w:hAnsi="Times New Roman" w:cs="Times New Roman"/>
          <w:sz w:val="24"/>
          <w:szCs w:val="24"/>
          <w:lang w:val="ru-RU"/>
        </w:rPr>
      </w:pPr>
      <w:r w:rsidRPr="008635E5">
        <w:rPr>
          <w:rFonts w:ascii="Times New Roman" w:hAnsi="Times New Roman" w:cs="Times New Roman"/>
          <w:sz w:val="24"/>
          <w:szCs w:val="24"/>
        </w:rPr>
        <w:t xml:space="preserve">Детальний розподіл навчального навантаження на тиждень окреслено у навчальному плані. </w:t>
      </w:r>
    </w:p>
    <w:p w:rsidR="00F5388E" w:rsidRPr="00F5388E" w:rsidRDefault="00F5388E" w:rsidP="00F5388E">
      <w:pPr>
        <w:spacing w:after="0" w:line="240" w:lineRule="auto"/>
        <w:ind w:firstLine="284"/>
        <w:jc w:val="both"/>
        <w:rPr>
          <w:rFonts w:ascii="Times New Roman" w:hAnsi="Times New Roman" w:cs="Times New Roman"/>
          <w:sz w:val="24"/>
          <w:szCs w:val="24"/>
        </w:rPr>
      </w:pPr>
      <w:r w:rsidRPr="00F5388E">
        <w:rPr>
          <w:rFonts w:ascii="Times New Roman" w:hAnsi="Times New Roman" w:cs="Times New Roman"/>
          <w:sz w:val="24"/>
          <w:szCs w:val="24"/>
        </w:rPr>
        <w:t xml:space="preserve"> У старшій школі є 2 класи технолого-філологічного напрямку - технологічного профілю та 2  класи природничо-математичного напрямку – математичного профілю, створена відповідна матеріальна база, отримана ліцензія на право підготовки водіїв категорії «С1» та операторів комп’ютерного набору. Тому у 10-11 класах вивчається автосправа, правила дорожнього руху, проводяться практичні заняття з водіння автомобіля. Випускники школи  одержують свідоцтво про отримання робітничих професій.</w:t>
      </w:r>
    </w:p>
    <w:p w:rsidR="00F5388E" w:rsidRPr="00F5388E" w:rsidRDefault="00F5388E" w:rsidP="00F5388E">
      <w:pPr>
        <w:spacing w:after="0" w:line="240" w:lineRule="auto"/>
        <w:ind w:firstLine="284"/>
        <w:jc w:val="both"/>
        <w:rPr>
          <w:rFonts w:ascii="Times New Roman" w:hAnsi="Times New Roman" w:cs="Times New Roman"/>
          <w:sz w:val="24"/>
          <w:szCs w:val="24"/>
        </w:rPr>
      </w:pPr>
      <w:r w:rsidRPr="00F5388E">
        <w:rPr>
          <w:rFonts w:ascii="Times New Roman" w:hAnsi="Times New Roman" w:cs="Times New Roman"/>
          <w:sz w:val="24"/>
          <w:szCs w:val="24"/>
        </w:rPr>
        <w:lastRenderedPageBreak/>
        <w:t xml:space="preserve"> Профільне навчання здійснюється на базі 10-х та 11-х  класів з урахуванням матеріально–технічного, навчально-методичного та кадрового забезпечення ліцею-інтернату, навчальних інтересів учнів та  побажань батьків таким чином: </w:t>
      </w:r>
    </w:p>
    <w:p w:rsidR="00F5388E" w:rsidRPr="00F5388E" w:rsidRDefault="00F5388E" w:rsidP="00F5388E">
      <w:pPr>
        <w:spacing w:after="0" w:line="240" w:lineRule="auto"/>
        <w:ind w:firstLine="284"/>
        <w:jc w:val="both"/>
        <w:rPr>
          <w:rFonts w:ascii="Times New Roman" w:hAnsi="Times New Roman" w:cs="Times New Roman"/>
          <w:sz w:val="24"/>
          <w:szCs w:val="24"/>
        </w:rPr>
      </w:pPr>
      <w:r w:rsidRPr="00F5388E">
        <w:rPr>
          <w:rFonts w:ascii="Times New Roman" w:hAnsi="Times New Roman" w:cs="Times New Roman"/>
          <w:sz w:val="24"/>
          <w:szCs w:val="24"/>
        </w:rPr>
        <w:t xml:space="preserve"> 10- А і 11-А   кл. – природничо-математичний напрям – математичний профіль;   </w:t>
      </w:r>
    </w:p>
    <w:p w:rsidR="00F5388E" w:rsidRPr="00F5388E" w:rsidRDefault="00F5388E" w:rsidP="00F5388E">
      <w:pPr>
        <w:spacing w:after="0" w:line="240" w:lineRule="auto"/>
        <w:ind w:firstLine="284"/>
        <w:jc w:val="both"/>
        <w:rPr>
          <w:rFonts w:ascii="Times New Roman" w:hAnsi="Times New Roman" w:cs="Times New Roman"/>
          <w:sz w:val="24"/>
          <w:szCs w:val="24"/>
        </w:rPr>
      </w:pPr>
      <w:r w:rsidRPr="00F5388E">
        <w:rPr>
          <w:rFonts w:ascii="Times New Roman" w:hAnsi="Times New Roman" w:cs="Times New Roman"/>
          <w:sz w:val="24"/>
          <w:szCs w:val="24"/>
        </w:rPr>
        <w:t xml:space="preserve"> 10-Б, 11-Б кл.  – технолого-філологічного напрям -технологічний профіль.      </w:t>
      </w:r>
    </w:p>
    <w:p w:rsidR="00F5388E" w:rsidRPr="00F5388E" w:rsidRDefault="00F5388E" w:rsidP="00F5388E">
      <w:pPr>
        <w:autoSpaceDE w:val="0"/>
        <w:autoSpaceDN w:val="0"/>
        <w:adjustRightInd w:val="0"/>
        <w:spacing w:after="0" w:line="240" w:lineRule="auto"/>
        <w:ind w:left="284" w:right="283"/>
        <w:jc w:val="both"/>
        <w:rPr>
          <w:rFonts w:ascii="Times New Roman" w:eastAsia="TimesNewRomanPSMT" w:hAnsi="Times New Roman" w:cs="Times New Roman"/>
          <w:sz w:val="24"/>
          <w:szCs w:val="24"/>
        </w:rPr>
      </w:pPr>
      <w:r w:rsidRPr="00F5388E">
        <w:rPr>
          <w:rFonts w:ascii="Times New Roman" w:hAnsi="Times New Roman" w:cs="Times New Roman"/>
          <w:b/>
          <w:sz w:val="24"/>
          <w:szCs w:val="24"/>
          <w:u w:val="single"/>
        </w:rPr>
        <w:t xml:space="preserve">Робочий навчальний план для учнів 10-11-х класів </w:t>
      </w:r>
      <w:r w:rsidRPr="00F5388E">
        <w:rPr>
          <w:rFonts w:ascii="Times New Roman" w:hAnsi="Times New Roman" w:cs="Times New Roman"/>
          <w:sz w:val="24"/>
          <w:szCs w:val="24"/>
        </w:rPr>
        <w:t xml:space="preserve"> складено</w:t>
      </w:r>
      <w:r w:rsidRPr="00F5388E">
        <w:rPr>
          <w:rFonts w:ascii="Times New Roman" w:hAnsi="Times New Roman" w:cs="Times New Roman"/>
          <w:b/>
          <w:sz w:val="24"/>
          <w:szCs w:val="24"/>
        </w:rPr>
        <w:t xml:space="preserve"> </w:t>
      </w:r>
      <w:r w:rsidRPr="00F5388E">
        <w:rPr>
          <w:rFonts w:ascii="Times New Roman" w:hAnsi="Times New Roman" w:cs="Times New Roman"/>
          <w:bCs/>
          <w:iCs/>
          <w:sz w:val="24"/>
          <w:szCs w:val="24"/>
        </w:rPr>
        <w:t>за</w:t>
      </w:r>
      <w:r w:rsidRPr="00F5388E">
        <w:rPr>
          <w:rFonts w:ascii="Times New Roman" w:eastAsia="Calibri" w:hAnsi="Times New Roman" w:cs="Times New Roman"/>
          <w:bCs/>
          <w:sz w:val="24"/>
          <w:szCs w:val="24"/>
        </w:rPr>
        <w:t xml:space="preserve"> </w:t>
      </w:r>
      <w:r w:rsidRPr="00F5388E">
        <w:rPr>
          <w:rFonts w:ascii="Times New Roman" w:eastAsia="TimesNewRomanPSMT" w:hAnsi="Times New Roman" w:cs="Times New Roman"/>
          <w:sz w:val="24"/>
          <w:szCs w:val="24"/>
        </w:rPr>
        <w:t xml:space="preserve">Типовою освітньою програмою  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 №464). </w:t>
      </w:r>
      <w:r w:rsidRPr="00F5388E">
        <w:rPr>
          <w:rFonts w:ascii="Times New Roman" w:hAnsi="Times New Roman" w:cs="Times New Roman"/>
          <w:sz w:val="24"/>
          <w:szCs w:val="24"/>
        </w:rPr>
        <w:t>(таблиця 2).</w:t>
      </w:r>
    </w:p>
    <w:p w:rsidR="00F5388E" w:rsidRPr="00F5388E" w:rsidRDefault="00F5388E" w:rsidP="00F5388E">
      <w:pPr>
        <w:spacing w:after="0" w:line="240" w:lineRule="auto"/>
        <w:ind w:left="300" w:firstLine="300"/>
        <w:jc w:val="both"/>
        <w:rPr>
          <w:rFonts w:ascii="Times New Roman" w:hAnsi="Times New Roman" w:cs="Times New Roman"/>
          <w:sz w:val="24"/>
          <w:szCs w:val="24"/>
        </w:rPr>
      </w:pPr>
      <w:r w:rsidRPr="00F5388E">
        <w:rPr>
          <w:rFonts w:ascii="Times New Roman" w:hAnsi="Times New Roman" w:cs="Times New Roman"/>
          <w:sz w:val="24"/>
          <w:szCs w:val="24"/>
        </w:rPr>
        <w:t>Частину навчальних годин навчальних планів призначено для забезпечення профільного спрямування навчання в старшій школі.</w:t>
      </w:r>
    </w:p>
    <w:p w:rsidR="00F5388E" w:rsidRPr="00F5388E" w:rsidRDefault="00F5388E" w:rsidP="00F5388E">
      <w:pPr>
        <w:spacing w:after="0" w:line="240" w:lineRule="auto"/>
        <w:ind w:left="300" w:firstLine="300"/>
        <w:jc w:val="both"/>
        <w:rPr>
          <w:rFonts w:ascii="Times New Roman" w:hAnsi="Times New Roman" w:cs="Times New Roman"/>
          <w:sz w:val="24"/>
          <w:szCs w:val="24"/>
        </w:rPr>
      </w:pPr>
      <w:r w:rsidRPr="00F5388E">
        <w:rPr>
          <w:rFonts w:ascii="Times New Roman" w:hAnsi="Times New Roman" w:cs="Times New Roman"/>
          <w:sz w:val="24"/>
          <w:szCs w:val="24"/>
        </w:rPr>
        <w:t>Зміст профілю навчання реалізується системою окремих предметів. Профільні предмети вивчаються на профільному рівні.( математичний та технологічний профілі)</w:t>
      </w:r>
      <w:r w:rsidRPr="00F5388E">
        <w:rPr>
          <w:rFonts w:ascii="Times New Roman" w:hAnsi="Times New Roman" w:cs="Times New Roman"/>
          <w:b/>
          <w:sz w:val="24"/>
          <w:szCs w:val="24"/>
        </w:rPr>
        <w:t xml:space="preserve">  </w:t>
      </w:r>
      <w:r w:rsidRPr="00F5388E">
        <w:rPr>
          <w:rFonts w:ascii="Times New Roman" w:hAnsi="Times New Roman" w:cs="Times New Roman"/>
          <w:sz w:val="24"/>
          <w:szCs w:val="24"/>
        </w:rPr>
        <w:t>(Додаток  5,6  )</w:t>
      </w:r>
    </w:p>
    <w:p w:rsidR="00F5388E" w:rsidRPr="00F5388E" w:rsidRDefault="00F5388E" w:rsidP="00F5388E">
      <w:pPr>
        <w:spacing w:after="0" w:line="240" w:lineRule="auto"/>
        <w:ind w:left="284" w:firstLine="425"/>
        <w:jc w:val="both"/>
        <w:rPr>
          <w:rFonts w:ascii="Times New Roman" w:hAnsi="Times New Roman" w:cs="Times New Roman"/>
          <w:sz w:val="24"/>
          <w:szCs w:val="24"/>
        </w:rPr>
      </w:pPr>
      <w:r w:rsidRPr="00F5388E">
        <w:rPr>
          <w:rFonts w:ascii="Times New Roman" w:hAnsi="Times New Roman" w:cs="Times New Roman"/>
          <w:sz w:val="24"/>
          <w:szCs w:val="24"/>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обрано два предмети («Інформатика», «Технології», , які вивчатимуться в 2021/2022 навчальному році таким чином: «Інформатика» - 10-А,Б та  11-А,Б  класи по 1,5 год,   "Технології»- 10-Б  та 11 -Б класи по 1,5 + 4,5год.  разом 6 години , 10-А  і 11-А класи по 1,5 год.  </w:t>
      </w:r>
    </w:p>
    <w:p w:rsidR="00F5388E" w:rsidRPr="00F5388E" w:rsidRDefault="00F5388E" w:rsidP="00F5388E">
      <w:pPr>
        <w:spacing w:after="0" w:line="240" w:lineRule="auto"/>
        <w:ind w:left="284" w:firstLine="425"/>
        <w:jc w:val="both"/>
        <w:rPr>
          <w:rFonts w:ascii="Times New Roman" w:hAnsi="Times New Roman" w:cs="Times New Roman"/>
          <w:sz w:val="24"/>
          <w:szCs w:val="24"/>
        </w:rPr>
      </w:pPr>
      <w:r w:rsidRPr="00F5388E">
        <w:rPr>
          <w:rFonts w:ascii="Times New Roman" w:hAnsi="Times New Roman" w:cs="Times New Roman"/>
          <w:sz w:val="24"/>
          <w:szCs w:val="24"/>
        </w:rPr>
        <w:t>За модульним принципом реалізовано і зміст базового предмета «Фізика і астрономія». Розподіл годин між модулем фізики і модулем астрономії здійснюється відповідно до навчальних програм: фізика (рівень стандарт) – 3 години на тиждень у 10 класі та 11 класі і астрономія (рівень стандарт) – 1година на тиждень буде вивчатися у 11 класі (2021-2022 н.р.).</w:t>
      </w:r>
    </w:p>
    <w:p w:rsidR="00F5388E" w:rsidRPr="00F5388E" w:rsidRDefault="00F5388E" w:rsidP="00F5388E">
      <w:pPr>
        <w:spacing w:after="0" w:line="240" w:lineRule="auto"/>
        <w:ind w:left="300" w:firstLine="300"/>
        <w:jc w:val="both"/>
        <w:rPr>
          <w:rFonts w:ascii="Times New Roman" w:hAnsi="Times New Roman" w:cs="Times New Roman"/>
          <w:sz w:val="24"/>
          <w:szCs w:val="24"/>
        </w:rPr>
      </w:pPr>
      <w:r w:rsidRPr="00F5388E">
        <w:rPr>
          <w:rFonts w:ascii="Times New Roman" w:hAnsi="Times New Roman" w:cs="Times New Roman"/>
          <w:sz w:val="24"/>
          <w:szCs w:val="24"/>
          <w:lang w:eastAsia="uk-UA"/>
        </w:rPr>
        <w:t>Рішення про розподіл годин для формування відповідного профілю навчання приймає заклад освіти, враховуючи освітні потреби учнів, кадрове забезпечення, матеріально-технічну базу.</w:t>
      </w:r>
    </w:p>
    <w:p w:rsidR="00F5388E" w:rsidRPr="00F5388E" w:rsidRDefault="00F5388E" w:rsidP="00F5388E">
      <w:pPr>
        <w:spacing w:after="0" w:line="240" w:lineRule="auto"/>
        <w:ind w:left="300" w:firstLine="300"/>
        <w:jc w:val="both"/>
        <w:rPr>
          <w:rFonts w:ascii="Times New Roman" w:hAnsi="Times New Roman" w:cs="Times New Roman"/>
          <w:sz w:val="24"/>
          <w:szCs w:val="24"/>
        </w:rPr>
      </w:pPr>
      <w:r w:rsidRPr="00F5388E">
        <w:rPr>
          <w:rFonts w:ascii="Times New Roman" w:hAnsi="Times New Roman" w:cs="Times New Roman"/>
          <w:sz w:val="24"/>
          <w:szCs w:val="24"/>
        </w:rPr>
        <w:t>Години варіативної складової  робочого навчального плану передбачаються на проведення  індивідуальних занять та консультацій, факультативів та курс за вибором</w:t>
      </w:r>
    </w:p>
    <w:p w:rsidR="00F5388E" w:rsidRPr="00F5388E" w:rsidRDefault="00F5388E" w:rsidP="00F5388E">
      <w:pPr>
        <w:spacing w:after="0" w:line="240" w:lineRule="auto"/>
        <w:ind w:left="300" w:firstLine="300"/>
        <w:jc w:val="both"/>
        <w:rPr>
          <w:rFonts w:ascii="Times New Roman" w:hAnsi="Times New Roman" w:cs="Times New Roman"/>
          <w:sz w:val="24"/>
          <w:szCs w:val="24"/>
        </w:rPr>
      </w:pPr>
      <w:r w:rsidRPr="00F5388E">
        <w:rPr>
          <w:rFonts w:ascii="Times New Roman" w:hAnsi="Times New Roman" w:cs="Times New Roman"/>
          <w:sz w:val="24"/>
          <w:szCs w:val="24"/>
        </w:rPr>
        <w:t>При розподілі варіативної складової враховано, що гранично допустиме навантаження розраховано на одного учня, а уроки фізичної культури  не враховуються при визначенні цього показника.</w:t>
      </w:r>
    </w:p>
    <w:p w:rsidR="00F5388E" w:rsidRPr="00F5388E" w:rsidRDefault="00F5388E" w:rsidP="00F5388E">
      <w:pPr>
        <w:spacing w:after="0" w:line="240" w:lineRule="auto"/>
        <w:ind w:left="300" w:firstLine="300"/>
        <w:jc w:val="both"/>
        <w:rPr>
          <w:rFonts w:ascii="Times New Roman" w:hAnsi="Times New Roman" w:cs="Times New Roman"/>
          <w:sz w:val="24"/>
          <w:szCs w:val="24"/>
        </w:rPr>
      </w:pPr>
      <w:r w:rsidRPr="00F5388E">
        <w:rPr>
          <w:rFonts w:ascii="Times New Roman" w:hAnsi="Times New Roman" w:cs="Times New Roman"/>
          <w:sz w:val="24"/>
          <w:szCs w:val="24"/>
        </w:rPr>
        <w:t>Індивідуальні заняття , консультації та факультативи проводяться для окремих учнів чи груп учнів. Облік занять проводиться в класному  журналі   з зазначенням складу групи, яка відвідує заняття. Оцінювання навчальних досягнень учнів не проводиться.</w:t>
      </w:r>
    </w:p>
    <w:p w:rsidR="00F5388E" w:rsidRPr="00F5388E" w:rsidRDefault="00F5388E" w:rsidP="00F5388E">
      <w:pPr>
        <w:spacing w:after="0" w:line="240" w:lineRule="auto"/>
        <w:ind w:left="300" w:firstLine="300"/>
        <w:jc w:val="both"/>
        <w:rPr>
          <w:rFonts w:ascii="Times New Roman" w:hAnsi="Times New Roman" w:cs="Times New Roman"/>
          <w:sz w:val="24"/>
          <w:szCs w:val="24"/>
        </w:rPr>
      </w:pPr>
      <w:r w:rsidRPr="00F5388E">
        <w:rPr>
          <w:rFonts w:ascii="Times New Roman" w:hAnsi="Times New Roman" w:cs="Times New Roman"/>
          <w:sz w:val="24"/>
          <w:szCs w:val="24"/>
        </w:rPr>
        <w:t xml:space="preserve">  Зміст варіативної складової конкретизований з урахуванням індивідуальних освітніх потреб учнів.</w:t>
      </w:r>
    </w:p>
    <w:p w:rsidR="00F5388E" w:rsidRPr="00F5388E" w:rsidRDefault="00F5388E" w:rsidP="00F5388E">
      <w:pPr>
        <w:spacing w:after="0" w:line="240" w:lineRule="auto"/>
        <w:jc w:val="both"/>
        <w:rPr>
          <w:rFonts w:ascii="Times New Roman" w:hAnsi="Times New Roman" w:cs="Times New Roman"/>
          <w:b/>
          <w:bCs/>
          <w:sz w:val="24"/>
          <w:szCs w:val="24"/>
        </w:rPr>
      </w:pPr>
      <w:r w:rsidRPr="00F5388E">
        <w:rPr>
          <w:rFonts w:ascii="Times New Roman" w:hAnsi="Times New Roman" w:cs="Times New Roman"/>
          <w:sz w:val="24"/>
          <w:szCs w:val="24"/>
        </w:rPr>
        <w:t xml:space="preserve">           Для учнів10-х класів старшої школи планом передбачено 16 додаткових годин. З них </w:t>
      </w:r>
      <w:r w:rsidRPr="00F5388E">
        <w:rPr>
          <w:rFonts w:ascii="Times New Roman" w:hAnsi="Times New Roman" w:cs="Times New Roman"/>
          <w:b/>
          <w:bCs/>
          <w:sz w:val="24"/>
          <w:szCs w:val="24"/>
        </w:rPr>
        <w:t xml:space="preserve">  на профільні предмети   а саме:</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технології  – по 4,5 год. у 10- Б класах;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геометрія і алгебра – 10-А  кл.  -  6 год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b/>
          <w:sz w:val="24"/>
          <w:szCs w:val="24"/>
        </w:rPr>
        <w:t xml:space="preserve"> години на окремі базові предмети, а саме: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історія України – 10-Б  кл   – 0,5 год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українська мова  – 10-Б  кл.  – 1  год.; 10-А – 0,5 год</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іноземна мова(англійська)  - 10-Б кл   0,5 год.;</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хімія - 10-А і 10-Б  кл. – по  0,5год. </w:t>
      </w:r>
    </w:p>
    <w:p w:rsidR="00F5388E" w:rsidRPr="00F5388E" w:rsidRDefault="00F5388E" w:rsidP="00F5388E">
      <w:pPr>
        <w:spacing w:after="0" w:line="240" w:lineRule="auto"/>
        <w:rPr>
          <w:rFonts w:ascii="Times New Roman" w:hAnsi="Times New Roman" w:cs="Times New Roman"/>
          <w:b/>
          <w:bCs/>
          <w:sz w:val="24"/>
          <w:szCs w:val="24"/>
        </w:rPr>
      </w:pPr>
      <w:r w:rsidRPr="00F5388E">
        <w:rPr>
          <w:rFonts w:ascii="Times New Roman" w:hAnsi="Times New Roman" w:cs="Times New Roman"/>
          <w:b/>
          <w:bCs/>
          <w:sz w:val="24"/>
          <w:szCs w:val="24"/>
        </w:rPr>
        <w:t xml:space="preserve">годии на факультативні  курси    </w:t>
      </w:r>
    </w:p>
    <w:p w:rsidR="00F5388E" w:rsidRPr="00F5388E" w:rsidRDefault="00F5388E" w:rsidP="00482606">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«Психологія» - 10-А кл, 10-Б кл.  – по 1 год.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Для учнів 11-х класів старшої школи планом передбачено 18 додаткових годин. З них </w:t>
      </w:r>
    </w:p>
    <w:p w:rsidR="00F5388E" w:rsidRPr="00F5388E" w:rsidRDefault="00F5388E" w:rsidP="00F5388E">
      <w:pPr>
        <w:spacing w:after="0" w:line="240" w:lineRule="auto"/>
        <w:jc w:val="both"/>
        <w:rPr>
          <w:rFonts w:ascii="Times New Roman" w:hAnsi="Times New Roman" w:cs="Times New Roman"/>
          <w:b/>
          <w:bCs/>
          <w:sz w:val="24"/>
          <w:szCs w:val="24"/>
        </w:rPr>
      </w:pPr>
      <w:r w:rsidRPr="00F5388E">
        <w:rPr>
          <w:rFonts w:ascii="Times New Roman" w:hAnsi="Times New Roman" w:cs="Times New Roman"/>
          <w:b/>
          <w:bCs/>
          <w:sz w:val="24"/>
          <w:szCs w:val="24"/>
        </w:rPr>
        <w:t xml:space="preserve">  планується на профільні предмети   а саме:</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технології  – по 4,5 год. у 11- Б класах;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геометрія і алгебра – 11-А  кл.  -  6 год .</w:t>
      </w:r>
    </w:p>
    <w:p w:rsidR="00F5388E" w:rsidRPr="00F5388E" w:rsidRDefault="00F5388E" w:rsidP="00F5388E">
      <w:pPr>
        <w:spacing w:after="0" w:line="240" w:lineRule="auto"/>
        <w:jc w:val="both"/>
        <w:rPr>
          <w:rFonts w:ascii="Times New Roman" w:hAnsi="Times New Roman" w:cs="Times New Roman"/>
          <w:b/>
          <w:sz w:val="24"/>
          <w:szCs w:val="24"/>
        </w:rPr>
      </w:pPr>
      <w:r w:rsidRPr="00F5388E">
        <w:rPr>
          <w:rFonts w:ascii="Times New Roman" w:hAnsi="Times New Roman" w:cs="Times New Roman"/>
          <w:b/>
          <w:sz w:val="24"/>
          <w:szCs w:val="24"/>
        </w:rPr>
        <w:t xml:space="preserve">  на окремі базові предмети, а саме:                                   </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українська мова  - 11-А,Б кл  по 1 год.;</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математика – 11-Б  кл.  – 1  год.;</w:t>
      </w:r>
    </w:p>
    <w:p w:rsidR="00F5388E" w:rsidRPr="00F5388E" w:rsidRDefault="00F5388E" w:rsidP="00F5388E">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історія України – 11- Б  кл   – 0,5 год ;</w:t>
      </w:r>
    </w:p>
    <w:p w:rsidR="00F5388E" w:rsidRPr="00210D33" w:rsidRDefault="00F5388E" w:rsidP="00210D33">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lastRenderedPageBreak/>
        <w:t xml:space="preserve">              іноземна мова(англ</w:t>
      </w:r>
      <w:r w:rsidR="00210D33">
        <w:rPr>
          <w:rFonts w:ascii="Times New Roman" w:hAnsi="Times New Roman" w:cs="Times New Roman"/>
          <w:sz w:val="24"/>
          <w:szCs w:val="24"/>
        </w:rPr>
        <w:t>ійська)  - 11-А,Б кл  по 1 год.</w:t>
      </w:r>
    </w:p>
    <w:p w:rsidR="00F5388E" w:rsidRPr="00F5388E" w:rsidRDefault="00F5388E" w:rsidP="00F5388E">
      <w:pPr>
        <w:spacing w:after="0" w:line="240" w:lineRule="auto"/>
        <w:rPr>
          <w:rFonts w:ascii="Times New Roman" w:hAnsi="Times New Roman" w:cs="Times New Roman"/>
          <w:b/>
          <w:bCs/>
          <w:sz w:val="24"/>
          <w:szCs w:val="24"/>
        </w:rPr>
      </w:pPr>
      <w:r w:rsidRPr="00F5388E">
        <w:rPr>
          <w:rFonts w:ascii="Times New Roman" w:hAnsi="Times New Roman" w:cs="Times New Roman"/>
          <w:b/>
          <w:bCs/>
          <w:sz w:val="24"/>
          <w:szCs w:val="24"/>
        </w:rPr>
        <w:t>на факультативні  курси   –  2 год.</w:t>
      </w:r>
    </w:p>
    <w:p w:rsidR="006D1F63" w:rsidRPr="008635E5" w:rsidRDefault="00F5388E" w:rsidP="00482606">
      <w:pPr>
        <w:spacing w:after="0" w:line="240" w:lineRule="auto"/>
        <w:jc w:val="both"/>
        <w:rPr>
          <w:rFonts w:ascii="Times New Roman" w:hAnsi="Times New Roman" w:cs="Times New Roman"/>
          <w:sz w:val="24"/>
          <w:szCs w:val="24"/>
        </w:rPr>
      </w:pPr>
      <w:r w:rsidRPr="00F5388E">
        <w:rPr>
          <w:rFonts w:ascii="Times New Roman" w:hAnsi="Times New Roman" w:cs="Times New Roman"/>
          <w:sz w:val="24"/>
          <w:szCs w:val="24"/>
        </w:rPr>
        <w:t xml:space="preserve">              «Психологія» - 11-А кл, 11-Б кл.  – по 1 год.   </w:t>
      </w:r>
    </w:p>
    <w:p w:rsidR="007258C5" w:rsidRPr="008635E5" w:rsidRDefault="006D1F63" w:rsidP="008635E5">
      <w:pPr>
        <w:spacing w:after="0" w:line="240" w:lineRule="auto"/>
        <w:ind w:firstLine="284"/>
        <w:jc w:val="both"/>
        <w:rPr>
          <w:rFonts w:ascii="Times New Roman" w:hAnsi="Times New Roman" w:cs="Times New Roman"/>
          <w:sz w:val="24"/>
          <w:szCs w:val="24"/>
        </w:rPr>
      </w:pPr>
      <w:r w:rsidRPr="008635E5">
        <w:rPr>
          <w:rFonts w:ascii="Times New Roman" w:hAnsi="Times New Roman" w:cs="Times New Roman"/>
          <w:sz w:val="24"/>
          <w:szCs w:val="24"/>
        </w:rPr>
        <w:t xml:space="preserve">  У класах з наповнюваністю понад 27 учнів здійснюється поділ на групи на вивчення української, іноземної та  російської мов, інформатики, фізичної культури (10-11 кл.), трудового навчання, технологій  та  Захисту України. </w:t>
      </w:r>
      <w:r w:rsidR="00B67D48" w:rsidRPr="008635E5">
        <w:rPr>
          <w:rFonts w:ascii="Times New Roman" w:hAnsi="Times New Roman" w:cs="Times New Roman"/>
          <w:sz w:val="24"/>
          <w:szCs w:val="24"/>
        </w:rPr>
        <w:t xml:space="preserve"> </w:t>
      </w:r>
      <w:r w:rsidR="005A662B" w:rsidRPr="008635E5">
        <w:rPr>
          <w:rFonts w:ascii="Times New Roman" w:hAnsi="Times New Roman" w:cs="Times New Roman"/>
          <w:sz w:val="24"/>
          <w:szCs w:val="24"/>
        </w:rPr>
        <w:t xml:space="preserve"> </w:t>
      </w:r>
      <w:r w:rsidR="007258C5" w:rsidRPr="008635E5">
        <w:rPr>
          <w:rFonts w:ascii="Times New Roman" w:hAnsi="Times New Roman" w:cs="Times New Roman"/>
          <w:sz w:val="24"/>
          <w:szCs w:val="24"/>
        </w:rPr>
        <w:tab/>
      </w:r>
    </w:p>
    <w:p w:rsidR="008635E5" w:rsidRPr="008F7367" w:rsidRDefault="00090C72" w:rsidP="008F7367">
      <w:pPr>
        <w:spacing w:after="0" w:line="240" w:lineRule="auto"/>
        <w:ind w:firstLine="566"/>
        <w:jc w:val="both"/>
        <w:rPr>
          <w:rFonts w:ascii="Times New Roman" w:hAnsi="Times New Roman" w:cs="Times New Roman"/>
          <w:sz w:val="24"/>
          <w:szCs w:val="24"/>
        </w:rPr>
      </w:pPr>
      <w:r w:rsidRPr="008635E5">
        <w:rPr>
          <w:rFonts w:ascii="Times New Roman" w:hAnsi="Times New Roman" w:cs="Times New Roman"/>
          <w:sz w:val="24"/>
          <w:szCs w:val="24"/>
        </w:rPr>
        <w:t>Профільне навчання в 10-11-х класах відповідно до профілю навчального заклад</w:t>
      </w:r>
      <w:r w:rsidR="004D3C3C" w:rsidRPr="008635E5">
        <w:rPr>
          <w:rFonts w:ascii="Times New Roman" w:hAnsi="Times New Roman" w:cs="Times New Roman"/>
          <w:sz w:val="24"/>
          <w:szCs w:val="24"/>
        </w:rPr>
        <w:t>у, затвердженого Статутом ліцею</w:t>
      </w:r>
      <w:r w:rsidR="00E90E82" w:rsidRPr="008635E5">
        <w:rPr>
          <w:rFonts w:ascii="Times New Roman" w:hAnsi="Times New Roman" w:cs="Times New Roman"/>
          <w:sz w:val="24"/>
          <w:szCs w:val="24"/>
        </w:rPr>
        <w:t>-і</w:t>
      </w:r>
      <w:r w:rsidR="0057286B" w:rsidRPr="008635E5">
        <w:rPr>
          <w:rFonts w:ascii="Times New Roman" w:hAnsi="Times New Roman" w:cs="Times New Roman"/>
          <w:sz w:val="24"/>
          <w:szCs w:val="24"/>
        </w:rPr>
        <w:t>н</w:t>
      </w:r>
      <w:r w:rsidR="00E90E82" w:rsidRPr="008635E5">
        <w:rPr>
          <w:rFonts w:ascii="Times New Roman" w:hAnsi="Times New Roman" w:cs="Times New Roman"/>
          <w:sz w:val="24"/>
          <w:szCs w:val="24"/>
        </w:rPr>
        <w:t>тернату</w:t>
      </w:r>
      <w:r w:rsidR="004D3C3C" w:rsidRPr="008635E5">
        <w:rPr>
          <w:rFonts w:ascii="Times New Roman" w:hAnsi="Times New Roman" w:cs="Times New Roman"/>
          <w:sz w:val="24"/>
          <w:szCs w:val="24"/>
        </w:rPr>
        <w:t>,</w:t>
      </w:r>
      <w:r w:rsidRPr="008635E5">
        <w:rPr>
          <w:rFonts w:ascii="Times New Roman" w:hAnsi="Times New Roman" w:cs="Times New Roman"/>
          <w:sz w:val="24"/>
          <w:szCs w:val="24"/>
        </w:rPr>
        <w:t xml:space="preserve"> </w:t>
      </w:r>
      <w:r w:rsidR="00F13E42" w:rsidRPr="008635E5">
        <w:rPr>
          <w:rFonts w:ascii="Times New Roman" w:hAnsi="Times New Roman" w:cs="Times New Roman"/>
          <w:sz w:val="24"/>
          <w:szCs w:val="24"/>
        </w:rPr>
        <w:t xml:space="preserve">здійснюється </w:t>
      </w:r>
      <w:r w:rsidRPr="008635E5">
        <w:rPr>
          <w:rFonts w:ascii="Times New Roman" w:hAnsi="Times New Roman" w:cs="Times New Roman"/>
          <w:sz w:val="24"/>
          <w:szCs w:val="24"/>
        </w:rPr>
        <w:t xml:space="preserve"> шляхом диференціа</w:t>
      </w:r>
      <w:r w:rsidR="004D3C3C" w:rsidRPr="008635E5">
        <w:rPr>
          <w:rFonts w:ascii="Times New Roman" w:hAnsi="Times New Roman" w:cs="Times New Roman"/>
          <w:sz w:val="24"/>
          <w:szCs w:val="24"/>
        </w:rPr>
        <w:t>ції навчального процесу.</w:t>
      </w:r>
    </w:p>
    <w:p w:rsidR="00247493" w:rsidRPr="008635E5" w:rsidRDefault="00247493" w:rsidP="008635E5">
      <w:pPr>
        <w:spacing w:after="0" w:line="240" w:lineRule="auto"/>
        <w:rPr>
          <w:rFonts w:ascii="Times New Roman" w:eastAsia="Calibri" w:hAnsi="Times New Roman" w:cs="Times New Roman"/>
          <w:b/>
          <w:sz w:val="24"/>
          <w:szCs w:val="24"/>
        </w:rPr>
      </w:pPr>
      <w:r w:rsidRPr="008635E5">
        <w:rPr>
          <w:rFonts w:ascii="Times New Roman" w:eastAsia="Calibri" w:hAnsi="Times New Roman" w:cs="Times New Roman"/>
          <w:b/>
          <w:sz w:val="24"/>
          <w:szCs w:val="24"/>
        </w:rPr>
        <w:t xml:space="preserve">Розділ </w:t>
      </w:r>
      <w:r w:rsidR="00474F31" w:rsidRPr="008635E5">
        <w:rPr>
          <w:rFonts w:ascii="Times New Roman" w:eastAsia="Calibri" w:hAnsi="Times New Roman" w:cs="Times New Roman"/>
          <w:b/>
          <w:sz w:val="24"/>
          <w:szCs w:val="24"/>
        </w:rPr>
        <w:t>6</w:t>
      </w:r>
      <w:r w:rsidRPr="008635E5">
        <w:rPr>
          <w:rFonts w:ascii="Times New Roman" w:eastAsia="Calibri" w:hAnsi="Times New Roman" w:cs="Times New Roman"/>
          <w:b/>
          <w:sz w:val="24"/>
          <w:szCs w:val="24"/>
        </w:rPr>
        <w:t xml:space="preserve">. </w:t>
      </w:r>
    </w:p>
    <w:p w:rsidR="00247493" w:rsidRPr="008635E5" w:rsidRDefault="00247493" w:rsidP="008635E5">
      <w:pPr>
        <w:spacing w:after="0" w:line="240" w:lineRule="auto"/>
        <w:rPr>
          <w:rFonts w:ascii="Times New Roman" w:eastAsia="Calibri" w:hAnsi="Times New Roman" w:cs="Times New Roman"/>
          <w:b/>
          <w:sz w:val="24"/>
          <w:szCs w:val="24"/>
        </w:rPr>
      </w:pPr>
      <w:r w:rsidRPr="008635E5">
        <w:rPr>
          <w:rFonts w:ascii="Times New Roman" w:eastAsia="Times New Roman" w:hAnsi="Times New Roman" w:cs="Times New Roman"/>
          <w:b/>
          <w:bCs/>
          <w:sz w:val="24"/>
          <w:szCs w:val="24"/>
          <w:bdr w:val="none" w:sz="0" w:space="0" w:color="auto" w:frame="1"/>
          <w:lang w:eastAsia="uk-UA"/>
        </w:rPr>
        <w:t>Показники (вимірники) реалізації освітньої програми</w:t>
      </w:r>
      <w:r w:rsidRPr="008635E5">
        <w:rPr>
          <w:rFonts w:ascii="Times New Roman" w:eastAsia="Times New Roman" w:hAnsi="Times New Roman" w:cs="Times New Roman"/>
          <w:b/>
          <w:bCs/>
          <w:sz w:val="24"/>
          <w:szCs w:val="24"/>
          <w:bdr w:val="none" w:sz="0" w:space="0" w:color="auto" w:frame="1"/>
          <w:lang w:eastAsia="uk-UA"/>
        </w:rPr>
        <w:tab/>
      </w:r>
    </w:p>
    <w:p w:rsidR="00247493" w:rsidRPr="008635E5" w:rsidRDefault="00247493" w:rsidP="008635E5">
      <w:pPr>
        <w:shd w:val="clear" w:color="auto" w:fill="FFFFFF"/>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 xml:space="preserve">       Система внутрішнього забезпечення якості складається з наступних компонентів:</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кадрове забезпечення освітньої діяльності;</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навчально-методичне забезпечення освітньої діяльності;</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матеріально-технічне забезпечення освітньої діяльності;</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якість проведення навчальних занять;</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 xml:space="preserve">моніторинг досягнення </w:t>
      </w:r>
      <w:r w:rsidRPr="008635E5">
        <w:rPr>
          <w:rFonts w:ascii="Times New Roman" w:eastAsia="Times New Roman" w:hAnsi="Times New Roman" w:cs="Times New Roman"/>
          <w:sz w:val="24"/>
          <w:szCs w:val="24"/>
          <w:lang w:eastAsia="uk-UA"/>
        </w:rPr>
        <w:t xml:space="preserve">учнями </w:t>
      </w:r>
      <w:r w:rsidRPr="008635E5">
        <w:rPr>
          <w:rFonts w:ascii="Times New Roman" w:eastAsia="Calibri" w:hAnsi="Times New Roman" w:cs="Times New Roman"/>
          <w:sz w:val="24"/>
          <w:szCs w:val="24"/>
          <w:lang w:eastAsia="en-US"/>
        </w:rPr>
        <w:t>результатів навчання (компетентностей).</w:t>
      </w:r>
    </w:p>
    <w:p w:rsidR="00247493" w:rsidRPr="008635E5" w:rsidRDefault="00247493" w:rsidP="008635E5">
      <w:pPr>
        <w:shd w:val="clear" w:color="auto" w:fill="FFFFFF"/>
        <w:tabs>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 xml:space="preserve">      Завдання системи внутрішнього забезпечення якості освіти:</w:t>
      </w:r>
    </w:p>
    <w:p w:rsidR="00247493" w:rsidRPr="008635E5" w:rsidRDefault="00247493" w:rsidP="008635E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8635E5">
        <w:rPr>
          <w:rFonts w:ascii="Times New Roman" w:eastAsia="Calibri" w:hAnsi="Times New Roman" w:cs="Times New Roman"/>
          <w:sz w:val="24"/>
          <w:szCs w:val="24"/>
          <w:lang w:eastAsia="en-US"/>
        </w:rPr>
        <w:t>оновлення методичної бази освітньої діяльності;</w:t>
      </w:r>
    </w:p>
    <w:p w:rsidR="00247493" w:rsidRPr="008635E5" w:rsidRDefault="00247493" w:rsidP="008635E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8635E5">
        <w:rPr>
          <w:rFonts w:ascii="Times New Roman" w:eastAsia="Calibri" w:hAnsi="Times New Roman" w:cs="Times New Roman"/>
          <w:sz w:val="24"/>
          <w:szCs w:val="24"/>
          <w:lang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47493" w:rsidRPr="008635E5" w:rsidRDefault="00247493" w:rsidP="008635E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8635E5">
        <w:rPr>
          <w:rFonts w:ascii="Times New Roman" w:eastAsia="Calibri" w:hAnsi="Times New Roman" w:cs="Times New Roman"/>
          <w:sz w:val="24"/>
          <w:szCs w:val="24"/>
          <w:lang w:eastAsia="en-US"/>
        </w:rPr>
        <w:t>моніторинг та оптимізація соціально-психологічного середовища закладу освіти;</w:t>
      </w:r>
    </w:p>
    <w:p w:rsidR="00247493" w:rsidRPr="008635E5" w:rsidRDefault="0024749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lang w:eastAsia="en-US"/>
        </w:rPr>
      </w:pPr>
      <w:r w:rsidRPr="008635E5">
        <w:rPr>
          <w:rFonts w:ascii="Times New Roman" w:eastAsia="Calibri" w:hAnsi="Times New Roman" w:cs="Times New Roman"/>
          <w:sz w:val="24"/>
          <w:szCs w:val="24"/>
          <w:lang w:eastAsia="en-US"/>
        </w:rPr>
        <w:t>створення необхідних умов для підвищення фахового кваліфікаційного рівня педагогічних працівників.</w:t>
      </w:r>
    </w:p>
    <w:p w:rsidR="00247493" w:rsidRPr="008635E5" w:rsidRDefault="00247493" w:rsidP="008635E5">
      <w:pPr>
        <w:pStyle w:val="Default"/>
        <w:jc w:val="both"/>
      </w:pPr>
      <w:r w:rsidRPr="008635E5">
        <w:rPr>
          <w:lang w:val="uk-UA"/>
        </w:rPr>
        <w:t xml:space="preserve">       На рівні закладу розроблено систему показників (</w:t>
      </w:r>
      <w:r w:rsidRPr="008635E5">
        <w:rPr>
          <w:b/>
          <w:bCs/>
          <w:lang w:val="uk-UA"/>
        </w:rPr>
        <w:t>внутрішній моніторинг</w:t>
      </w:r>
      <w:r w:rsidRPr="008635E5">
        <w:rPr>
          <w:lang w:val="uk-UA"/>
        </w:rPr>
        <w:t xml:space="preserve">), що дозволяє визначити, наскільки ефективно реалізується освітня програма, тобто наскільки реальний «продукт» діяльності закладу відповідає ідеальній моделі випускника. </w:t>
      </w:r>
      <w:r w:rsidRPr="008635E5">
        <w:t xml:space="preserve">При цьому об’єктами, механізмами та термінами контролю є : </w:t>
      </w:r>
    </w:p>
    <w:p w:rsidR="00247493" w:rsidRPr="008635E5" w:rsidRDefault="00247493" w:rsidP="008635E5">
      <w:pPr>
        <w:pStyle w:val="Default"/>
        <w:jc w:val="both"/>
      </w:pPr>
      <w:r w:rsidRPr="008635E5">
        <w:rPr>
          <w:b/>
          <w:bCs/>
        </w:rPr>
        <w:t>кадрове забезпечення освітньої діяльності</w:t>
      </w:r>
      <w:r w:rsidRPr="008635E5">
        <w:t xml:space="preserve">: </w:t>
      </w:r>
    </w:p>
    <w:p w:rsidR="00247493" w:rsidRPr="008635E5" w:rsidRDefault="00247493" w:rsidP="008635E5">
      <w:pPr>
        <w:pStyle w:val="Default"/>
        <w:spacing w:after="2"/>
        <w:jc w:val="both"/>
      </w:pPr>
      <w:r w:rsidRPr="008635E5">
        <w:rPr>
          <w:b/>
          <w:bCs/>
        </w:rPr>
        <w:t xml:space="preserve">- </w:t>
      </w:r>
      <w:r w:rsidRPr="008635E5">
        <w:t xml:space="preserve">підвищення кваліфікації педагогічних працівників (форма проходження на вибір учителя) – не менше 150 годин протягом 5 років; </w:t>
      </w:r>
    </w:p>
    <w:p w:rsidR="00247493" w:rsidRPr="008635E5" w:rsidRDefault="00247493" w:rsidP="008635E5">
      <w:pPr>
        <w:pStyle w:val="Default"/>
        <w:spacing w:after="2"/>
        <w:jc w:val="both"/>
      </w:pPr>
      <w:r w:rsidRPr="008635E5">
        <w:rPr>
          <w:b/>
          <w:bCs/>
        </w:rPr>
        <w:t xml:space="preserve">- </w:t>
      </w:r>
      <w:r w:rsidRPr="008635E5">
        <w:t xml:space="preserve">атестація – 1 раз на 5 років; </w:t>
      </w:r>
    </w:p>
    <w:p w:rsidR="00247493" w:rsidRPr="008635E5" w:rsidRDefault="00247493" w:rsidP="008635E5">
      <w:pPr>
        <w:pStyle w:val="Default"/>
        <w:spacing w:after="2"/>
        <w:jc w:val="both"/>
      </w:pPr>
      <w:r w:rsidRPr="008635E5">
        <w:rPr>
          <w:b/>
          <w:bCs/>
        </w:rPr>
        <w:t xml:space="preserve">- </w:t>
      </w:r>
      <w:r w:rsidRPr="008635E5">
        <w:t xml:space="preserve">добровільна сертифікація – 1 раз на 3 роки; </w:t>
      </w:r>
    </w:p>
    <w:p w:rsidR="00247493" w:rsidRPr="008635E5" w:rsidRDefault="00247493" w:rsidP="008635E5">
      <w:pPr>
        <w:pStyle w:val="Default"/>
        <w:jc w:val="both"/>
      </w:pPr>
      <w:r w:rsidRPr="008635E5">
        <w:rPr>
          <w:b/>
          <w:bCs/>
        </w:rPr>
        <w:t xml:space="preserve">- </w:t>
      </w:r>
      <w:r w:rsidRPr="008635E5">
        <w:t xml:space="preserve">участь у різних методичних заходах, конференціях, вебінарах, семінарах, конкурсах, коучингах, тренінгах, онлайн-курсах, дистанційне навчання – протягом року); </w:t>
      </w:r>
    </w:p>
    <w:p w:rsidR="00247493" w:rsidRPr="008635E5" w:rsidRDefault="00247493" w:rsidP="008635E5">
      <w:pPr>
        <w:pStyle w:val="Default"/>
        <w:jc w:val="both"/>
      </w:pPr>
      <w:r w:rsidRPr="008635E5">
        <w:rPr>
          <w:b/>
          <w:bCs/>
        </w:rPr>
        <w:t>навчально-методичне забезпечення освітньої діяльності</w:t>
      </w:r>
      <w:r w:rsidRPr="008635E5">
        <w:t xml:space="preserve">: </w:t>
      </w:r>
    </w:p>
    <w:p w:rsidR="00247493" w:rsidRPr="008635E5" w:rsidRDefault="00247493" w:rsidP="008635E5">
      <w:pPr>
        <w:pStyle w:val="Default"/>
        <w:jc w:val="both"/>
      </w:pPr>
      <w:r w:rsidRPr="008635E5">
        <w:rPr>
          <w:b/>
          <w:bCs/>
        </w:rPr>
        <w:t xml:space="preserve">- </w:t>
      </w:r>
      <w:r w:rsidRPr="008635E5">
        <w:t xml:space="preserve">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 2 рази на рік; </w:t>
      </w:r>
    </w:p>
    <w:p w:rsidR="00247493" w:rsidRPr="008635E5" w:rsidRDefault="00247493" w:rsidP="008635E5">
      <w:pPr>
        <w:pStyle w:val="Default"/>
        <w:jc w:val="both"/>
      </w:pPr>
      <w:r w:rsidRPr="008635E5">
        <w:rPr>
          <w:b/>
          <w:bCs/>
        </w:rPr>
        <w:t>матеріально-технічне забезпечення освітньої діяльності</w:t>
      </w:r>
      <w:r w:rsidRPr="008635E5">
        <w:t xml:space="preserve">: </w:t>
      </w:r>
    </w:p>
    <w:p w:rsidR="00080414" w:rsidRPr="008635E5" w:rsidRDefault="00080414"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матеріально-технічна база відповідає нормам підготовки учнів на науково-практичній основі. У ліцеї-інтернаті працює  два комп’ютерні класи, 27 </w:t>
      </w:r>
      <w:r w:rsidR="00482606">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індивідуальних комп’ютерів, 1</w:t>
      </w:r>
      <w:r w:rsidR="00FD1548">
        <w:rPr>
          <w:rFonts w:ascii="Times New Roman" w:eastAsia="Times New Roman" w:hAnsi="Times New Roman" w:cs="Times New Roman"/>
          <w:sz w:val="24"/>
          <w:szCs w:val="24"/>
        </w:rPr>
        <w:t xml:space="preserve">1 </w:t>
      </w:r>
      <w:r w:rsidRPr="008635E5">
        <w:rPr>
          <w:rFonts w:ascii="Times New Roman" w:eastAsia="Times New Roman" w:hAnsi="Times New Roman" w:cs="Times New Roman"/>
          <w:sz w:val="24"/>
          <w:szCs w:val="24"/>
        </w:rPr>
        <w:t xml:space="preserve">навчальних кабінетів, </w:t>
      </w:r>
      <w:r w:rsidR="00FD1548">
        <w:rPr>
          <w:rFonts w:ascii="Times New Roman" w:eastAsia="Times New Roman" w:hAnsi="Times New Roman" w:cs="Times New Roman"/>
          <w:sz w:val="24"/>
          <w:szCs w:val="24"/>
        </w:rPr>
        <w:t xml:space="preserve"> 2  СТЕМ-лабораторії,  9</w:t>
      </w:r>
      <w:r w:rsidRPr="008635E5">
        <w:rPr>
          <w:rFonts w:ascii="Times New Roman" w:eastAsia="Times New Roman" w:hAnsi="Times New Roman" w:cs="Times New Roman"/>
          <w:sz w:val="24"/>
          <w:szCs w:val="24"/>
        </w:rPr>
        <w:t xml:space="preserve"> інтерактивно-діалогових систем,</w:t>
      </w:r>
      <w:r w:rsidR="00FD1548">
        <w:rPr>
          <w:rFonts w:ascii="Times New Roman" w:eastAsia="Times New Roman" w:hAnsi="Times New Roman" w:cs="Times New Roman"/>
          <w:sz w:val="24"/>
          <w:szCs w:val="24"/>
        </w:rPr>
        <w:t xml:space="preserve"> 2 інтерактивні панелі,</w:t>
      </w:r>
      <w:r w:rsidRPr="008635E5">
        <w:rPr>
          <w:rFonts w:ascii="Times New Roman" w:eastAsia="Times New Roman" w:hAnsi="Times New Roman" w:cs="Times New Roman"/>
          <w:sz w:val="24"/>
          <w:szCs w:val="24"/>
        </w:rPr>
        <w:t xml:space="preserve"> програмне забезпечення для кабінетів фізики, біології, історії, математики, англійської мови, інформатики, хімії, географії; локальна мережа з відкритим доступом до Інтернету, система WI-FI, електронна охоронна мережа, спортивний майданчик зі штучним покриттям розміром 30 х 60 м; тренажерний комплекс,  ігровий майданчик, фізкультурна зала, зал східних  єдиноборств, їдальня з гарячим харчуванням з числом посадкових місць – 280, бібліотека з кількістю примірників – </w:t>
      </w:r>
      <w:r w:rsidR="00FD1548">
        <w:rPr>
          <w:rFonts w:ascii="Times New Roman" w:eastAsia="Times New Roman" w:hAnsi="Times New Roman" w:cs="Times New Roman"/>
          <w:sz w:val="24"/>
          <w:szCs w:val="24"/>
        </w:rPr>
        <w:t xml:space="preserve">34098, </w:t>
      </w:r>
      <w:r w:rsidR="00891220">
        <w:rPr>
          <w:rFonts w:ascii="Times New Roman" w:eastAsia="Times New Roman" w:hAnsi="Times New Roman" w:cs="Times New Roman"/>
          <w:sz w:val="24"/>
          <w:szCs w:val="24"/>
        </w:rPr>
        <w:t>бібліоХаб.</w:t>
      </w:r>
    </w:p>
    <w:p w:rsidR="00080414" w:rsidRPr="008635E5" w:rsidRDefault="00080414"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w:t>
      </w:r>
      <w:r w:rsidRPr="008635E5">
        <w:rPr>
          <w:rFonts w:ascii="Times New Roman" w:eastAsia="Times New Roman" w:hAnsi="Times New Roman" w:cs="Times New Roman"/>
          <w:sz w:val="24"/>
          <w:szCs w:val="24"/>
        </w:rPr>
        <w:tab/>
        <w:t xml:space="preserve"> на території ліцею-інтернату розташований  оздоровчий комплекс, площею 204 м2, для цілорічного використання, що складається з басейну, який розрахований  на 40 місць, тренажерного залу.  У 2017 році  водопостачання закладу оснащено новітньою системою очистки води. </w:t>
      </w:r>
    </w:p>
    <w:p w:rsidR="00080414" w:rsidRPr="008635E5" w:rsidRDefault="00080414" w:rsidP="00E27F5A">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Гадяцький  науковий ліцей-інтернат має структурний підрозділ – ДОТ «Горизонт», у  якому протягом оздоровчого періоду мають змогу відпочити близько 700 дітей не лише з України, а й  з інших країн ближнього та дальнього зарубіжжя.</w:t>
      </w:r>
    </w:p>
    <w:p w:rsidR="00080414" w:rsidRPr="008635E5" w:rsidRDefault="00080414" w:rsidP="00E27F5A">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  У закладі є навчально-дослідна ділянка – 67 арів, теплиця, пришкільний сад.</w:t>
      </w:r>
    </w:p>
    <w:p w:rsidR="00247493" w:rsidRPr="008635E5" w:rsidRDefault="00247493" w:rsidP="00E27F5A">
      <w:pPr>
        <w:pStyle w:val="Default"/>
        <w:jc w:val="both"/>
      </w:pPr>
      <w:r w:rsidRPr="008635E5">
        <w:rPr>
          <w:b/>
          <w:bCs/>
        </w:rPr>
        <w:lastRenderedPageBreak/>
        <w:t xml:space="preserve">якість проведення навчальних занять: </w:t>
      </w:r>
    </w:p>
    <w:p w:rsidR="00247493" w:rsidRPr="008635E5" w:rsidRDefault="00247493" w:rsidP="00E27F5A">
      <w:pPr>
        <w:pStyle w:val="Default"/>
        <w:spacing w:after="11"/>
        <w:jc w:val="both"/>
      </w:pPr>
      <w:r w:rsidRPr="008635E5">
        <w:rPr>
          <w:b/>
          <w:bCs/>
        </w:rPr>
        <w:t xml:space="preserve">- </w:t>
      </w:r>
      <w:r w:rsidRPr="008635E5">
        <w:t>вивчення системи роб</w:t>
      </w:r>
      <w:r w:rsidR="00784B3F" w:rsidRPr="008635E5">
        <w:t xml:space="preserve">оти педагогічних працівників – </w:t>
      </w:r>
      <w:r w:rsidR="00784B3F" w:rsidRPr="008635E5">
        <w:rPr>
          <w:lang w:val="uk-UA"/>
        </w:rPr>
        <w:t xml:space="preserve">протягом </w:t>
      </w:r>
      <w:r w:rsidRPr="008635E5">
        <w:t xml:space="preserve"> 5 років; </w:t>
      </w:r>
    </w:p>
    <w:p w:rsidR="00247493" w:rsidRPr="008635E5" w:rsidRDefault="00247493" w:rsidP="00E27F5A">
      <w:pPr>
        <w:pStyle w:val="Default"/>
        <w:jc w:val="both"/>
      </w:pPr>
      <w:r w:rsidRPr="008635E5">
        <w:rPr>
          <w:b/>
          <w:bCs/>
        </w:rPr>
        <w:t xml:space="preserve">- </w:t>
      </w:r>
      <w:r w:rsidRPr="008635E5">
        <w:t xml:space="preserve">тематичний контроль знань, класно-узагальнюючий контроль – за потребою; </w:t>
      </w:r>
    </w:p>
    <w:p w:rsidR="00247493" w:rsidRPr="008635E5" w:rsidRDefault="00247493" w:rsidP="00E27F5A">
      <w:pPr>
        <w:pStyle w:val="Default"/>
        <w:jc w:val="both"/>
      </w:pPr>
      <w:r w:rsidRPr="008635E5">
        <w:rPr>
          <w:b/>
          <w:bCs/>
        </w:rPr>
        <w:t xml:space="preserve">моніторинг досягнення учнями результатів навчання (компетентностей): </w:t>
      </w:r>
    </w:p>
    <w:p w:rsidR="00247493" w:rsidRPr="008635E5" w:rsidRDefault="00247493" w:rsidP="00E27F5A">
      <w:pPr>
        <w:pStyle w:val="Default"/>
        <w:spacing w:after="11"/>
        <w:jc w:val="both"/>
      </w:pPr>
      <w:r w:rsidRPr="008635E5">
        <w:rPr>
          <w:b/>
          <w:bCs/>
        </w:rPr>
        <w:t xml:space="preserve">- </w:t>
      </w:r>
      <w:r w:rsidRPr="008635E5">
        <w:t xml:space="preserve">вивчення рівня навчальних досягнень з предмета – 1 раз на 5 років, циклу предметів – за потребою, освітньої галузі – 1 раз на 5 років; </w:t>
      </w:r>
    </w:p>
    <w:p w:rsidR="00247493" w:rsidRPr="008635E5" w:rsidRDefault="00247493" w:rsidP="008635E5">
      <w:pPr>
        <w:pStyle w:val="Default"/>
        <w:spacing w:after="11"/>
        <w:jc w:val="both"/>
      </w:pPr>
      <w:r w:rsidRPr="008635E5">
        <w:rPr>
          <w:b/>
          <w:bCs/>
        </w:rPr>
        <w:t xml:space="preserve">- </w:t>
      </w:r>
      <w:r w:rsidRPr="008635E5">
        <w:t xml:space="preserve">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w:t>
      </w:r>
    </w:p>
    <w:p w:rsidR="00247493" w:rsidRPr="008635E5" w:rsidRDefault="00247493" w:rsidP="008635E5">
      <w:pPr>
        <w:pStyle w:val="Default"/>
        <w:jc w:val="both"/>
      </w:pPr>
      <w:r w:rsidRPr="008635E5">
        <w:rPr>
          <w:b/>
          <w:bCs/>
        </w:rPr>
        <w:t xml:space="preserve">- </w:t>
      </w:r>
      <w:r w:rsidRPr="008635E5">
        <w:t xml:space="preserve">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247493" w:rsidRPr="008635E5" w:rsidRDefault="00247493" w:rsidP="008635E5">
      <w:pPr>
        <w:pStyle w:val="Default"/>
        <w:jc w:val="both"/>
      </w:pPr>
      <w:r w:rsidRPr="008635E5">
        <w:rPr>
          <w:b/>
          <w:bCs/>
        </w:rPr>
        <w:t>моніторинг продовження навчання</w:t>
      </w:r>
      <w:r w:rsidRPr="008635E5">
        <w:t xml:space="preserve">: </w:t>
      </w:r>
    </w:p>
    <w:p w:rsidR="00247493" w:rsidRPr="008635E5" w:rsidRDefault="00247493" w:rsidP="008635E5">
      <w:pPr>
        <w:pStyle w:val="Default"/>
        <w:jc w:val="both"/>
        <w:rPr>
          <w:lang w:val="uk-UA"/>
        </w:rPr>
      </w:pPr>
      <w:r w:rsidRPr="008635E5">
        <w:rPr>
          <w:b/>
          <w:bCs/>
        </w:rPr>
        <w:t xml:space="preserve">- </w:t>
      </w:r>
      <w:r w:rsidR="007532AD" w:rsidRPr="008635E5">
        <w:rPr>
          <w:b/>
          <w:bCs/>
          <w:lang w:val="uk-UA"/>
        </w:rPr>
        <w:t xml:space="preserve">  </w:t>
      </w:r>
      <w:r w:rsidRPr="008635E5">
        <w:t xml:space="preserve">аналіз вступу у ЗВО України та за її межами – 1 раз на рік. </w:t>
      </w:r>
    </w:p>
    <w:p w:rsidR="00247493" w:rsidRPr="008635E5" w:rsidRDefault="00247493" w:rsidP="008635E5">
      <w:pPr>
        <w:pStyle w:val="Default"/>
        <w:jc w:val="both"/>
        <w:rPr>
          <w:lang w:val="uk-UA"/>
        </w:rPr>
      </w:pPr>
      <w:r w:rsidRPr="008635E5">
        <w:rPr>
          <w:lang w:val="uk-UA"/>
        </w:rPr>
        <w:t xml:space="preserve">     Відповідно до статті 1 Закону України «Про освіту» </w:t>
      </w:r>
      <w:r w:rsidRPr="008635E5">
        <w:rPr>
          <w:b/>
          <w:bCs/>
          <w:lang w:val="uk-UA"/>
        </w:rPr>
        <w:t xml:space="preserve">результатами навчання </w:t>
      </w:r>
      <w:r w:rsidRPr="008635E5">
        <w:rPr>
          <w:lang w:val="uk-UA"/>
        </w:rPr>
        <w:t xml:space="preserve">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w:t>
      </w:r>
    </w:p>
    <w:p w:rsidR="00247493" w:rsidRPr="008635E5" w:rsidRDefault="00247493" w:rsidP="008635E5">
      <w:pPr>
        <w:pStyle w:val="Default"/>
        <w:jc w:val="both"/>
        <w:rPr>
          <w:lang w:val="uk-UA"/>
        </w:rPr>
      </w:pPr>
      <w:r w:rsidRPr="008635E5">
        <w:rPr>
          <w:b/>
          <w:bCs/>
          <w:lang w:val="uk-UA"/>
        </w:rPr>
        <w:t xml:space="preserve">     </w:t>
      </w:r>
      <w:r w:rsidRPr="008635E5">
        <w:rPr>
          <w:bCs/>
          <w:lang w:val="uk-UA"/>
        </w:rPr>
        <w:t>Результати навчання</w:t>
      </w:r>
      <w:r w:rsidRPr="008635E5">
        <w:rPr>
          <w:b/>
          <w:bCs/>
          <w:lang w:val="uk-UA"/>
        </w:rPr>
        <w:t xml:space="preserve"> </w:t>
      </w:r>
      <w:r w:rsidRPr="008635E5">
        <w:rPr>
          <w:lang w:val="uk-UA"/>
        </w:rPr>
        <w:t xml:space="preserve">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(стаття 12 Закону України «Про освіту»). </w:t>
      </w:r>
    </w:p>
    <w:p w:rsidR="00247493" w:rsidRPr="008635E5" w:rsidRDefault="00247493" w:rsidP="008635E5">
      <w:pPr>
        <w:pStyle w:val="Default"/>
        <w:jc w:val="both"/>
        <w:rPr>
          <w:lang w:val="uk-UA"/>
        </w:rPr>
      </w:pPr>
      <w:r w:rsidRPr="008635E5">
        <w:rPr>
          <w:lang w:val="uk-UA"/>
        </w:rPr>
        <w:t xml:space="preserve">    Державна підсумкова атестація здобувачів початкової освіти здійснюється з метою моніторингу якості освітньої діяльності закладу та/або якості освіти. </w:t>
      </w:r>
    </w:p>
    <w:p w:rsidR="00247493" w:rsidRPr="008635E5" w:rsidRDefault="00247493" w:rsidP="008635E5">
      <w:pPr>
        <w:pStyle w:val="Default"/>
        <w:jc w:val="both"/>
        <w:rPr>
          <w:lang w:val="uk-UA"/>
        </w:rPr>
      </w:pPr>
      <w:r w:rsidRPr="008635E5">
        <w:rPr>
          <w:lang w:val="uk-UA"/>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(наказ МОН України від 07.12.2018 № 1369 «Про затвердження порядку проведення державної підсумкової атестації»). </w:t>
      </w:r>
    </w:p>
    <w:p w:rsidR="00247493" w:rsidRPr="008635E5" w:rsidRDefault="00247493" w:rsidP="008635E5">
      <w:pPr>
        <w:pStyle w:val="Default"/>
        <w:jc w:val="both"/>
      </w:pPr>
      <w:r w:rsidRPr="008635E5">
        <w:rPr>
          <w:lang w:val="uk-UA"/>
        </w:rPr>
        <w:t xml:space="preserve">    </w:t>
      </w:r>
      <w:r w:rsidRPr="008635E5">
        <w:t xml:space="preserve">Відповідно до статті 41 Закону України «Про освіту» </w:t>
      </w:r>
      <w:r w:rsidRPr="008635E5">
        <w:rPr>
          <w:bCs/>
        </w:rPr>
        <w:t>система забезпечення якості освіти</w:t>
      </w:r>
      <w:r w:rsidRPr="008635E5">
        <w:rPr>
          <w:b/>
          <w:bCs/>
        </w:rPr>
        <w:t xml:space="preserve"> </w:t>
      </w:r>
      <w:r w:rsidRPr="008635E5">
        <w:t xml:space="preserve">має на меті: </w:t>
      </w:r>
    </w:p>
    <w:p w:rsidR="00247493" w:rsidRPr="008635E5" w:rsidRDefault="00247493" w:rsidP="008635E5">
      <w:pPr>
        <w:pStyle w:val="Default"/>
        <w:spacing w:after="11"/>
        <w:jc w:val="both"/>
      </w:pPr>
      <w:r w:rsidRPr="008635E5">
        <w:rPr>
          <w:b/>
          <w:bCs/>
        </w:rPr>
        <w:t xml:space="preserve">- </w:t>
      </w:r>
      <w:r w:rsidRPr="008635E5">
        <w:t xml:space="preserve">гарантування якості освіти; </w:t>
      </w:r>
    </w:p>
    <w:p w:rsidR="00247493" w:rsidRPr="008635E5" w:rsidRDefault="00247493" w:rsidP="008635E5">
      <w:pPr>
        <w:pStyle w:val="Default"/>
        <w:spacing w:after="11"/>
        <w:jc w:val="both"/>
      </w:pPr>
      <w:r w:rsidRPr="008635E5">
        <w:rPr>
          <w:b/>
          <w:bCs/>
        </w:rPr>
        <w:t xml:space="preserve">- </w:t>
      </w:r>
      <w:r w:rsidRPr="008635E5">
        <w:t>формування довіри суспільства до системи та закладі</w:t>
      </w:r>
      <w:r w:rsidR="007407BF" w:rsidRPr="008635E5">
        <w:rPr>
          <w:lang w:val="uk-UA"/>
        </w:rPr>
        <w:t>в</w:t>
      </w:r>
      <w:r w:rsidRPr="008635E5">
        <w:t xml:space="preserve"> освіти, органів управління освітою; </w:t>
      </w:r>
    </w:p>
    <w:p w:rsidR="00247493" w:rsidRPr="008635E5" w:rsidRDefault="00247493" w:rsidP="008635E5">
      <w:pPr>
        <w:pStyle w:val="Default"/>
        <w:spacing w:after="11"/>
        <w:jc w:val="both"/>
      </w:pPr>
      <w:r w:rsidRPr="008635E5">
        <w:rPr>
          <w:b/>
          <w:bCs/>
        </w:rPr>
        <w:t xml:space="preserve">- </w:t>
      </w:r>
      <w:r w:rsidRPr="008635E5">
        <w:t xml:space="preserve">постійне та послідовне підвищення якості освіти; </w:t>
      </w:r>
    </w:p>
    <w:p w:rsidR="00247493" w:rsidRPr="008635E5" w:rsidRDefault="00247493" w:rsidP="008635E5">
      <w:pPr>
        <w:pStyle w:val="Default"/>
        <w:jc w:val="both"/>
      </w:pPr>
      <w:r w:rsidRPr="008635E5">
        <w:rPr>
          <w:b/>
          <w:bCs/>
        </w:rPr>
        <w:t xml:space="preserve">- </w:t>
      </w:r>
      <w:r w:rsidRPr="008635E5">
        <w:t xml:space="preserve">допомогу закладам освіти та іншим суб’єктам освітньої діяльності у підвищенні якості освіти. </w:t>
      </w:r>
    </w:p>
    <w:p w:rsidR="00247493" w:rsidRPr="008635E5" w:rsidRDefault="00247493" w:rsidP="008635E5">
      <w:pPr>
        <w:pStyle w:val="Default"/>
        <w:jc w:val="both"/>
        <w:rPr>
          <w:lang w:val="uk-UA"/>
        </w:rPr>
      </w:pPr>
      <w:r w:rsidRPr="008635E5">
        <w:rPr>
          <w:bCs/>
          <w:lang w:val="uk-UA"/>
        </w:rPr>
        <w:t xml:space="preserve">    </w:t>
      </w:r>
      <w:r w:rsidRPr="008635E5">
        <w:rPr>
          <w:bCs/>
        </w:rPr>
        <w:t xml:space="preserve">Складовими системи забезпечення якості освіти є: </w:t>
      </w:r>
    </w:p>
    <w:p w:rsidR="00247493" w:rsidRPr="008635E5" w:rsidRDefault="00247493" w:rsidP="008635E5">
      <w:pPr>
        <w:pStyle w:val="Default"/>
        <w:spacing w:after="2"/>
        <w:jc w:val="both"/>
      </w:pPr>
      <w:r w:rsidRPr="008635E5">
        <w:rPr>
          <w:b/>
          <w:bCs/>
        </w:rPr>
        <w:t xml:space="preserve">- </w:t>
      </w:r>
      <w:r w:rsidRPr="008635E5">
        <w:t xml:space="preserve">система забезпечення якості в закладі (внутрішня система забезпечення якості освіти); </w:t>
      </w:r>
    </w:p>
    <w:p w:rsidR="00247493" w:rsidRPr="008635E5" w:rsidRDefault="00247493" w:rsidP="008635E5">
      <w:pPr>
        <w:pStyle w:val="Default"/>
        <w:spacing w:after="2"/>
        <w:jc w:val="both"/>
      </w:pPr>
      <w:r w:rsidRPr="008635E5">
        <w:rPr>
          <w:b/>
          <w:bCs/>
        </w:rPr>
        <w:t xml:space="preserve">- </w:t>
      </w:r>
      <w:r w:rsidRPr="008635E5">
        <w:t xml:space="preserve">система зовнішнього забезпечення якості освіти; </w:t>
      </w:r>
    </w:p>
    <w:p w:rsidR="00247493" w:rsidRPr="008635E5" w:rsidRDefault="00247493" w:rsidP="008635E5">
      <w:pPr>
        <w:pStyle w:val="Default"/>
        <w:jc w:val="both"/>
      </w:pPr>
      <w:r w:rsidRPr="008635E5">
        <w:rPr>
          <w:b/>
          <w:bCs/>
        </w:rPr>
        <w:t xml:space="preserve">- </w:t>
      </w:r>
      <w:r w:rsidRPr="008635E5">
        <w:t xml:space="preserve">система забезпечення якості в діяльності органів управління та установ, що здійснюють зовнішнє забезпечення якості освіти. </w:t>
      </w:r>
    </w:p>
    <w:p w:rsidR="00247493" w:rsidRPr="008635E5" w:rsidRDefault="00247493" w:rsidP="008635E5">
      <w:pPr>
        <w:pStyle w:val="Default"/>
        <w:jc w:val="both"/>
      </w:pPr>
      <w:r w:rsidRPr="008635E5">
        <w:rPr>
          <w:b/>
          <w:bCs/>
          <w:lang w:val="uk-UA"/>
        </w:rPr>
        <w:t xml:space="preserve">    </w:t>
      </w:r>
      <w:r w:rsidRPr="008635E5">
        <w:rPr>
          <w:b/>
          <w:bCs/>
        </w:rPr>
        <w:t xml:space="preserve">Внутрішня система забезпечення якості освіти в закладі </w:t>
      </w:r>
      <w:r w:rsidRPr="008635E5">
        <w:rPr>
          <w:b/>
        </w:rPr>
        <w:t>поєднує</w:t>
      </w:r>
      <w:r w:rsidRPr="008635E5">
        <w:t xml:space="preserve">: </w:t>
      </w:r>
    </w:p>
    <w:p w:rsidR="00247493" w:rsidRPr="008635E5" w:rsidRDefault="00247493" w:rsidP="008635E5">
      <w:pPr>
        <w:pStyle w:val="Default"/>
        <w:spacing w:after="11"/>
        <w:jc w:val="both"/>
      </w:pPr>
      <w:r w:rsidRPr="008635E5">
        <w:rPr>
          <w:b/>
          <w:bCs/>
        </w:rPr>
        <w:t xml:space="preserve">- </w:t>
      </w:r>
      <w:r w:rsidRPr="008635E5">
        <w:t xml:space="preserve">стратегію (політику) та процедури забезпечення якості освіти; </w:t>
      </w:r>
    </w:p>
    <w:p w:rsidR="00247493" w:rsidRPr="008635E5" w:rsidRDefault="00247493" w:rsidP="008635E5">
      <w:pPr>
        <w:pStyle w:val="Default"/>
        <w:spacing w:after="11"/>
        <w:jc w:val="both"/>
      </w:pPr>
      <w:r w:rsidRPr="008635E5">
        <w:rPr>
          <w:b/>
          <w:bCs/>
        </w:rPr>
        <w:t xml:space="preserve">- </w:t>
      </w:r>
      <w:r w:rsidRPr="008635E5">
        <w:t xml:space="preserve">систему та механізми забезпечення академічної доброчесності; </w:t>
      </w:r>
    </w:p>
    <w:p w:rsidR="00247493" w:rsidRPr="008635E5" w:rsidRDefault="00247493" w:rsidP="008635E5">
      <w:pPr>
        <w:pStyle w:val="Default"/>
        <w:spacing w:after="11"/>
        <w:jc w:val="both"/>
      </w:pPr>
      <w:r w:rsidRPr="008635E5">
        <w:rPr>
          <w:b/>
          <w:bCs/>
        </w:rPr>
        <w:t xml:space="preserve">- </w:t>
      </w:r>
      <w:r w:rsidRPr="008635E5">
        <w:t xml:space="preserve">оприлюднені критерії, правила і процедури оцінювання здобувачів освіти; </w:t>
      </w:r>
    </w:p>
    <w:p w:rsidR="00247493" w:rsidRPr="008635E5" w:rsidRDefault="00247493" w:rsidP="008635E5">
      <w:pPr>
        <w:pStyle w:val="Default"/>
        <w:spacing w:after="11"/>
        <w:jc w:val="both"/>
      </w:pPr>
      <w:r w:rsidRPr="008635E5">
        <w:rPr>
          <w:b/>
          <w:bCs/>
        </w:rPr>
        <w:t xml:space="preserve">- </w:t>
      </w:r>
      <w:r w:rsidRPr="008635E5">
        <w:t xml:space="preserve">оприлюднені критерії, правила і процедури оцінювання педагогічної (науково-педагогічної) діяльності педагогічних та науково-педагогічних працівників; </w:t>
      </w:r>
    </w:p>
    <w:p w:rsidR="00247493" w:rsidRPr="008635E5" w:rsidRDefault="00247493" w:rsidP="008635E5">
      <w:pPr>
        <w:pStyle w:val="Default"/>
        <w:jc w:val="both"/>
      </w:pPr>
      <w:r w:rsidRPr="008635E5">
        <w:rPr>
          <w:b/>
          <w:bCs/>
        </w:rPr>
        <w:t xml:space="preserve">- </w:t>
      </w:r>
      <w:r w:rsidRPr="008635E5">
        <w:t xml:space="preserve">оприлюднені критерії, правила і процедури оцінювання управлінської діяльності керівних працівників закладу освіти; </w:t>
      </w:r>
    </w:p>
    <w:p w:rsidR="00247493" w:rsidRPr="008635E5" w:rsidRDefault="00247493" w:rsidP="008635E5">
      <w:pPr>
        <w:pStyle w:val="Default"/>
        <w:jc w:val="both"/>
      </w:pPr>
      <w:r w:rsidRPr="008635E5">
        <w:rPr>
          <w:b/>
          <w:bCs/>
        </w:rPr>
        <w:t xml:space="preserve">- </w:t>
      </w:r>
      <w:r w:rsidRPr="008635E5">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247493" w:rsidRPr="008635E5" w:rsidRDefault="00247493" w:rsidP="008635E5">
      <w:pPr>
        <w:pStyle w:val="Default"/>
        <w:jc w:val="both"/>
      </w:pPr>
      <w:r w:rsidRPr="008635E5">
        <w:rPr>
          <w:b/>
          <w:bCs/>
        </w:rPr>
        <w:t xml:space="preserve">- </w:t>
      </w:r>
      <w:r w:rsidRPr="008635E5">
        <w:t xml:space="preserve">забезпечення наявності інформаційних систем для ефективного управління закладом освіти; </w:t>
      </w:r>
    </w:p>
    <w:p w:rsidR="00247493" w:rsidRPr="008635E5" w:rsidRDefault="00247493" w:rsidP="008635E5">
      <w:pPr>
        <w:pStyle w:val="Default"/>
        <w:jc w:val="both"/>
      </w:pPr>
      <w:r w:rsidRPr="008635E5">
        <w:rPr>
          <w:b/>
          <w:bCs/>
        </w:rPr>
        <w:t xml:space="preserve">- </w:t>
      </w:r>
      <w:r w:rsidRPr="008635E5">
        <w:t xml:space="preserve">створення в закладі інклюзивного освітнього середовища, універсального дизайну та розумного пристосування; </w:t>
      </w:r>
    </w:p>
    <w:p w:rsidR="00247493" w:rsidRPr="008635E5" w:rsidRDefault="00247493" w:rsidP="008635E5">
      <w:pPr>
        <w:pStyle w:val="Default"/>
        <w:jc w:val="both"/>
      </w:pPr>
      <w:r w:rsidRPr="008635E5">
        <w:rPr>
          <w:b/>
          <w:bCs/>
        </w:rPr>
        <w:lastRenderedPageBreak/>
        <w:t xml:space="preserve">- </w:t>
      </w:r>
      <w:r w:rsidRPr="008635E5">
        <w:t xml:space="preserve">інші процедури та заходи, що визначаються спеціальними законами або документами закладу освіти. </w:t>
      </w:r>
    </w:p>
    <w:p w:rsidR="00247493" w:rsidRPr="008635E5" w:rsidRDefault="00247493" w:rsidP="008635E5">
      <w:pPr>
        <w:pStyle w:val="Default"/>
        <w:jc w:val="both"/>
        <w:rPr>
          <w:b/>
        </w:rPr>
      </w:pPr>
      <w:r w:rsidRPr="008635E5">
        <w:rPr>
          <w:b/>
          <w:bCs/>
          <w:lang w:val="uk-UA"/>
        </w:rPr>
        <w:t xml:space="preserve">     </w:t>
      </w:r>
      <w:r w:rsidRPr="008635E5">
        <w:rPr>
          <w:b/>
          <w:bCs/>
        </w:rPr>
        <w:t xml:space="preserve">Система зовнішнього забезпечення якості освіти </w:t>
      </w:r>
      <w:r w:rsidRPr="008635E5">
        <w:rPr>
          <w:b/>
        </w:rPr>
        <w:t xml:space="preserve">може включати: </w:t>
      </w:r>
    </w:p>
    <w:p w:rsidR="00247493" w:rsidRPr="008635E5" w:rsidRDefault="00247493" w:rsidP="008635E5">
      <w:pPr>
        <w:pStyle w:val="Default"/>
        <w:jc w:val="both"/>
      </w:pPr>
      <w:r w:rsidRPr="008635E5">
        <w:rPr>
          <w:b/>
          <w:bCs/>
        </w:rPr>
        <w:t xml:space="preserve">- </w:t>
      </w:r>
      <w:r w:rsidRPr="008635E5">
        <w:t xml:space="preserve">інструменти, процедури та заходи забезпечення і підвищення якості освіти, зокрема: стандартизацію; ліцензування освітньої діяльності; акредитацію освітніх програм; </w:t>
      </w:r>
    </w:p>
    <w:p w:rsidR="00247493" w:rsidRPr="008635E5" w:rsidRDefault="00247493" w:rsidP="008635E5">
      <w:pPr>
        <w:pStyle w:val="Default"/>
        <w:jc w:val="both"/>
      </w:pPr>
      <w:r w:rsidRPr="008635E5">
        <w:rPr>
          <w:b/>
          <w:bCs/>
        </w:rPr>
        <w:t xml:space="preserve">- </w:t>
      </w:r>
      <w:r w:rsidRPr="008635E5">
        <w:t xml:space="preserve">інституційну акредитацію; громадську акредитацію закладів освіти; </w:t>
      </w:r>
    </w:p>
    <w:p w:rsidR="00247493" w:rsidRPr="008635E5" w:rsidRDefault="00247493" w:rsidP="008635E5">
      <w:pPr>
        <w:pStyle w:val="Default"/>
        <w:jc w:val="both"/>
      </w:pPr>
      <w:r w:rsidRPr="008635E5">
        <w:rPr>
          <w:b/>
          <w:bCs/>
        </w:rPr>
        <w:t xml:space="preserve">- </w:t>
      </w:r>
      <w:r w:rsidRPr="008635E5">
        <w:t xml:space="preserve">зовнішнє незалежне оцінювання результатів навчання </w:t>
      </w:r>
    </w:p>
    <w:p w:rsidR="00247493" w:rsidRPr="008635E5" w:rsidRDefault="00247493" w:rsidP="00891220">
      <w:pPr>
        <w:pStyle w:val="Default"/>
        <w:jc w:val="both"/>
      </w:pPr>
      <w:r w:rsidRPr="008635E5">
        <w:rPr>
          <w:lang w:val="uk-UA"/>
        </w:rPr>
        <w:t xml:space="preserve">-  </w:t>
      </w:r>
      <w:r w:rsidRPr="008635E5">
        <w:t xml:space="preserve">інституційний аудит; </w:t>
      </w:r>
    </w:p>
    <w:p w:rsidR="00247493" w:rsidRPr="008635E5" w:rsidRDefault="00247493" w:rsidP="00891220">
      <w:pPr>
        <w:pStyle w:val="Default"/>
        <w:jc w:val="both"/>
      </w:pPr>
      <w:r w:rsidRPr="008635E5">
        <w:rPr>
          <w:b/>
          <w:bCs/>
        </w:rPr>
        <w:t xml:space="preserve">- </w:t>
      </w:r>
      <w:r w:rsidRPr="008635E5">
        <w:t xml:space="preserve">моніторинг якості освіти; </w:t>
      </w:r>
    </w:p>
    <w:p w:rsidR="00247493" w:rsidRPr="008635E5" w:rsidRDefault="00247493" w:rsidP="00891220">
      <w:pPr>
        <w:pStyle w:val="Default"/>
        <w:pageBreakBefore/>
        <w:jc w:val="both"/>
        <w:rPr>
          <w:color w:val="auto"/>
          <w:lang w:val="uk-UA"/>
        </w:rPr>
      </w:pPr>
      <w:r w:rsidRPr="008635E5">
        <w:rPr>
          <w:b/>
          <w:bCs/>
          <w:lang w:val="uk-UA"/>
        </w:rPr>
        <w:lastRenderedPageBreak/>
        <w:t xml:space="preserve">- </w:t>
      </w:r>
      <w:r w:rsidRPr="008635E5">
        <w:rPr>
          <w:lang w:val="uk-UA"/>
        </w:rPr>
        <w:t xml:space="preserve">атестацію педагогічних працівників; </w:t>
      </w:r>
      <w:r w:rsidRPr="008635E5">
        <w:rPr>
          <w:b/>
          <w:bCs/>
          <w:lang w:val="uk-UA"/>
        </w:rPr>
        <w:t xml:space="preserve">- </w:t>
      </w:r>
      <w:r w:rsidRPr="008635E5">
        <w:rPr>
          <w:lang w:val="uk-UA"/>
        </w:rPr>
        <w:t xml:space="preserve">сертифікацію педагогічних працівників; </w:t>
      </w:r>
    </w:p>
    <w:p w:rsidR="00247493" w:rsidRPr="008635E5" w:rsidRDefault="00247493" w:rsidP="00891220">
      <w:pPr>
        <w:pStyle w:val="Default"/>
        <w:jc w:val="both"/>
        <w:rPr>
          <w:color w:val="auto"/>
        </w:rPr>
      </w:pPr>
      <w:r w:rsidRPr="008635E5">
        <w:rPr>
          <w:b/>
          <w:bCs/>
          <w:color w:val="auto"/>
        </w:rPr>
        <w:t xml:space="preserve">- </w:t>
      </w:r>
      <w:r w:rsidRPr="008635E5">
        <w:rPr>
          <w:color w:val="auto"/>
        </w:rPr>
        <w:t xml:space="preserve">громадський нагляд; </w:t>
      </w:r>
    </w:p>
    <w:p w:rsidR="00247493" w:rsidRPr="008635E5" w:rsidRDefault="00247493" w:rsidP="00891220">
      <w:pPr>
        <w:pStyle w:val="Default"/>
        <w:jc w:val="both"/>
        <w:rPr>
          <w:color w:val="auto"/>
        </w:rPr>
      </w:pPr>
      <w:r w:rsidRPr="008635E5">
        <w:rPr>
          <w:b/>
          <w:bCs/>
          <w:color w:val="auto"/>
        </w:rPr>
        <w:t xml:space="preserve">- </w:t>
      </w:r>
      <w:r w:rsidRPr="008635E5">
        <w:rPr>
          <w:color w:val="auto"/>
        </w:rPr>
        <w:t xml:space="preserve">інші інструменти, процедури і заходи, що визначаються спеціальними законами України; </w:t>
      </w:r>
    </w:p>
    <w:p w:rsidR="00247493" w:rsidRPr="008635E5" w:rsidRDefault="00247493" w:rsidP="00891220">
      <w:pPr>
        <w:pStyle w:val="Default"/>
        <w:jc w:val="both"/>
        <w:rPr>
          <w:color w:val="auto"/>
        </w:rPr>
      </w:pPr>
      <w:r w:rsidRPr="008635E5">
        <w:rPr>
          <w:b/>
          <w:bCs/>
          <w:color w:val="auto"/>
        </w:rPr>
        <w:t xml:space="preserve">- </w:t>
      </w:r>
      <w:r w:rsidRPr="008635E5">
        <w:rPr>
          <w:color w:val="auto"/>
        </w:rPr>
        <w:t xml:space="preserve">визначені Законом України «Про освіту»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 незалежні установи оцінювання та забезпечення якості освіти. </w:t>
      </w:r>
    </w:p>
    <w:p w:rsidR="00247493" w:rsidRPr="008635E5" w:rsidRDefault="00247493" w:rsidP="00891220">
      <w:pPr>
        <w:pStyle w:val="Default"/>
        <w:jc w:val="both"/>
        <w:rPr>
          <w:color w:val="auto"/>
        </w:rPr>
      </w:pPr>
      <w:r w:rsidRPr="008635E5">
        <w:rPr>
          <w:bCs/>
          <w:color w:val="auto"/>
          <w:lang w:val="uk-UA"/>
        </w:rPr>
        <w:t xml:space="preserve">    </w:t>
      </w:r>
      <w:r w:rsidRPr="008635E5">
        <w:rPr>
          <w:b/>
          <w:bCs/>
          <w:color w:val="auto"/>
        </w:rPr>
        <w:t>Завданнями внутрішньої системи забезпечення якості освіти закладу</w:t>
      </w:r>
      <w:r w:rsidRPr="008635E5">
        <w:rPr>
          <w:bCs/>
          <w:color w:val="auto"/>
        </w:rPr>
        <w:t xml:space="preserve"> </w:t>
      </w:r>
      <w:r w:rsidRPr="008635E5">
        <w:rPr>
          <w:color w:val="auto"/>
        </w:rPr>
        <w:t xml:space="preserve">є: </w:t>
      </w:r>
    </w:p>
    <w:p w:rsidR="00247493" w:rsidRPr="008635E5" w:rsidRDefault="00247493" w:rsidP="00891220">
      <w:pPr>
        <w:pStyle w:val="Default"/>
        <w:spacing w:after="11"/>
        <w:jc w:val="both"/>
        <w:rPr>
          <w:color w:val="auto"/>
        </w:rPr>
      </w:pPr>
      <w:r w:rsidRPr="008635E5">
        <w:rPr>
          <w:b/>
          <w:bCs/>
          <w:color w:val="auto"/>
        </w:rPr>
        <w:t xml:space="preserve">- </w:t>
      </w:r>
      <w:r w:rsidRPr="008635E5">
        <w:rPr>
          <w:color w:val="auto"/>
        </w:rPr>
        <w:t xml:space="preserve">оновлення нормативно-методичної бази;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забезпечення якості освіти та освітньої діяльності;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постійний моніторинг змісту освіти;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спостереження за реалізацією освітнього процесу;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моніторинг технологій навчання;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моніторинг ресурсного потенціалу закладу;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моніторинг управління ресурсами та процесами;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спостереження за станом соціально-психологічного середовища закладу; </w:t>
      </w:r>
    </w:p>
    <w:p w:rsidR="00247493" w:rsidRPr="008635E5" w:rsidRDefault="00247493" w:rsidP="008635E5">
      <w:pPr>
        <w:pStyle w:val="Default"/>
        <w:spacing w:after="11"/>
        <w:jc w:val="both"/>
        <w:rPr>
          <w:color w:val="auto"/>
        </w:rPr>
      </w:pPr>
      <w:r w:rsidRPr="008635E5">
        <w:rPr>
          <w:b/>
          <w:bCs/>
          <w:color w:val="auto"/>
        </w:rPr>
        <w:t xml:space="preserve">- </w:t>
      </w:r>
      <w:r w:rsidRPr="008635E5">
        <w:rPr>
          <w:color w:val="auto"/>
        </w:rPr>
        <w:t xml:space="preserve">контроль стану прозорості освітньої діяльності та оприлюднення інформації щодо її результатів; </w:t>
      </w:r>
    </w:p>
    <w:p w:rsidR="00247493" w:rsidRPr="008635E5" w:rsidRDefault="00247493" w:rsidP="008635E5">
      <w:pPr>
        <w:pStyle w:val="Default"/>
        <w:jc w:val="both"/>
        <w:rPr>
          <w:color w:val="auto"/>
        </w:rPr>
      </w:pPr>
      <w:r w:rsidRPr="008635E5">
        <w:rPr>
          <w:b/>
          <w:bCs/>
          <w:color w:val="auto"/>
        </w:rPr>
        <w:t xml:space="preserve">- </w:t>
      </w:r>
      <w:r w:rsidRPr="008635E5">
        <w:rPr>
          <w:color w:val="auto"/>
        </w:rPr>
        <w:t xml:space="preserve">розроблення рекомендацій щодо покращення якості освітньої діяльності та якості освіти, участь у стратегічному плануванні (стаття 41 Закону України «Про освіту»). </w:t>
      </w:r>
    </w:p>
    <w:p w:rsidR="007407BF" w:rsidRPr="008635E5" w:rsidRDefault="00247493" w:rsidP="008635E5">
      <w:pPr>
        <w:pStyle w:val="Default"/>
        <w:jc w:val="both"/>
      </w:pPr>
      <w:r w:rsidRPr="008635E5">
        <w:rPr>
          <w:color w:val="auto"/>
        </w:rPr>
        <w:t xml:space="preserve">       Внутрішня система забезпечення якості освіти закладу функціонує відповідно до Положення про внутрішню систему забезпечення якості освіти Гадяцького обласного  ліцею</w:t>
      </w:r>
      <w:r w:rsidRPr="008635E5">
        <w:rPr>
          <w:color w:val="auto"/>
          <w:lang w:val="uk-UA"/>
        </w:rPr>
        <w:t>-інтернату</w:t>
      </w:r>
      <w:r w:rsidRPr="008635E5">
        <w:rPr>
          <w:color w:val="auto"/>
        </w:rPr>
        <w:t>, розробленої на основі положень Закону України «Про освіту», «Про повну загальну середню освіту», наказу Міністерства освіти і науки України від 09.01.2019 № 17 «Про затвердження Порядку проведення інституційного аудит</w:t>
      </w:r>
      <w:r w:rsidRPr="008635E5">
        <w:rPr>
          <w:color w:val="auto"/>
          <w:lang w:val="uk-UA"/>
        </w:rPr>
        <w:t xml:space="preserve">у </w:t>
      </w:r>
      <w:r w:rsidRPr="008635E5">
        <w:t>згідно з Наказом Міністерства освіти</w:t>
      </w:r>
      <w:r w:rsidR="008635E5">
        <w:t xml:space="preserve"> і науки № 127 від 04.02.2020. </w:t>
      </w:r>
    </w:p>
    <w:p w:rsidR="007407BF" w:rsidRPr="008635E5" w:rsidRDefault="007407BF" w:rsidP="008635E5">
      <w:pPr>
        <w:autoSpaceDE w:val="0"/>
        <w:autoSpaceDN w:val="0"/>
        <w:adjustRightInd w:val="0"/>
        <w:spacing w:after="0" w:line="240" w:lineRule="auto"/>
        <w:rPr>
          <w:rFonts w:ascii="Times New Roman" w:eastAsia="Calibri" w:hAnsi="Times New Roman" w:cs="Times New Roman"/>
          <w:b/>
          <w:sz w:val="24"/>
          <w:szCs w:val="24"/>
        </w:rPr>
      </w:pPr>
    </w:p>
    <w:p w:rsidR="00247493" w:rsidRPr="008635E5" w:rsidRDefault="00247493" w:rsidP="008635E5">
      <w:pPr>
        <w:autoSpaceDE w:val="0"/>
        <w:autoSpaceDN w:val="0"/>
        <w:adjustRightInd w:val="0"/>
        <w:spacing w:after="0" w:line="240" w:lineRule="auto"/>
        <w:rPr>
          <w:rFonts w:ascii="Times New Roman" w:eastAsia="Calibri" w:hAnsi="Times New Roman" w:cs="Times New Roman"/>
          <w:b/>
          <w:sz w:val="24"/>
          <w:szCs w:val="24"/>
        </w:rPr>
      </w:pPr>
      <w:r w:rsidRPr="008635E5">
        <w:rPr>
          <w:rFonts w:ascii="Times New Roman" w:eastAsia="Calibri" w:hAnsi="Times New Roman" w:cs="Times New Roman"/>
          <w:b/>
          <w:sz w:val="24"/>
          <w:szCs w:val="24"/>
        </w:rPr>
        <w:t xml:space="preserve">Розділ </w:t>
      </w:r>
      <w:r w:rsidR="00474F31" w:rsidRPr="008635E5">
        <w:rPr>
          <w:rFonts w:ascii="Times New Roman" w:eastAsia="Calibri" w:hAnsi="Times New Roman" w:cs="Times New Roman"/>
          <w:b/>
          <w:sz w:val="24"/>
          <w:szCs w:val="24"/>
        </w:rPr>
        <w:t>7</w:t>
      </w:r>
      <w:r w:rsidRPr="008635E5">
        <w:rPr>
          <w:rFonts w:ascii="Times New Roman" w:eastAsia="Calibri" w:hAnsi="Times New Roman" w:cs="Times New Roman"/>
          <w:b/>
          <w:sz w:val="24"/>
          <w:szCs w:val="24"/>
        </w:rPr>
        <w:t>.</w:t>
      </w:r>
    </w:p>
    <w:p w:rsidR="004B7232" w:rsidRPr="004B7232" w:rsidRDefault="00247493" w:rsidP="004B7232">
      <w:pPr>
        <w:autoSpaceDE w:val="0"/>
        <w:autoSpaceDN w:val="0"/>
        <w:adjustRightInd w:val="0"/>
        <w:spacing w:after="0" w:line="240" w:lineRule="auto"/>
        <w:rPr>
          <w:rFonts w:ascii="Times New Roman" w:eastAsia="Calibri" w:hAnsi="Times New Roman" w:cs="Times New Roman"/>
          <w:b/>
          <w:sz w:val="24"/>
          <w:szCs w:val="24"/>
        </w:rPr>
      </w:pPr>
      <w:r w:rsidRPr="008635E5">
        <w:rPr>
          <w:rFonts w:ascii="Times New Roman" w:eastAsia="Calibri" w:hAnsi="Times New Roman" w:cs="Times New Roman"/>
          <w:b/>
          <w:sz w:val="24"/>
          <w:szCs w:val="24"/>
        </w:rPr>
        <w:t>Виховання та позаурочна діяльність</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Найважливішою складовою національної системи освіти завжди було і залишається виховання підростаючого покоління. Виховна робота Гадяцького обласного наукового ліцею-інтернату здійснюється з урахуванням основних положень Конституції України, згідно з Законами України «Про освіту», «Про повну загальну середню освіту», «Про мови в Україні», «Про охорону дитинства», «Про попередження насильства в сім’ї».</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b/>
          <w:sz w:val="24"/>
          <w:szCs w:val="24"/>
          <w:u w:val="single"/>
        </w:rPr>
        <w:t>Концепція розвитку виховної роботи ліцею-інтернату</w:t>
      </w:r>
      <w:r w:rsidRPr="004B7232">
        <w:rPr>
          <w:rFonts w:ascii="Times New Roman" w:eastAsia="Times New Roman" w:hAnsi="Times New Roman" w:cs="Times New Roman"/>
          <w:sz w:val="24"/>
          <w:szCs w:val="24"/>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Пріоритетними напрямами розвитку освіти є навчання та виховання учнів, конкурентоспроможного випускника – всебічнорозвинену, здатну до критичного мислення цілісну особистість, патріота з активною позицією, інноватора – здатного змінювати навколишній світ та вчитися впродовж життя. Потрібне впровадження сучасних інформаційних технологій у освітньо-виховний процес. Нагальною залишається здатність особистості формувати міжособистісні стосунки, вступати в комунікацію, володіти різними соціальними ролями. Основні шляхи розвитку виховної роботи направлені:</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1. Новий зміст освіти, заснований на формуванні компетентностей, необхідних для успішної самореалізації в суспільстві.</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2. Педагогіка, що грунтується на партнерстві між учнем, учителем і батьками.</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3. Умотивований педагог, який має свободу творчості й розвивається професійно.</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4. Орієнтація на потреби учня в освітньому процесі, дитиноцентризм.</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5. Наскрізний процес виховання, який формує цінності.</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6. Нова структура освітнього закладу, яка дозволяє добре засвоїти новий зміст і набути компетентності для життя.</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7. Децентралізація та ефективне управління, що надасть освітньому закладу реальну автономію.</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8. Сучасне освітнє середовище.</w:t>
      </w:r>
    </w:p>
    <w:p w:rsidR="004B7232" w:rsidRDefault="004B7232" w:rsidP="004B7232">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4B7232">
        <w:rPr>
          <w:rFonts w:ascii="Times New Roman" w:eastAsia="Times New Roman" w:hAnsi="Times New Roman" w:cs="Times New Roman"/>
          <w:b/>
          <w:sz w:val="24"/>
          <w:szCs w:val="24"/>
          <w:u w:val="single"/>
        </w:rPr>
        <w:lastRenderedPageBreak/>
        <w:t>Стратегічні напрями виховної діяльності :</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створення освітньовиховного середовища як цілісної системи: школа – клас – сім’я – громадськість;</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створення умов для розвитку творчих здібностей учнів, підтримка здібних та обдарованих дітей;</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впровадження виховних інноваційних технологій.</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4B7232">
        <w:rPr>
          <w:rFonts w:ascii="Times New Roman" w:eastAsia="Times New Roman" w:hAnsi="Times New Roman" w:cs="Times New Roman"/>
          <w:b/>
          <w:sz w:val="24"/>
          <w:szCs w:val="24"/>
          <w:u w:val="single"/>
        </w:rPr>
        <w:t>Головними завданнями є:</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створення позитивного, толерантного мікроклімату освітнього закладу;</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виховання у дітей шанобливого ставлення до родини, поваги до народних традицій і звичаїв, національних цінностей українського народу;</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виховання учнів гідними громадянами України з активною життєвою позицією;</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співпраця закладу освіти, батьків та громадськості, залучення їх до усіх подій шкільного життя.</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Такий підхід передбачає певні особливості виховної роботи зі школярами, а саме:</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за змістом – органічне включення місцевого матеріалу у освітній процес на двох рівнях: пізнання історії і культури рідного краю. Міста та свідомої активної участі школярів у його перетворенні;</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за технологією – допомога школярам в усвідомленні, відчутті своєї належності дорідного міста, що починається з особистої участі учнів в його життєдіяльності, із самостійного пошуку і реалізації шляхів такої участі;</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за педагогічним стилем – використання в педагогічній діяльності кращого педагогічного досвіду.</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Виховна система вимагає постійного моніторингу діяльності, і потребує корекції, регулювання, узагальнення напрацювань, встановлення результатів. А вирішення основних завдань розвитку освітнього закладу зумовлюється через вміння співпрацювати з педагогічним колективом, учнівським самоврядуванням, батьками.</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b/>
          <w:sz w:val="24"/>
          <w:szCs w:val="24"/>
          <w:u w:val="single"/>
        </w:rPr>
        <w:t>Основними шляхами управління</w:t>
      </w:r>
      <w:r w:rsidRPr="004B7232">
        <w:rPr>
          <w:rFonts w:ascii="Times New Roman" w:eastAsia="Times New Roman" w:hAnsi="Times New Roman" w:cs="Times New Roman"/>
          <w:sz w:val="24"/>
          <w:szCs w:val="24"/>
        </w:rPr>
        <w:t xml:space="preserve"> :</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колективне (групове) планування, проектування;</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співпраця з кадрами, членами учнівського самоврядування, батьками, громадськістю ;</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внутрішкільний контроль на демократичних основах;</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аналіз діяльності.</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4B7232">
        <w:rPr>
          <w:rFonts w:ascii="Times New Roman" w:eastAsia="Times New Roman" w:hAnsi="Times New Roman" w:cs="Times New Roman"/>
          <w:b/>
          <w:sz w:val="24"/>
          <w:szCs w:val="24"/>
          <w:u w:val="single"/>
        </w:rPr>
        <w:t>Реалізація вищеназваних шляхів можлива лише за умов:</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розвитку мотивації учасників освітньогопроцесу,</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раціонального використання часу,</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подолання формалізму;</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використання інноваційної діяльності (моніторингу, інформаційно-комунікаційних, інтерактивних технологій, проектування);</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врахування змін, що відбуваються у суспільстві.</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Дуже важливою умовою реалізації шляхів є врахування змін, що відбуваються у суспільстві. Соціально-економічні зрушення, демографічні чинники, розробка нових концепцій, змісту, структури, технологій навчання, концепцій та технологій управління, зростаючі нові вимоги до закладів освіти від громади тощо вимагають миттєвої, виваженої, наукової реакції керівництва навчального закладу на зміни. Саме тому управлінську діяльність закладу освіти слід спрямувати на управління змінами на краще.</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Прогнозованим результатом такого управління можна виділити:</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на рівні школярів: самовдосконалення, самореалізація, забезпечення просування учня в рівнях навчальних досягнень;</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на рівні педагогів: підвищення рівня професійної культури та майстерності;</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на рівні навчального закладу: підвищення рейтингу ліцею-інтернату.</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Основними принципами управління повинно стати:</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колегіальність (спільне вироблення рішень);</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демократизація (співуправління);</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діалогічне узгодження (зближення різних точок зору).</w:t>
      </w:r>
    </w:p>
    <w:p w:rsidR="004B7232" w:rsidRPr="004B7232" w:rsidRDefault="004B7232" w:rsidP="004B7232">
      <w:pPr>
        <w:shd w:val="clear" w:color="auto" w:fill="FFFFFF"/>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b/>
          <w:sz w:val="24"/>
          <w:szCs w:val="24"/>
        </w:rPr>
        <w:t>Серед виховних напрямів сьогодні найбільш актуальними виступають національно-патріотичне</w:t>
      </w:r>
      <w:r w:rsidRPr="004B7232">
        <w:rPr>
          <w:rFonts w:ascii="Times New Roman" w:eastAsia="Times New Roman" w:hAnsi="Times New Roman" w:cs="Times New Roman"/>
          <w:sz w:val="24"/>
          <w:szCs w:val="24"/>
        </w:rPr>
        <w:t xml:space="preserve"> (в т.ч. військово-патріотичне), громадянське виховання, що відповідають нагальним вимогам і викликам у сучасному українському суспільстві. Реалізацію Концепції національно-патріотичного виховання дітей і молоді </w:t>
      </w:r>
      <w:r w:rsidRPr="004B7232">
        <w:rPr>
          <w:rFonts w:ascii="Times New Roman" w:eastAsia="Times New Roman" w:hAnsi="Times New Roman" w:cs="Times New Roman"/>
          <w:sz w:val="24"/>
          <w:szCs w:val="24"/>
        </w:rPr>
        <w:lastRenderedPageBreak/>
        <w:t>забезпечують усі педагогічні працівники ліцею-інтернату, адже важливо, щоб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4B7232" w:rsidRPr="004B7232" w:rsidRDefault="004B7232" w:rsidP="004B7232">
      <w:pPr>
        <w:shd w:val="clear" w:color="auto" w:fill="FFFFFF"/>
        <w:spacing w:after="0" w:line="240" w:lineRule="auto"/>
        <w:ind w:firstLine="709"/>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Надзвичайно важливою є організація збирання та поширення інформації про героїчні вчинки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 Зібрані матеріали використовуються на уроках мужності, позакласних заходах з метою ознайомлення та вшанування пам’яті Героїв, які загинули, захищаючи територіальну цілісність держави. Не менш важливим є повсякденне виховання поваги до Конституції держави, законодавства, державних символів – Герба, Прапора, Гімну. Героїчні й водночас драматичні й навіть трагічні події останнього часу спонукають до оновлення експозиції шкільного музею, зокрема щодо інформації про учасників АТО та волонтерів Полтавщини.  При підготовці до відзначення національних свят та пам’ятних дат, зокрема Дня захисника України, Дня Гідності і Свободи, Дня Збройних Сил України, Дня Соборності України педагоги керуються методичними матеріалами Українського інституту національної пам’яті (організація конференцій, семінарів, круглих столів; проведення військово-спортивних змагань, фестивалів-конкурсів патріотичної пісні, прози і поезії, творів образотворчого мистецтва; відвідування музеїв бойової слави; вшанування сучасних героїв-захисників України та пам'яті загиблих за свободу, єдність та незалежність українського народу). Окремої уваги заслуговує волонтерська діяльність педагогів, учнів, батьків, яка через конкретну, практичну діяльність сприяє встановленню соціальних зв’язків,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w:t>
      </w:r>
    </w:p>
    <w:p w:rsidR="004B7232" w:rsidRPr="004B7232" w:rsidRDefault="004B7232" w:rsidP="004B7232">
      <w:pPr>
        <w:shd w:val="clear" w:color="auto" w:fill="FFFFFF"/>
        <w:spacing w:after="0" w:line="240" w:lineRule="auto"/>
        <w:ind w:firstLine="709"/>
        <w:jc w:val="both"/>
        <w:rPr>
          <w:rFonts w:ascii="Times New Roman" w:eastAsia="Times New Roman" w:hAnsi="Times New Roman" w:cs="Times New Roman"/>
          <w:sz w:val="24"/>
          <w:szCs w:val="24"/>
        </w:rPr>
      </w:pPr>
      <w:r w:rsidRPr="004B7232">
        <w:rPr>
          <w:rFonts w:ascii="Times New Roman" w:eastAsia="Times New Roman" w:hAnsi="Times New Roman" w:cs="Times New Roman"/>
          <w:b/>
          <w:sz w:val="24"/>
          <w:szCs w:val="24"/>
          <w:u w:val="single"/>
        </w:rPr>
        <w:t>Важливим аспектом формування національно самосвідомої особистості є</w:t>
      </w:r>
      <w:r w:rsidRPr="004B7232">
        <w:rPr>
          <w:rFonts w:ascii="Times New Roman" w:eastAsia="Times New Roman" w:hAnsi="Times New Roman" w:cs="Times New Roman"/>
          <w:sz w:val="24"/>
          <w:szCs w:val="24"/>
        </w:rPr>
        <w:t xml:space="preserve"> виховання поваги та любові до державної мови. Володіння українською мовою повинно стати пріоритетними у виховній роботі з дітьми, адже мовне середовище впливає на формування учня-громадянина, патріота України.</w:t>
      </w:r>
    </w:p>
    <w:p w:rsidR="004B7232" w:rsidRPr="004B7232" w:rsidRDefault="004B7232" w:rsidP="004B7232">
      <w:pPr>
        <w:shd w:val="clear" w:color="auto" w:fill="FFFFFF"/>
        <w:spacing w:after="0" w:line="240" w:lineRule="auto"/>
        <w:ind w:firstLine="709"/>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Зважаючи на реалії сьогодення особливої уваги потребує правоосвітня діяльність та правове виховання учнів. Дану роботу слід планувати із залученням представників правоохоронних органів та юридичних установ.</w:t>
      </w:r>
    </w:p>
    <w:p w:rsidR="004B7232" w:rsidRPr="004B7232" w:rsidRDefault="004B7232" w:rsidP="004B7232">
      <w:pPr>
        <w:shd w:val="clear" w:color="auto" w:fill="FFFFFF"/>
        <w:spacing w:after="0" w:line="240" w:lineRule="auto"/>
        <w:ind w:firstLine="709"/>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Виховання емоційної культури та конструктивної поведінки особистості є одним із ключових пунктів виховного процесу освітнього закладу. Його актуальність обумовлена підвищеним рівнем тривожності дітей. Проявляється це у стресі, тривозі, агресії, особистісних розладах. Існує   необхідність   вчити   дітей толерантному ставленню одне до одного, проводити роботу з розвитку  комунікативних  навичок спілкування. Зусилля педагогів мають бути спрямовані на формування в учнів відповідальності, правомірності шляхів і засобів їх реалізації, моральних якостей, які б регулювали їхню поведінку. З даного питання  класним керівникам слід тісно співпрацювати з психологічною службою.  </w:t>
      </w:r>
    </w:p>
    <w:p w:rsidR="004B7232" w:rsidRPr="004B7232" w:rsidRDefault="004B7232" w:rsidP="004B7232">
      <w:pPr>
        <w:shd w:val="clear" w:color="auto" w:fill="FFFFFF"/>
        <w:spacing w:after="0" w:line="240" w:lineRule="auto"/>
        <w:ind w:firstLine="709"/>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Формування навиків здорового способу життя передбачає систематичний комплекс заходів, спрямованих на усвідомлення здорового способу життя як цінності шкільного колективу, що сприятиме гармонійному розвиткові психофізичних здібностей учнів.</w:t>
      </w:r>
    </w:p>
    <w:p w:rsidR="004B7232" w:rsidRPr="004B7232" w:rsidRDefault="004B7232" w:rsidP="004B7232">
      <w:pPr>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Вирішувати зазначені завдання освітній заклад має у тісній взаємодії з сім'єю і громадськістю. Завданням педагогів ліцею-інтернату є залучення батьків учнів до активної участі у освітньому процесі, організації та проведенні позакласних виховних заходів. Батьки мають стати не тільки гостями на заходах, не тільки спостерігачами успіхів їх дітей, вони мають безпосередньо впливати на формування молодого покоління своїм досвідом та прикладом. Актуальною є систематична й послідовна педагогізація батьківської громадськості.</w:t>
      </w:r>
    </w:p>
    <w:p w:rsidR="004B7232" w:rsidRPr="004B7232" w:rsidRDefault="004B7232" w:rsidP="004B7232">
      <w:pPr>
        <w:shd w:val="clear" w:color="auto" w:fill="FFFFFF"/>
        <w:spacing w:after="0" w:line="240" w:lineRule="auto"/>
        <w:ind w:firstLine="709"/>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Важливим напрямком для педагогів також є робота зі шкільним активом. Учнівське самоврядування забез</w:t>
      </w:r>
      <w:r w:rsidRPr="004B7232">
        <w:rPr>
          <w:rFonts w:ascii="Times New Roman" w:eastAsia="Times New Roman" w:hAnsi="Times New Roman" w:cs="Times New Roman"/>
          <w:sz w:val="24"/>
          <w:szCs w:val="24"/>
        </w:rPr>
        <w:softHyphen/>
        <w:t>печує входження особистості до соціального середовища, її адаптацію, ос</w:t>
      </w:r>
      <w:r w:rsidRPr="004B7232">
        <w:rPr>
          <w:rFonts w:ascii="Times New Roman" w:eastAsia="Times New Roman" w:hAnsi="Times New Roman" w:cs="Times New Roman"/>
          <w:sz w:val="24"/>
          <w:szCs w:val="24"/>
        </w:rPr>
        <w:softHyphen/>
        <w:t>воєння існуючих соціальних обов'язків, подолання громадянської інфантильності молоді. </w:t>
      </w:r>
    </w:p>
    <w:p w:rsidR="004B7232" w:rsidRPr="004B7232" w:rsidRDefault="004B7232" w:rsidP="004B7232">
      <w:pPr>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 xml:space="preserve">В цілому виховна діяльність у ліцеї-інтернаті спрямована на створення необхідних умов для соціалізації школярів шляхом включення їх в практичну соціально-значущу </w:t>
      </w:r>
      <w:r w:rsidRPr="004B7232">
        <w:rPr>
          <w:rFonts w:ascii="Times New Roman" w:eastAsia="Times New Roman" w:hAnsi="Times New Roman" w:cs="Times New Roman"/>
          <w:sz w:val="24"/>
          <w:szCs w:val="24"/>
        </w:rPr>
        <w:lastRenderedPageBreak/>
        <w:t>діяльність, на всебічний розвиток соціальної активності учнів, що перш за все передбачає виконання кожним із них конкретного суспільного доручення, навчання учнів навичками та умінням організаторської роботи з постійним і послідовним удосконаленням та розвитком їх досвіду, забезпечення поєднання педагогічного управління і дитячого самоврядування. Створена у освітньому закладі система виховної роботи дозволяє учням отримати досвід соціальної активності, сприяє формуванню життєвих компетенцій здобувачів освіти.</w:t>
      </w:r>
    </w:p>
    <w:p w:rsidR="00247493" w:rsidRPr="004B7232" w:rsidRDefault="004B7232" w:rsidP="004B7232">
      <w:pPr>
        <w:spacing w:after="0" w:line="240" w:lineRule="auto"/>
        <w:ind w:firstLine="567"/>
        <w:jc w:val="both"/>
        <w:rPr>
          <w:rFonts w:ascii="Times New Roman" w:eastAsia="Times New Roman" w:hAnsi="Times New Roman" w:cs="Times New Roman"/>
          <w:sz w:val="24"/>
          <w:szCs w:val="24"/>
        </w:rPr>
      </w:pPr>
      <w:r w:rsidRPr="004B7232">
        <w:rPr>
          <w:rFonts w:ascii="Times New Roman" w:eastAsia="Times New Roman" w:hAnsi="Times New Roman" w:cs="Times New Roman"/>
          <w:sz w:val="24"/>
          <w:szCs w:val="24"/>
        </w:rPr>
        <w:t>Розвиткові активної суспільної позиції учнів сприяє виховний потенціал уроків, виховні та класні години, організовані масові заходи.</w:t>
      </w:r>
      <w:r>
        <w:rPr>
          <w:rFonts w:ascii="Times New Roman" w:hAnsi="Times New Roman" w:cs="Times New Roman"/>
          <w:sz w:val="24"/>
          <w:szCs w:val="24"/>
        </w:rPr>
        <w:t xml:space="preserve"> </w:t>
      </w:r>
    </w:p>
    <w:p w:rsidR="00080414" w:rsidRPr="008635E5" w:rsidRDefault="00080414" w:rsidP="008635E5">
      <w:pPr>
        <w:spacing w:after="0" w:line="240" w:lineRule="auto"/>
        <w:ind w:firstLine="708"/>
        <w:jc w:val="both"/>
        <w:rPr>
          <w:rFonts w:ascii="Times New Roman" w:hAnsi="Times New Roman" w:cs="Times New Roman"/>
          <w:sz w:val="24"/>
          <w:szCs w:val="24"/>
        </w:rPr>
      </w:pPr>
      <w:r w:rsidRPr="008635E5">
        <w:rPr>
          <w:rFonts w:ascii="Times New Roman" w:hAnsi="Times New Roman" w:cs="Times New Roman"/>
          <w:sz w:val="24"/>
          <w:szCs w:val="24"/>
        </w:rPr>
        <w:t xml:space="preserve">Відповідно до Законів України «Про освіту», «Про </w:t>
      </w:r>
      <w:r w:rsidR="008F7367">
        <w:rPr>
          <w:rFonts w:ascii="Times New Roman" w:hAnsi="Times New Roman" w:cs="Times New Roman"/>
          <w:sz w:val="24"/>
          <w:szCs w:val="24"/>
        </w:rPr>
        <w:t xml:space="preserve">повну </w:t>
      </w:r>
      <w:r w:rsidRPr="008635E5">
        <w:rPr>
          <w:rFonts w:ascii="Times New Roman" w:hAnsi="Times New Roman" w:cs="Times New Roman"/>
          <w:sz w:val="24"/>
          <w:szCs w:val="24"/>
        </w:rPr>
        <w:t>загальну середню освіту», статті 11 Закону «Про запобігання і протидію домашньому насильству», Порядку взаємодії суб’єктів, що здійснюють заходи у сфері запобігання і протидії домашньому насильству і насильству за ознакою статі, затвердженого постановою Кабінету Міністрів України від 22 серпня 2018 року №658,  Постанови КМУ від 03.10.2018 р.№800, рекомендації щодо реалізації постанови Кабінету Міністрів України «Деякі питання соціального захисту дітей, які перебувають у складних життєвих обставинах, у тому числі таких, що можуть загрожувати їх життю та здоров’ю» від 03.10.2018 №800,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затверджених наказом Міністерства освіти і науки України від 02.10.2018 р. №31047, наказу Міністерства освіти і науки України від 28 грудня 2019 року №1646 «Деякі питання реагування на випадки булінгу (цькування) та застосування заходів виховного впливу в закладах освіти», рекомендацій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року «2657-</w:t>
      </w:r>
      <w:r w:rsidRPr="008635E5">
        <w:rPr>
          <w:rFonts w:ascii="Times New Roman" w:hAnsi="Times New Roman" w:cs="Times New Roman"/>
          <w:sz w:val="24"/>
          <w:szCs w:val="24"/>
          <w:lang w:val="en-US"/>
        </w:rPr>
        <w:t>V</w:t>
      </w:r>
      <w:r w:rsidRPr="008635E5">
        <w:rPr>
          <w:rFonts w:ascii="Times New Roman" w:hAnsi="Times New Roman" w:cs="Times New Roman"/>
          <w:sz w:val="24"/>
          <w:szCs w:val="24"/>
        </w:rPr>
        <w:t xml:space="preserve">ІІІ, з метою створення безпечного освітнього середовища та ефективного реагування на факти булінгу, жорстокого поводження з дітьми  у ліцеї-інтернаті проводиться системна робота за двома ключовими напрямками: управлінський і просвітницький. Здійснюється аналіз ситуації у освітньому закладі (фізичного та емоційно-психологічного середовища), зокрема шляхом опитування, анкетування здобувачів освіти та працівників щодо відчуття себе в безпеці під час роботи та навчання, розроблено правила поведінки для учасників освітнього процесу. Складено план заходів для запобігання та протидії булігу (цькування) , розроблено та запроваджено порядок (чітку послідовність) повідомлення про випадок булінгу (цькування) чи підозру про його вчинення, послідовність розгляду цих заяв та процедуру неупередженого розслідування випадків булінгу (цькування) у ліцеї-інтернаті. Важливий напрямок комплексного підходу – просвітницька робота. Принципи дотримання прав людини, толерантної поведінки, недискримінації, співробітництва та взаємодопомоги є наскрізними темами проведення уроків, тематичних заходів, зустрічей, бесід, консультацій. На веб-сайті закладу освіти, у класних кімнатах, інформаційних стендах  розміщені матеріали про запобігання та протидію булінгу, номери телефонів організацій та установ, служб підтримки, до яких можуть звертатися постраждалі особи. </w:t>
      </w:r>
    </w:p>
    <w:p w:rsidR="00080414" w:rsidRPr="008635E5" w:rsidRDefault="00080414" w:rsidP="008635E5">
      <w:pPr>
        <w:pStyle w:val="af8"/>
        <w:jc w:val="both"/>
        <w:rPr>
          <w:rFonts w:ascii="Times New Roman" w:hAnsi="Times New Roman"/>
          <w:sz w:val="24"/>
          <w:szCs w:val="24"/>
          <w:lang w:val="uk-UA"/>
        </w:rPr>
      </w:pPr>
      <w:r w:rsidRPr="008635E5">
        <w:rPr>
          <w:rFonts w:ascii="Times New Roman" w:hAnsi="Times New Roman"/>
          <w:sz w:val="24"/>
          <w:szCs w:val="24"/>
          <w:lang w:val="uk-UA"/>
        </w:rPr>
        <w:t xml:space="preserve">    Працює в закладі і психологічна служба.</w:t>
      </w:r>
    </w:p>
    <w:p w:rsidR="006E66AA" w:rsidRPr="00891220" w:rsidRDefault="00080414" w:rsidP="00891220">
      <w:pPr>
        <w:pStyle w:val="af8"/>
        <w:ind w:firstLine="284"/>
        <w:jc w:val="both"/>
        <w:rPr>
          <w:rFonts w:ascii="Times New Roman" w:hAnsi="Times New Roman"/>
          <w:color w:val="212121"/>
          <w:sz w:val="24"/>
          <w:szCs w:val="24"/>
          <w:lang w:val="uk-UA"/>
        </w:rPr>
      </w:pPr>
      <w:r w:rsidRPr="008635E5">
        <w:rPr>
          <w:rFonts w:ascii="Times New Roman" w:hAnsi="Times New Roman"/>
          <w:b/>
          <w:sz w:val="24"/>
          <w:szCs w:val="24"/>
          <w:lang w:val="uk-UA"/>
        </w:rPr>
        <w:t>Основн</w:t>
      </w:r>
      <w:r w:rsidR="00C5002F" w:rsidRPr="008635E5">
        <w:rPr>
          <w:rFonts w:ascii="Times New Roman" w:hAnsi="Times New Roman"/>
          <w:b/>
          <w:sz w:val="24"/>
          <w:szCs w:val="24"/>
          <w:lang w:val="uk-UA"/>
        </w:rPr>
        <w:t xml:space="preserve">ими </w:t>
      </w:r>
      <w:r w:rsidRPr="008635E5">
        <w:rPr>
          <w:rFonts w:ascii="Times New Roman" w:hAnsi="Times New Roman"/>
          <w:b/>
          <w:sz w:val="24"/>
          <w:szCs w:val="24"/>
          <w:lang w:val="uk-UA"/>
        </w:rPr>
        <w:t xml:space="preserve"> напрям</w:t>
      </w:r>
      <w:r w:rsidR="00C5002F" w:rsidRPr="008635E5">
        <w:rPr>
          <w:rFonts w:ascii="Times New Roman" w:hAnsi="Times New Roman"/>
          <w:b/>
          <w:sz w:val="24"/>
          <w:szCs w:val="24"/>
          <w:lang w:val="uk-UA"/>
        </w:rPr>
        <w:t>ами</w:t>
      </w:r>
      <w:r w:rsidRPr="008635E5">
        <w:rPr>
          <w:rFonts w:ascii="Times New Roman" w:hAnsi="Times New Roman"/>
          <w:b/>
          <w:sz w:val="24"/>
          <w:szCs w:val="24"/>
          <w:lang w:val="uk-UA"/>
        </w:rPr>
        <w:t xml:space="preserve"> діяльності психологічної служби в ліцеї є:</w:t>
      </w:r>
      <w:r w:rsidRPr="008635E5">
        <w:rPr>
          <w:rFonts w:ascii="Times New Roman" w:hAnsi="Times New Roman"/>
          <w:b/>
          <w:sz w:val="24"/>
          <w:szCs w:val="24"/>
          <w:lang w:val="uk-UA"/>
        </w:rPr>
        <w:br/>
      </w:r>
      <w:r w:rsidRPr="008635E5">
        <w:rPr>
          <w:rFonts w:ascii="Times New Roman" w:hAnsi="Times New Roman"/>
          <w:sz w:val="24"/>
          <w:szCs w:val="24"/>
          <w:lang w:val="uk-UA"/>
        </w:rPr>
        <w:t xml:space="preserve">-  </w:t>
      </w:r>
      <w:r w:rsidRPr="008635E5">
        <w:rPr>
          <w:rFonts w:ascii="Times New Roman" w:hAnsi="Times New Roman"/>
          <w:b/>
          <w:sz w:val="24"/>
          <w:szCs w:val="24"/>
          <w:lang w:val="uk-UA"/>
        </w:rPr>
        <w:t>Психологічне просвітництво</w:t>
      </w:r>
      <w:r w:rsidRPr="008635E5">
        <w:rPr>
          <w:rFonts w:ascii="Times New Roman" w:hAnsi="Times New Roman"/>
          <w:sz w:val="24"/>
          <w:szCs w:val="24"/>
          <w:lang w:val="uk-UA"/>
        </w:rPr>
        <w:t>: формування у учнів та їхніх батьків (законних представників), у педагогічних працівників потреби в психологічних знаннях, бажання використовувати їх в інтересах власного розвитку. Створення умов для повноцінного особистісного розвитку і самовизначення учнів, вихованців на кожному віковому етапі, а також у своєчасному попередженні можливих порушень у становленні особистості і розвитку інтелекту;</w:t>
      </w:r>
      <w:r w:rsidRPr="008635E5">
        <w:rPr>
          <w:rFonts w:ascii="Times New Roman" w:hAnsi="Times New Roman"/>
          <w:sz w:val="24"/>
          <w:szCs w:val="24"/>
          <w:lang w:val="uk-UA"/>
        </w:rPr>
        <w:br/>
      </w:r>
      <w:r w:rsidRPr="008635E5">
        <w:rPr>
          <w:rFonts w:ascii="Times New Roman" w:hAnsi="Times New Roman"/>
          <w:b/>
          <w:sz w:val="24"/>
          <w:szCs w:val="24"/>
          <w:lang w:val="uk-UA"/>
        </w:rPr>
        <w:t>- Психологічна профілактика</w:t>
      </w:r>
      <w:r w:rsidRPr="008635E5">
        <w:rPr>
          <w:rFonts w:ascii="Times New Roman" w:hAnsi="Times New Roman"/>
          <w:sz w:val="24"/>
          <w:szCs w:val="24"/>
          <w:lang w:val="uk-UA"/>
        </w:rPr>
        <w:t>: попередження виникнення явищ дезадаптації учнів, вихованців в закладі освіти, розробка конкретних рекомендацій педагогічним працівникам, батькам (законним предс</w:t>
      </w:r>
      <w:r w:rsidR="00C5002F" w:rsidRPr="008635E5">
        <w:rPr>
          <w:rFonts w:ascii="Times New Roman" w:hAnsi="Times New Roman"/>
          <w:sz w:val="24"/>
          <w:szCs w:val="24"/>
          <w:lang w:val="uk-UA"/>
        </w:rPr>
        <w:t xml:space="preserve">тавникам) з надання  допомоги в </w:t>
      </w:r>
      <w:r w:rsidRPr="008635E5">
        <w:rPr>
          <w:rFonts w:ascii="Times New Roman" w:hAnsi="Times New Roman"/>
          <w:sz w:val="24"/>
          <w:szCs w:val="24"/>
          <w:lang w:val="uk-UA"/>
        </w:rPr>
        <w:t>питаннях виховання, навчання і розвитку;</w:t>
      </w:r>
      <w:r w:rsidRPr="008635E5">
        <w:rPr>
          <w:rFonts w:ascii="Times New Roman" w:hAnsi="Times New Roman"/>
          <w:sz w:val="24"/>
          <w:szCs w:val="24"/>
          <w:lang w:val="uk-UA"/>
        </w:rPr>
        <w:br/>
        <w:t>-</w:t>
      </w:r>
      <w:r w:rsidR="00C5002F" w:rsidRPr="008635E5">
        <w:rPr>
          <w:rFonts w:ascii="Times New Roman" w:hAnsi="Times New Roman"/>
          <w:sz w:val="24"/>
          <w:szCs w:val="24"/>
          <w:lang w:val="uk-UA"/>
        </w:rPr>
        <w:t xml:space="preserve"> </w:t>
      </w:r>
      <w:r w:rsidRPr="008635E5">
        <w:rPr>
          <w:rFonts w:ascii="Times New Roman" w:hAnsi="Times New Roman"/>
          <w:b/>
          <w:sz w:val="24"/>
          <w:szCs w:val="24"/>
          <w:lang w:val="uk-UA"/>
        </w:rPr>
        <w:t>Психологічна діагностика</w:t>
      </w:r>
      <w:r w:rsidRPr="008635E5">
        <w:rPr>
          <w:rFonts w:ascii="Times New Roman" w:hAnsi="Times New Roman"/>
          <w:sz w:val="24"/>
          <w:szCs w:val="24"/>
          <w:lang w:val="uk-UA"/>
        </w:rPr>
        <w:t xml:space="preserve"> :поглиблене психолого - педагогічне вивчення учнів, вихованців протягом усього періоду навчання, визначення індивідуальних особливостей і схильностей особистості, її потенційних можливостей у процесі навчання і виховання, у професійному</w:t>
      </w:r>
      <w:r w:rsidR="00C5002F" w:rsidRPr="008635E5">
        <w:rPr>
          <w:rFonts w:ascii="Times New Roman" w:hAnsi="Times New Roman"/>
          <w:sz w:val="24"/>
          <w:szCs w:val="24"/>
          <w:lang w:val="uk-UA"/>
        </w:rPr>
        <w:t xml:space="preserve">  </w:t>
      </w:r>
      <w:r w:rsidRPr="008635E5">
        <w:rPr>
          <w:rFonts w:ascii="Times New Roman" w:hAnsi="Times New Roman"/>
          <w:sz w:val="24"/>
          <w:szCs w:val="24"/>
          <w:lang w:val="uk-UA"/>
        </w:rPr>
        <w:t>самовизначенні, а також виявлення причин і механізмів порушень у навчанні, розвитку, соціальної адаптації.</w:t>
      </w:r>
      <w:r w:rsidRPr="008635E5">
        <w:rPr>
          <w:rFonts w:ascii="Times New Roman" w:hAnsi="Times New Roman"/>
          <w:sz w:val="24"/>
          <w:szCs w:val="24"/>
          <w:lang w:val="uk-UA"/>
        </w:rPr>
        <w:br/>
        <w:t>-</w:t>
      </w:r>
      <w:r w:rsidR="00C5002F" w:rsidRPr="008635E5">
        <w:rPr>
          <w:rFonts w:ascii="Times New Roman" w:hAnsi="Times New Roman"/>
          <w:sz w:val="24"/>
          <w:szCs w:val="24"/>
          <w:lang w:val="uk-UA"/>
        </w:rPr>
        <w:t xml:space="preserve"> </w:t>
      </w:r>
      <w:r w:rsidRPr="008635E5">
        <w:rPr>
          <w:rFonts w:ascii="Times New Roman" w:hAnsi="Times New Roman"/>
          <w:b/>
          <w:sz w:val="24"/>
          <w:szCs w:val="24"/>
          <w:lang w:val="uk-UA"/>
        </w:rPr>
        <w:t>Психологічна корекційно – розвиткова робота</w:t>
      </w:r>
      <w:r w:rsidRPr="008635E5">
        <w:rPr>
          <w:rFonts w:ascii="Times New Roman" w:hAnsi="Times New Roman"/>
          <w:sz w:val="24"/>
          <w:szCs w:val="24"/>
          <w:lang w:val="uk-UA"/>
        </w:rPr>
        <w:t xml:space="preserve"> :активний вплив на процес формування </w:t>
      </w:r>
      <w:r w:rsidRPr="008635E5">
        <w:rPr>
          <w:rFonts w:ascii="Times New Roman" w:hAnsi="Times New Roman"/>
          <w:sz w:val="24"/>
          <w:szCs w:val="24"/>
          <w:lang w:val="uk-UA"/>
        </w:rPr>
        <w:lastRenderedPageBreak/>
        <w:t>особистості в дитячому віці і збереження її індивідуальності, здійснюване на основі спільної діяльності педагогів – психологів.</w:t>
      </w:r>
      <w:r w:rsidRPr="008635E5">
        <w:rPr>
          <w:rFonts w:ascii="Times New Roman" w:hAnsi="Times New Roman"/>
          <w:sz w:val="24"/>
          <w:szCs w:val="24"/>
          <w:lang w:val="uk-UA"/>
        </w:rPr>
        <w:br/>
        <w:t>-</w:t>
      </w:r>
      <w:r w:rsidRPr="008635E5">
        <w:rPr>
          <w:rFonts w:ascii="Times New Roman" w:hAnsi="Times New Roman"/>
          <w:b/>
          <w:sz w:val="24"/>
          <w:szCs w:val="24"/>
          <w:lang w:val="uk-UA"/>
        </w:rPr>
        <w:t>Консультативна діяльність</w:t>
      </w:r>
      <w:r w:rsidRPr="008635E5">
        <w:rPr>
          <w:rFonts w:ascii="Times New Roman" w:hAnsi="Times New Roman"/>
          <w:sz w:val="24"/>
          <w:szCs w:val="24"/>
          <w:lang w:val="uk-UA"/>
        </w:rPr>
        <w:t xml:space="preserve"> - надання допомоги учням, батькам (законним представникам), педагогічним працівникам та іншим учасникам освітнього процесу в питаннях розвитку, виховання і навчання за допомогою</w:t>
      </w:r>
      <w:r w:rsidR="00891220">
        <w:rPr>
          <w:rFonts w:ascii="Times New Roman" w:hAnsi="Times New Roman"/>
          <w:sz w:val="24"/>
          <w:szCs w:val="24"/>
          <w:lang w:val="uk-UA"/>
        </w:rPr>
        <w:t xml:space="preserve"> психологічного консультування.</w:t>
      </w:r>
      <w:r w:rsidRPr="00891220">
        <w:rPr>
          <w:rFonts w:ascii="Times New Roman" w:hAnsi="Times New Roman"/>
          <w:color w:val="212121"/>
          <w:sz w:val="24"/>
          <w:szCs w:val="24"/>
          <w:lang w:val="uk-UA"/>
        </w:rPr>
        <w:t xml:space="preserve"> </w:t>
      </w:r>
    </w:p>
    <w:p w:rsidR="00891220" w:rsidRPr="00891220" w:rsidRDefault="00E22EDC" w:rsidP="008912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1220" w:rsidRPr="00891220">
        <w:rPr>
          <w:rFonts w:ascii="Times New Roman" w:eastAsia="Times New Roman" w:hAnsi="Times New Roman" w:cs="Times New Roman"/>
          <w:sz w:val="24"/>
          <w:szCs w:val="24"/>
        </w:rPr>
        <w:t>Виходячи з аналізу</w:t>
      </w:r>
      <w:r w:rsidR="00891220" w:rsidRPr="00891220">
        <w:rPr>
          <w:rFonts w:ascii="Times New Roman" w:eastAsia="Times New Roman" w:hAnsi="Times New Roman" w:cs="Times New Roman"/>
          <w:sz w:val="24"/>
          <w:szCs w:val="24"/>
          <w:lang w:eastAsia="zh-CN"/>
        </w:rPr>
        <w:t xml:space="preserve"> </w:t>
      </w:r>
      <w:r w:rsidR="00891220" w:rsidRPr="00891220">
        <w:rPr>
          <w:rFonts w:ascii="Times New Roman" w:eastAsia="Times New Roman" w:hAnsi="Times New Roman" w:cs="Times New Roman"/>
          <w:sz w:val="24"/>
          <w:szCs w:val="24"/>
        </w:rPr>
        <w:t xml:space="preserve"> запитів від учнів, педагогів, батьків протягом минулого навчального року, які потребують продовження роботи щодо психологічного забезпечення у 2021-2022 заплановано:  </w:t>
      </w:r>
    </w:p>
    <w:p w:rsidR="00891220" w:rsidRPr="00891220" w:rsidRDefault="00891220" w:rsidP="00891220">
      <w:pPr>
        <w:numPr>
          <w:ilvl w:val="0"/>
          <w:numId w:val="12"/>
        </w:numPr>
        <w:suppressAutoHyphens/>
        <w:spacing w:after="0" w:line="240" w:lineRule="auto"/>
        <w:contextualSpacing/>
        <w:jc w:val="both"/>
        <w:rPr>
          <w:rFonts w:ascii="Times New Roman" w:eastAsia="Times New Roman" w:hAnsi="Times New Roman" w:cs="Times New Roman"/>
          <w:sz w:val="24"/>
          <w:szCs w:val="24"/>
        </w:rPr>
      </w:pPr>
      <w:r w:rsidRPr="00891220">
        <w:rPr>
          <w:rFonts w:ascii="Times New Roman" w:eastAsia="Times New Roman" w:hAnsi="Times New Roman" w:cs="Times New Roman"/>
          <w:sz w:val="24"/>
          <w:szCs w:val="24"/>
        </w:rPr>
        <w:t>Проводитиметься певний ряд розвиткових, психодіагностичних заходів, які будуть направлені на адаптацію учнів 5-х,10 –х класів (профільні класи) та новоприбулих учнів до нових умов навчання.</w:t>
      </w:r>
    </w:p>
    <w:p w:rsidR="00891220" w:rsidRPr="00891220" w:rsidRDefault="00891220" w:rsidP="00891220">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891220">
        <w:rPr>
          <w:rFonts w:ascii="Times New Roman" w:eastAsia="Times New Roman" w:hAnsi="Times New Roman" w:cs="Times New Roman"/>
          <w:sz w:val="24"/>
          <w:szCs w:val="24"/>
        </w:rPr>
        <w:t>для учнів 7-10 класів є актуальними проблеми толерантності, протидії насильства та булінгу, протидії торгівлі людьми, протидії вживанню психотропних речовин, прав дітей, тому з ними проводитимуться відповідні тематичні заняття;</w:t>
      </w:r>
    </w:p>
    <w:p w:rsidR="00891220" w:rsidRPr="00891220" w:rsidRDefault="00891220" w:rsidP="00891220">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891220">
        <w:rPr>
          <w:rFonts w:ascii="Times New Roman" w:eastAsia="Times New Roman" w:hAnsi="Times New Roman" w:cs="Times New Roman"/>
          <w:color w:val="000000"/>
          <w:sz w:val="24"/>
          <w:szCs w:val="24"/>
          <w:lang w:eastAsia="zh-CN"/>
        </w:rPr>
        <w:t>Заняття з учнями 7-10 класів  за програмою «Особиста гідність. Безпека життя. Громадянська позиція».</w:t>
      </w:r>
    </w:p>
    <w:p w:rsidR="00891220" w:rsidRPr="00891220" w:rsidRDefault="00891220" w:rsidP="00891220">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891220">
        <w:rPr>
          <w:rFonts w:ascii="Times New Roman" w:eastAsia="Times New Roman" w:hAnsi="Times New Roman" w:cs="Times New Roman"/>
          <w:sz w:val="24"/>
          <w:szCs w:val="24"/>
        </w:rPr>
        <w:t>Продовжити формування основ культури спілкування і побудови міжособистісних  толерантних відносин як в учнівському колективі, так і між учнями і батьками.</w:t>
      </w:r>
    </w:p>
    <w:p w:rsidR="00891220" w:rsidRPr="00891220" w:rsidRDefault="00891220" w:rsidP="00891220">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891220">
        <w:rPr>
          <w:rFonts w:ascii="Times New Roman" w:eastAsia="Times New Roman" w:hAnsi="Times New Roman" w:cs="Times New Roman"/>
          <w:sz w:val="24"/>
          <w:szCs w:val="24"/>
        </w:rPr>
        <w:t>Проводитиметься ряд  психодіагностичних заходів для визначення інтелектуального та особистісного розвитку, креативності молодших школярів.</w:t>
      </w:r>
    </w:p>
    <w:p w:rsidR="00891220" w:rsidRPr="00891220" w:rsidRDefault="00891220" w:rsidP="00891220">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891220">
        <w:rPr>
          <w:rFonts w:ascii="Times New Roman" w:eastAsia="Times New Roman" w:hAnsi="Times New Roman" w:cs="Times New Roman"/>
          <w:sz w:val="24"/>
          <w:szCs w:val="24"/>
        </w:rPr>
        <w:t>Проводитиму просвітницьку роботу з батьками для досягнення ефективної творчої співпраці «учитель- учень- батьки» в самореалізації творчої особистості.</w:t>
      </w:r>
    </w:p>
    <w:p w:rsidR="00891220" w:rsidRPr="00891220" w:rsidRDefault="00891220" w:rsidP="00891220">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891220">
        <w:rPr>
          <w:rFonts w:ascii="Times New Roman" w:eastAsia="Times New Roman" w:hAnsi="Times New Roman" w:cs="Times New Roman"/>
          <w:sz w:val="24"/>
          <w:szCs w:val="24"/>
        </w:rPr>
        <w:t>Вивчення професійних нахилів  старшокласників.</w:t>
      </w:r>
      <w:r w:rsidRPr="00891220">
        <w:rPr>
          <w:rFonts w:ascii="Times New Roman" w:eastAsia="Calibri" w:hAnsi="Times New Roman" w:cs="Times New Roman"/>
          <w:sz w:val="24"/>
          <w:szCs w:val="24"/>
          <w:lang w:eastAsia="zh-CN"/>
        </w:rPr>
        <w:t xml:space="preserve"> </w:t>
      </w:r>
      <w:r w:rsidRPr="00891220">
        <w:rPr>
          <w:rFonts w:ascii="Times New Roman" w:eastAsia="Times New Roman" w:hAnsi="Times New Roman" w:cs="Times New Roman"/>
          <w:sz w:val="24"/>
          <w:szCs w:val="24"/>
        </w:rPr>
        <w:t>З учнями 9-10 класів  проводитиметься робота в профорієнтаційному напрямку, підготовки до самостійного життя.</w:t>
      </w:r>
    </w:p>
    <w:p w:rsidR="00891220" w:rsidRPr="00891220" w:rsidRDefault="00891220" w:rsidP="00891220">
      <w:pPr>
        <w:numPr>
          <w:ilvl w:val="0"/>
          <w:numId w:val="11"/>
        </w:numPr>
        <w:suppressAutoHyphens/>
        <w:spacing w:after="0" w:line="240" w:lineRule="auto"/>
        <w:contextualSpacing/>
        <w:jc w:val="both"/>
        <w:rPr>
          <w:rFonts w:ascii="Times New Roman" w:eastAsia="Times New Roman" w:hAnsi="Times New Roman" w:cs="Times New Roman"/>
          <w:sz w:val="24"/>
          <w:szCs w:val="24"/>
        </w:rPr>
      </w:pPr>
      <w:bookmarkStart w:id="1" w:name="_Hlk50017695"/>
      <w:r w:rsidRPr="00891220">
        <w:rPr>
          <w:rFonts w:ascii="Times New Roman" w:eastAsia="Times New Roman" w:hAnsi="Times New Roman" w:cs="Times New Roman"/>
          <w:sz w:val="24"/>
          <w:szCs w:val="24"/>
        </w:rPr>
        <w:t>Для учнів 5-11класів ( не фіксовані групи) будуть організовані</w:t>
      </w:r>
    </w:p>
    <w:p w:rsidR="00891220" w:rsidRPr="00891220" w:rsidRDefault="00891220" w:rsidP="002C4E86">
      <w:pPr>
        <w:spacing w:after="0" w:line="240" w:lineRule="auto"/>
        <w:ind w:left="720"/>
        <w:contextualSpacing/>
        <w:jc w:val="both"/>
        <w:rPr>
          <w:rFonts w:ascii="Times New Roman" w:eastAsia="Times New Roman" w:hAnsi="Times New Roman" w:cs="Times New Roman"/>
          <w:sz w:val="24"/>
          <w:szCs w:val="24"/>
        </w:rPr>
      </w:pPr>
      <w:r w:rsidRPr="00891220">
        <w:rPr>
          <w:rFonts w:ascii="Times New Roman" w:eastAsia="Times New Roman" w:hAnsi="Times New Roman" w:cs="Times New Roman"/>
          <w:sz w:val="24"/>
          <w:szCs w:val="24"/>
        </w:rPr>
        <w:t>релаксаційні заняття ( індивідуальні або групові) з використанням арт-технік  з метою розвантаження, гармонізації емоційного стану учнів, розвитку творчих здібностей, формування адекватної самооцінки</w:t>
      </w:r>
      <w:bookmarkEnd w:id="1"/>
      <w:r w:rsidRPr="00891220">
        <w:rPr>
          <w:rFonts w:ascii="Times New Roman" w:eastAsia="Times New Roman" w:hAnsi="Times New Roman" w:cs="Times New Roman"/>
          <w:sz w:val="24"/>
          <w:szCs w:val="24"/>
        </w:rPr>
        <w:t xml:space="preserve">. </w:t>
      </w:r>
      <w:r w:rsidRPr="00891220">
        <w:rPr>
          <w:rFonts w:ascii="Times New Roman" w:hAnsi="Times New Roman" w:cs="Times New Roman"/>
          <w:sz w:val="24"/>
          <w:szCs w:val="24"/>
        </w:rPr>
        <w:br/>
      </w:r>
      <w:r w:rsidRPr="00891220">
        <w:rPr>
          <w:rFonts w:ascii="Times New Roman" w:hAnsi="Times New Roman" w:cs="Times New Roman"/>
          <w:color w:val="212121"/>
          <w:sz w:val="24"/>
          <w:szCs w:val="24"/>
        </w:rPr>
        <w:t xml:space="preserve">   </w:t>
      </w:r>
      <w:r w:rsidRPr="002C4E86">
        <w:rPr>
          <w:rFonts w:ascii="Times New Roman" w:hAnsi="Times New Roman" w:cs="Times New Roman"/>
          <w:sz w:val="24"/>
          <w:szCs w:val="24"/>
        </w:rPr>
        <w:t>Ліцей – інтернат для учнів є центром освоєння соціуму. Перший досвід міжособистісних відносин, засвоєння знань, і багато чого іншого - все це отримує дитина в ліцеї -інтернаті. Саме тому в ліцеї - інтернаті вироблена єдина лінія роботи і педагогів, і батьків, і психолога.</w:t>
      </w:r>
      <w:r w:rsidRPr="00891220">
        <w:rPr>
          <w:rFonts w:ascii="Times New Roman" w:hAnsi="Times New Roman" w:cs="Times New Roman"/>
          <w:color w:val="212121"/>
          <w:sz w:val="24"/>
          <w:szCs w:val="24"/>
        </w:rPr>
        <w:t xml:space="preserve"> </w:t>
      </w:r>
    </w:p>
    <w:p w:rsidR="00891220" w:rsidRPr="008635E5" w:rsidRDefault="00891220" w:rsidP="008635E5">
      <w:pPr>
        <w:pStyle w:val="af8"/>
        <w:jc w:val="both"/>
        <w:rPr>
          <w:rFonts w:ascii="Times New Roman" w:hAnsi="Times New Roman"/>
          <w:sz w:val="24"/>
          <w:szCs w:val="24"/>
          <w:lang w:val="uk-UA"/>
        </w:rPr>
      </w:pPr>
    </w:p>
    <w:p w:rsidR="00247493" w:rsidRPr="008635E5" w:rsidRDefault="00247493" w:rsidP="008635E5">
      <w:pPr>
        <w:autoSpaceDE w:val="0"/>
        <w:autoSpaceDN w:val="0"/>
        <w:adjustRightInd w:val="0"/>
        <w:spacing w:after="0" w:line="240" w:lineRule="auto"/>
        <w:rPr>
          <w:rFonts w:ascii="Times New Roman" w:hAnsi="Times New Roman" w:cs="Times New Roman"/>
          <w:b/>
          <w:sz w:val="24"/>
          <w:szCs w:val="24"/>
        </w:rPr>
      </w:pPr>
      <w:r w:rsidRPr="008635E5">
        <w:rPr>
          <w:rFonts w:ascii="Times New Roman" w:hAnsi="Times New Roman" w:cs="Times New Roman"/>
          <w:b/>
          <w:sz w:val="24"/>
          <w:szCs w:val="24"/>
        </w:rPr>
        <w:t xml:space="preserve">   </w:t>
      </w:r>
      <w:r w:rsidRPr="008635E5">
        <w:rPr>
          <w:rFonts w:ascii="Times New Roman" w:eastAsia="Calibri" w:hAnsi="Times New Roman" w:cs="Times New Roman"/>
          <w:b/>
          <w:sz w:val="24"/>
          <w:szCs w:val="24"/>
        </w:rPr>
        <w:t xml:space="preserve">Розділ </w:t>
      </w:r>
      <w:r w:rsidR="00474F31" w:rsidRPr="008635E5">
        <w:rPr>
          <w:rFonts w:ascii="Times New Roman" w:eastAsia="Calibri" w:hAnsi="Times New Roman" w:cs="Times New Roman"/>
          <w:b/>
          <w:sz w:val="24"/>
          <w:szCs w:val="24"/>
        </w:rPr>
        <w:t>8</w:t>
      </w:r>
      <w:r w:rsidRPr="008635E5">
        <w:rPr>
          <w:rFonts w:ascii="Times New Roman" w:eastAsia="Calibri" w:hAnsi="Times New Roman" w:cs="Times New Roman"/>
          <w:b/>
          <w:sz w:val="24"/>
          <w:szCs w:val="24"/>
        </w:rPr>
        <w:t>.</w:t>
      </w:r>
    </w:p>
    <w:p w:rsidR="00247493" w:rsidRPr="008635E5" w:rsidRDefault="00247493" w:rsidP="008635E5">
      <w:pPr>
        <w:autoSpaceDE w:val="0"/>
        <w:autoSpaceDN w:val="0"/>
        <w:adjustRightInd w:val="0"/>
        <w:spacing w:after="0" w:line="240" w:lineRule="auto"/>
        <w:rPr>
          <w:rFonts w:ascii="Times New Roman" w:eastAsia="Calibri" w:hAnsi="Times New Roman" w:cs="Times New Roman"/>
          <w:b/>
          <w:sz w:val="24"/>
          <w:szCs w:val="24"/>
        </w:rPr>
      </w:pPr>
      <w:r w:rsidRPr="008635E5">
        <w:rPr>
          <w:rFonts w:ascii="Times New Roman" w:eastAsia="Times New Roman" w:hAnsi="Times New Roman" w:cs="Times New Roman"/>
          <w:b/>
          <w:bCs/>
          <w:sz w:val="24"/>
          <w:szCs w:val="24"/>
          <w:bdr w:val="none" w:sz="0" w:space="0" w:color="auto" w:frame="1"/>
          <w:lang w:eastAsia="uk-UA"/>
        </w:rPr>
        <w:t>Програмно-методичне забезпечення освітньої програми</w:t>
      </w:r>
      <w:r w:rsidRPr="008635E5">
        <w:rPr>
          <w:rFonts w:ascii="Times New Roman" w:eastAsia="Calibri" w:hAnsi="Times New Roman" w:cs="Times New Roman"/>
          <w:b/>
          <w:sz w:val="24"/>
          <w:szCs w:val="24"/>
        </w:rPr>
        <w:t>.</w:t>
      </w:r>
    </w:p>
    <w:p w:rsidR="00247493" w:rsidRPr="008635E5" w:rsidRDefault="00474F31" w:rsidP="008635E5">
      <w:pPr>
        <w:autoSpaceDE w:val="0"/>
        <w:autoSpaceDN w:val="0"/>
        <w:adjustRightInd w:val="0"/>
        <w:spacing w:after="0" w:line="240" w:lineRule="auto"/>
        <w:jc w:val="both"/>
        <w:rPr>
          <w:rFonts w:ascii="Times New Roman" w:hAnsi="Times New Roman" w:cs="Times New Roman"/>
          <w:sz w:val="24"/>
          <w:szCs w:val="24"/>
        </w:rPr>
      </w:pPr>
      <w:r w:rsidRPr="008635E5">
        <w:rPr>
          <w:rFonts w:ascii="Times New Roman" w:hAnsi="Times New Roman" w:cs="Times New Roman"/>
          <w:sz w:val="24"/>
          <w:szCs w:val="24"/>
        </w:rPr>
        <w:t xml:space="preserve">         </w:t>
      </w:r>
      <w:r w:rsidR="00247493" w:rsidRPr="008635E5">
        <w:rPr>
          <w:rFonts w:ascii="Times New Roman" w:hAnsi="Times New Roman" w:cs="Times New Roman"/>
          <w:sz w:val="24"/>
          <w:szCs w:val="24"/>
        </w:rPr>
        <w:t xml:space="preserve">Реалізація змісту освіти у закладі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 ІІ, ІІІ ступенів, затвердженого наказами МОН України. </w:t>
      </w:r>
    </w:p>
    <w:p w:rsidR="006E66AA" w:rsidRPr="008635E5" w:rsidRDefault="00247493" w:rsidP="008635E5">
      <w:pPr>
        <w:spacing w:after="0" w:line="240" w:lineRule="auto"/>
        <w:ind w:firstLine="720"/>
        <w:jc w:val="both"/>
        <w:rPr>
          <w:rFonts w:ascii="Times New Roman" w:hAnsi="Times New Roman" w:cs="Times New Roman"/>
          <w:sz w:val="24"/>
          <w:szCs w:val="24"/>
        </w:rPr>
      </w:pPr>
      <w:r w:rsidRPr="008635E5">
        <w:rPr>
          <w:rFonts w:ascii="Times New Roman" w:hAnsi="Times New Roman" w:cs="Times New Roman"/>
          <w:sz w:val="24"/>
          <w:szCs w:val="24"/>
        </w:rPr>
        <w:t xml:space="preserve">Для виконання освітніх програм </w:t>
      </w:r>
      <w:r w:rsidR="00474F31" w:rsidRPr="008635E5">
        <w:rPr>
          <w:rFonts w:ascii="Times New Roman" w:hAnsi="Times New Roman" w:cs="Times New Roman"/>
          <w:sz w:val="24"/>
          <w:szCs w:val="24"/>
        </w:rPr>
        <w:t>ліцею</w:t>
      </w:r>
      <w:r w:rsidRPr="008635E5">
        <w:rPr>
          <w:rFonts w:ascii="Times New Roman" w:hAnsi="Times New Roman" w:cs="Times New Roman"/>
          <w:sz w:val="24"/>
          <w:szCs w:val="24"/>
        </w:rPr>
        <w:t xml:space="preserve"> на 202</w:t>
      </w:r>
      <w:r w:rsidR="00757170">
        <w:rPr>
          <w:rFonts w:ascii="Times New Roman" w:hAnsi="Times New Roman" w:cs="Times New Roman"/>
          <w:sz w:val="24"/>
          <w:szCs w:val="24"/>
        </w:rPr>
        <w:t>1</w:t>
      </w:r>
      <w:r w:rsidRPr="008635E5">
        <w:rPr>
          <w:rFonts w:ascii="Times New Roman" w:hAnsi="Times New Roman" w:cs="Times New Roman"/>
          <w:sz w:val="24"/>
          <w:szCs w:val="24"/>
        </w:rPr>
        <w:t>/202</w:t>
      </w:r>
      <w:r w:rsidR="00757170">
        <w:rPr>
          <w:rFonts w:ascii="Times New Roman" w:hAnsi="Times New Roman" w:cs="Times New Roman"/>
          <w:sz w:val="24"/>
          <w:szCs w:val="24"/>
        </w:rPr>
        <w:t>2</w:t>
      </w:r>
      <w:r w:rsidRPr="008635E5">
        <w:rPr>
          <w:rFonts w:ascii="Times New Roman" w:hAnsi="Times New Roman" w:cs="Times New Roman"/>
          <w:sz w:val="24"/>
          <w:szCs w:val="24"/>
        </w:rPr>
        <w:t xml:space="preserve">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r w:rsidR="006E66AA" w:rsidRPr="008635E5">
        <w:rPr>
          <w:rFonts w:ascii="Times New Roman" w:hAnsi="Times New Roman" w:cs="Times New Roman"/>
          <w:sz w:val="24"/>
          <w:szCs w:val="24"/>
        </w:rPr>
        <w:t>.</w:t>
      </w:r>
    </w:p>
    <w:p w:rsidR="00950006" w:rsidRPr="00950006" w:rsidRDefault="00950006" w:rsidP="00950006">
      <w:pPr>
        <w:pStyle w:val="af8"/>
        <w:ind w:firstLine="720"/>
        <w:jc w:val="both"/>
        <w:rPr>
          <w:rFonts w:ascii="Times New Roman" w:hAnsi="Times New Roman"/>
          <w:color w:val="FF0000"/>
          <w:sz w:val="24"/>
          <w:szCs w:val="24"/>
          <w:lang w:val="uk-UA"/>
        </w:rPr>
      </w:pPr>
      <w:r w:rsidRPr="00950006">
        <w:rPr>
          <w:rFonts w:ascii="Times New Roman" w:hAnsi="Times New Roman"/>
          <w:sz w:val="24"/>
          <w:szCs w:val="24"/>
          <w:lang w:val="uk-UA"/>
        </w:rPr>
        <w:t>Спеціалізована освіта наукового спрямування орієнтована на формування в здобувачів освіти загальнолюдських цінностей (морально-етичних і соціально-політичних), а також вимогливості до якості власних досліджень, дисциплінованості та продуктивності в дослідницькій діяльності, відповідальності за результати власних досліджень та їх вплив на життя і здоров’я людей та довкілля, сміливості у відстоюванні власних думок і поглядів, здатності самостійно приймати раціональні рішення й висувати гіпотези, толерантно ставитися до критики, інших поглядів і думок.</w:t>
      </w:r>
      <w:r w:rsidRPr="00950006">
        <w:rPr>
          <w:rFonts w:ascii="Times New Roman" w:eastAsia="Times New Roman" w:hAnsi="Times New Roman"/>
          <w:bCs/>
          <w:i/>
          <w:iCs/>
          <w:sz w:val="24"/>
          <w:szCs w:val="24"/>
          <w:lang w:val="uk-UA" w:eastAsia="uk-UA"/>
        </w:rPr>
        <w:t xml:space="preserve"> </w:t>
      </w:r>
    </w:p>
    <w:p w:rsidR="00950006" w:rsidRPr="00950006" w:rsidRDefault="00950006" w:rsidP="00950006">
      <w:pPr>
        <w:spacing w:after="0" w:line="240" w:lineRule="auto"/>
        <w:ind w:firstLine="708"/>
        <w:jc w:val="both"/>
        <w:rPr>
          <w:rFonts w:ascii="Times New Roman" w:eastAsia="Times New Roman" w:hAnsi="Times New Roman" w:cs="Times New Roman"/>
          <w:sz w:val="24"/>
          <w:szCs w:val="24"/>
        </w:rPr>
      </w:pPr>
      <w:r w:rsidRPr="00950006">
        <w:rPr>
          <w:rFonts w:ascii="Times New Roman" w:hAnsi="Times New Roman"/>
          <w:color w:val="000000"/>
          <w:sz w:val="24"/>
          <w:szCs w:val="24"/>
        </w:rPr>
        <w:t xml:space="preserve">Пріоритетними напрямами наукової роботи Гадяцького обласного наукового ліцею-інтернату ім. Є. П. Кочергіна є  </w:t>
      </w:r>
      <w:r w:rsidRPr="00950006">
        <w:rPr>
          <w:rFonts w:ascii="Times New Roman" w:hAnsi="Times New Roman"/>
          <w:sz w:val="24"/>
          <w:szCs w:val="24"/>
        </w:rPr>
        <w:t xml:space="preserve">створення єдиного інформаційного простору для розвитку й підтримки творчих та наукових обдаровань учнівської молоді, упровадження інноваційних </w:t>
      </w:r>
      <w:r w:rsidRPr="00950006">
        <w:rPr>
          <w:rFonts w:ascii="Times New Roman" w:hAnsi="Times New Roman"/>
          <w:sz w:val="24"/>
          <w:szCs w:val="24"/>
        </w:rPr>
        <w:lastRenderedPageBreak/>
        <w:t xml:space="preserve">технологій навчання й розвитку дітей, об'єднання зусиль адміністрації та педагогічного колективу  ліцею-інтернату з метою створення оптимальних умов для розвитку й реалізації науково-творчої обдарованості. </w:t>
      </w:r>
      <w:r w:rsidRPr="00950006">
        <w:rPr>
          <w:rFonts w:ascii="Times New Roman" w:eastAsia="Times New Roman" w:hAnsi="Times New Roman" w:cs="Times New Roman"/>
          <w:sz w:val="24"/>
          <w:szCs w:val="24"/>
        </w:rPr>
        <w:t xml:space="preserve"> З метою залучення учнів до науково-дослідницької, проєктної  та науково-технічної діяльності, пошукової роботи, усвідомлення практичної складової предметів, формування міжпредметних зв’язків, розв’язування практичних вправ, уміння аналізувати та синтезувати матеріал, досліджувати об’єкти та процеси у цьому навчальному році заклад освіти розпочинає роботу над науковим колективним проєктом «Перші кроки до науки».</w:t>
      </w:r>
    </w:p>
    <w:p w:rsidR="00950006" w:rsidRPr="00950006" w:rsidRDefault="00950006" w:rsidP="00950006">
      <w:pPr>
        <w:spacing w:after="0" w:line="240" w:lineRule="auto"/>
        <w:ind w:left="1" w:firstLine="707"/>
        <w:jc w:val="both"/>
        <w:rPr>
          <w:rFonts w:ascii="Times New Roman" w:eastAsia="Times New Roman" w:hAnsi="Times New Roman" w:cs="Times New Roman"/>
          <w:color w:val="000000"/>
          <w:sz w:val="24"/>
          <w:szCs w:val="24"/>
          <w:lang w:eastAsia="en-US"/>
        </w:rPr>
      </w:pPr>
      <w:r w:rsidRPr="00950006">
        <w:rPr>
          <w:rFonts w:ascii="Times New Roman" w:eastAsia="Times New Roman" w:hAnsi="Times New Roman" w:cs="Times New Roman"/>
          <w:bCs/>
          <w:color w:val="000000"/>
          <w:sz w:val="24"/>
          <w:szCs w:val="24"/>
        </w:rPr>
        <w:t>Актуальність проєкту</w:t>
      </w:r>
      <w:r w:rsidRPr="00950006">
        <w:rPr>
          <w:rFonts w:ascii="Times New Roman" w:eastAsia="Times New Roman" w:hAnsi="Times New Roman" w:cs="Times New Roman"/>
          <w:b/>
          <w:color w:val="000000"/>
          <w:sz w:val="24"/>
          <w:szCs w:val="24"/>
        </w:rPr>
        <w:t xml:space="preserve"> </w:t>
      </w:r>
      <w:r w:rsidRPr="00950006">
        <w:rPr>
          <w:rFonts w:ascii="Times New Roman" w:eastAsia="Times New Roman" w:hAnsi="Times New Roman" w:cs="Times New Roman"/>
          <w:color w:val="000000"/>
          <w:sz w:val="24"/>
          <w:szCs w:val="24"/>
        </w:rPr>
        <w:t>обумовлена потребою створення центру інноваційної, наукової, проєктної та експериментальної діяльності в освітньому закладі як передумови досягнення високого освітнього рівня наукового ліцею.</w:t>
      </w:r>
    </w:p>
    <w:p w:rsidR="00950006" w:rsidRPr="00950006" w:rsidRDefault="00950006" w:rsidP="00950006">
      <w:pPr>
        <w:spacing w:after="0" w:line="240" w:lineRule="auto"/>
        <w:ind w:firstLine="708"/>
        <w:jc w:val="both"/>
        <w:rPr>
          <w:rFonts w:ascii="Times New Roman" w:eastAsia="Calibri" w:hAnsi="Times New Roman" w:cs="Times New Roman"/>
          <w:color w:val="000000" w:themeColor="text1"/>
          <w:sz w:val="24"/>
          <w:szCs w:val="24"/>
          <w:shd w:val="clear" w:color="auto" w:fill="FFFFFF"/>
        </w:rPr>
      </w:pPr>
      <w:r w:rsidRPr="00950006">
        <w:rPr>
          <w:rFonts w:ascii="Times New Roman" w:hAnsi="Times New Roman"/>
          <w:sz w:val="24"/>
          <w:szCs w:val="24"/>
        </w:rPr>
        <w:t xml:space="preserve">Головним напрямом науково-методичної роботи учителів ліцею-інтернату є виявлення й розвиток обдаровань учнів, сприяння набуттю ліцеїстами навичок науково-дослідної, пошукової та експериментальної діяльності. Саме із цією метою в рамках реалізації наукового колективного проєкту «Перші кроки до науки» в ліцеї-інтернаті створені </w:t>
      </w:r>
      <w:r w:rsidRPr="00950006">
        <w:rPr>
          <w:rFonts w:ascii="Times New Roman" w:hAnsi="Times New Roman"/>
          <w:i/>
          <w:sz w:val="24"/>
          <w:szCs w:val="24"/>
        </w:rPr>
        <w:t xml:space="preserve"> </w:t>
      </w:r>
      <w:r w:rsidRPr="00950006">
        <w:rPr>
          <w:rFonts w:ascii="Times New Roman" w:hAnsi="Times New Roman"/>
          <w:iCs/>
          <w:sz w:val="24"/>
          <w:szCs w:val="24"/>
        </w:rPr>
        <w:t>наукові проєктні групи</w:t>
      </w:r>
      <w:r w:rsidRPr="00950006">
        <w:rPr>
          <w:rFonts w:ascii="Times New Roman" w:hAnsi="Times New Roman"/>
          <w:sz w:val="24"/>
          <w:szCs w:val="24"/>
        </w:rPr>
        <w:t>, що дає змогу в</w:t>
      </w:r>
      <w:r w:rsidRPr="00950006">
        <w:rPr>
          <w:rFonts w:ascii="Times New Roman" w:hAnsi="Times New Roman"/>
          <w:color w:val="000000"/>
          <w:sz w:val="24"/>
          <w:szCs w:val="24"/>
          <w:shd w:val="clear" w:color="auto" w:fill="FFFFFF"/>
        </w:rPr>
        <w:t xml:space="preserve">чителям та ліцеїстам спільно працювати над розв’язанням технологічних, інженерних, економічних, соціальних та гуманітарних питань шляхом досліджень та експериментальних розробок.  </w:t>
      </w:r>
      <w:r w:rsidRPr="00950006">
        <w:rPr>
          <w:rFonts w:ascii="Times New Roman" w:eastAsia="Calibri" w:hAnsi="Times New Roman" w:cs="Times New Roman"/>
          <w:color w:val="000000" w:themeColor="text1"/>
          <w:sz w:val="24"/>
          <w:szCs w:val="24"/>
          <w:shd w:val="clear" w:color="auto" w:fill="FFFFFF"/>
        </w:rPr>
        <w:t>Національний університет «Полтавська політехніка імені Юрія Кондратюка» забезпечує науковий супровід проєктних груп, організовує наукові практики та наукові лекторії на базі ЗВО для учнів ліцею.</w:t>
      </w:r>
    </w:p>
    <w:p w:rsidR="00950006" w:rsidRPr="00950006" w:rsidRDefault="00950006" w:rsidP="00950006">
      <w:pPr>
        <w:spacing w:after="0" w:line="240" w:lineRule="auto"/>
        <w:jc w:val="both"/>
        <w:rPr>
          <w:rFonts w:ascii="Times New Roman" w:eastAsia="Calibri" w:hAnsi="Times New Roman" w:cs="Times New Roman"/>
          <w:color w:val="000000" w:themeColor="text1"/>
          <w:sz w:val="24"/>
          <w:szCs w:val="24"/>
          <w:shd w:val="clear" w:color="auto" w:fill="FFFFFF"/>
        </w:rPr>
      </w:pPr>
    </w:p>
    <w:p w:rsidR="00950006" w:rsidRPr="00950006" w:rsidRDefault="00950006" w:rsidP="00950006">
      <w:pPr>
        <w:spacing w:after="0" w:line="240" w:lineRule="auto"/>
        <w:ind w:firstLine="708"/>
        <w:jc w:val="both"/>
        <w:rPr>
          <w:rFonts w:ascii="Times New Roman" w:eastAsia="Calibri" w:hAnsi="Times New Roman" w:cs="Times New Roman"/>
          <w:color w:val="000000" w:themeColor="text1"/>
          <w:sz w:val="24"/>
          <w:szCs w:val="24"/>
          <w:shd w:val="clear" w:color="auto" w:fill="FFFFFF"/>
        </w:rPr>
      </w:pPr>
    </w:p>
    <w:tbl>
      <w:tblPr>
        <w:tblStyle w:val="a5"/>
        <w:tblW w:w="10235" w:type="dxa"/>
        <w:tblInd w:w="-459" w:type="dxa"/>
        <w:tblLook w:val="04A0" w:firstRow="1" w:lastRow="0" w:firstColumn="1" w:lastColumn="0" w:noHBand="0" w:noVBand="1"/>
      </w:tblPr>
      <w:tblGrid>
        <w:gridCol w:w="506"/>
        <w:gridCol w:w="1847"/>
        <w:gridCol w:w="3020"/>
        <w:gridCol w:w="2233"/>
        <w:gridCol w:w="2629"/>
      </w:tblGrid>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bCs/>
                <w:sz w:val="24"/>
                <w:szCs w:val="24"/>
                <w:lang w:val="uk-UA"/>
              </w:rPr>
            </w:pPr>
            <w:r w:rsidRPr="00950006">
              <w:rPr>
                <w:rFonts w:ascii="Times New Roman" w:hAnsi="Times New Roman"/>
                <w:bCs/>
                <w:sz w:val="24"/>
                <w:szCs w:val="24"/>
                <w:lang w:val="uk-UA"/>
              </w:rPr>
              <w:t>№ з/п</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bCs/>
                <w:sz w:val="24"/>
                <w:szCs w:val="24"/>
                <w:lang w:val="uk-UA"/>
              </w:rPr>
            </w:pPr>
            <w:r w:rsidRPr="00950006">
              <w:rPr>
                <w:rFonts w:ascii="Times New Roman" w:hAnsi="Times New Roman"/>
                <w:bCs/>
                <w:sz w:val="24"/>
                <w:szCs w:val="24"/>
                <w:lang w:val="uk-UA"/>
              </w:rPr>
              <w:t xml:space="preserve"> Назва проєктної групи</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bCs/>
                <w:sz w:val="24"/>
                <w:szCs w:val="24"/>
                <w:lang w:val="uk-UA"/>
              </w:rPr>
            </w:pPr>
            <w:r w:rsidRPr="00950006">
              <w:rPr>
                <w:rFonts w:ascii="Times New Roman" w:hAnsi="Times New Roman"/>
                <w:bCs/>
                <w:sz w:val="24"/>
                <w:szCs w:val="24"/>
                <w:lang w:val="uk-UA"/>
              </w:rPr>
              <w:t>Науковий керівник  проєктної групи Національного університету «Полтавська політехніка імені Юрія Кондратюка»</w:t>
            </w:r>
          </w:p>
        </w:tc>
        <w:tc>
          <w:tcPr>
            <w:tcW w:w="226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bCs/>
                <w:sz w:val="24"/>
                <w:szCs w:val="24"/>
                <w:lang w:val="uk-UA"/>
              </w:rPr>
            </w:pPr>
            <w:r w:rsidRPr="00950006">
              <w:rPr>
                <w:rFonts w:ascii="Times New Roman" w:hAnsi="Times New Roman"/>
                <w:bCs/>
                <w:sz w:val="24"/>
                <w:szCs w:val="24"/>
                <w:lang w:val="uk-UA"/>
              </w:rPr>
              <w:t>Керівник наукової проєктної групи</w:t>
            </w: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bCs/>
                <w:sz w:val="24"/>
                <w:szCs w:val="24"/>
                <w:lang w:val="uk-UA"/>
              </w:rPr>
            </w:pPr>
            <w:r w:rsidRPr="00950006">
              <w:rPr>
                <w:rFonts w:ascii="Times New Roman" w:hAnsi="Times New Roman"/>
                <w:bCs/>
                <w:sz w:val="24"/>
                <w:szCs w:val="24"/>
                <w:lang w:val="uk-UA"/>
              </w:rPr>
              <w:t>Тема, над якою працює проєктна група</w:t>
            </w:r>
          </w:p>
        </w:tc>
      </w:tr>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1.</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Філологічна  проєктна група</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bCs/>
                <w:sz w:val="24"/>
                <w:szCs w:val="24"/>
              </w:rPr>
              <w:t>Зіненко Тетяна Миколаївна</w:t>
            </w:r>
            <w:r w:rsidRPr="00950006">
              <w:rPr>
                <w:rFonts w:ascii="Times New Roman" w:hAnsi="Times New Roman"/>
                <w:bCs/>
                <w:sz w:val="24"/>
                <w:szCs w:val="24"/>
                <w:lang w:val="uk-UA"/>
              </w:rPr>
              <w:t xml:space="preserve">, </w:t>
            </w:r>
            <w:r w:rsidRPr="00950006">
              <w:rPr>
                <w:rFonts w:ascii="Times New Roman" w:hAnsi="Times New Roman"/>
                <w:sz w:val="24"/>
                <w:szCs w:val="24"/>
              </w:rPr>
              <w:t>кандидат мистецтвознавства, завідувач кафедри образотворчого мистецтва</w:t>
            </w:r>
          </w:p>
        </w:tc>
        <w:tc>
          <w:tcPr>
            <w:tcW w:w="226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 xml:space="preserve"> </w:t>
            </w:r>
          </w:p>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Касьян СЛ.</w:t>
            </w: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Використання елементів проєктної технології як один із шляхів формування наукових компетентностей здобувачів освіти</w:t>
            </w:r>
          </w:p>
        </w:tc>
      </w:tr>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 xml:space="preserve">2. </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Лінгвістична проєктна група</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bCs/>
                <w:sz w:val="24"/>
                <w:szCs w:val="24"/>
              </w:rPr>
              <w:t>Воробйова Оксана Сергіївна</w:t>
            </w:r>
            <w:r w:rsidRPr="00950006">
              <w:rPr>
                <w:rFonts w:ascii="Times New Roman" w:hAnsi="Times New Roman"/>
                <w:bCs/>
                <w:sz w:val="24"/>
                <w:szCs w:val="24"/>
                <w:lang w:val="uk-UA"/>
              </w:rPr>
              <w:t xml:space="preserve">, </w:t>
            </w:r>
            <w:r w:rsidRPr="00950006">
              <w:rPr>
                <w:rFonts w:ascii="Times New Roman" w:hAnsi="Times New Roman"/>
                <w:sz w:val="24"/>
                <w:szCs w:val="24"/>
              </w:rPr>
              <w:t>завідувач кафедри</w:t>
            </w:r>
            <w:r w:rsidRPr="00950006">
              <w:rPr>
                <w:rFonts w:ascii="Times New Roman" w:hAnsi="Times New Roman"/>
                <w:sz w:val="24"/>
                <w:szCs w:val="24"/>
                <w:lang w:val="uk-UA"/>
              </w:rPr>
              <w:t xml:space="preserve"> германської філології та перекладу</w:t>
            </w:r>
            <w:r w:rsidRPr="00950006">
              <w:rPr>
                <w:rFonts w:ascii="Times New Roman" w:hAnsi="Times New Roman"/>
                <w:sz w:val="24"/>
                <w:szCs w:val="24"/>
              </w:rPr>
              <w:t>, кандидат філологічних наук, доцент</w:t>
            </w:r>
          </w:p>
        </w:tc>
        <w:tc>
          <w:tcPr>
            <w:tcW w:w="226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Обого Г.В.</w:t>
            </w: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Розвиток лінгвістичних здібностей обдарованих дітей</w:t>
            </w:r>
          </w:p>
        </w:tc>
      </w:tr>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3.</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Фізико-математична проєктна група</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bCs/>
                <w:sz w:val="24"/>
                <w:szCs w:val="24"/>
                <w:lang w:val="uk-UA"/>
              </w:rPr>
              <w:t>Ічанська Наталія Василівна, к.фіз.-мат.н., доцент, завідувач кафедри вищої та прикладної математики</w:t>
            </w:r>
          </w:p>
        </w:tc>
        <w:tc>
          <w:tcPr>
            <w:tcW w:w="226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 xml:space="preserve"> </w:t>
            </w:r>
          </w:p>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Кондратьєва А.П.</w:t>
            </w: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Роль фізико-математичних дисциплін у формуванні наукової картини світу і сучасного світогляду</w:t>
            </w:r>
          </w:p>
        </w:tc>
      </w:tr>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4.</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 xml:space="preserve">Проєктна група комп’ютерних наук </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bCs/>
                <w:sz w:val="24"/>
                <w:szCs w:val="24"/>
              </w:rPr>
              <w:t>Васюта Василь Васильович</w:t>
            </w:r>
            <w:r w:rsidRPr="00950006">
              <w:rPr>
                <w:rFonts w:ascii="Times New Roman" w:hAnsi="Times New Roman"/>
                <w:bCs/>
                <w:sz w:val="24"/>
                <w:szCs w:val="24"/>
                <w:lang w:val="uk-UA"/>
              </w:rPr>
              <w:t xml:space="preserve">, </w:t>
            </w:r>
            <w:r w:rsidRPr="00950006">
              <w:rPr>
                <w:rFonts w:ascii="Times New Roman" w:hAnsi="Times New Roman"/>
                <w:sz w:val="24"/>
                <w:szCs w:val="24"/>
              </w:rPr>
              <w:t>к.т.н., доцент кафедри комп’ютерн</w:t>
            </w:r>
            <w:r w:rsidRPr="00950006">
              <w:rPr>
                <w:rFonts w:ascii="Times New Roman" w:hAnsi="Times New Roman"/>
                <w:sz w:val="24"/>
                <w:szCs w:val="24"/>
                <w:lang w:val="uk-UA"/>
              </w:rPr>
              <w:t>их та інформаційних технологій і систем</w:t>
            </w:r>
          </w:p>
        </w:tc>
        <w:tc>
          <w:tcPr>
            <w:tcW w:w="2261" w:type="dxa"/>
            <w:tcBorders>
              <w:top w:val="single" w:sz="4" w:space="0" w:color="auto"/>
              <w:left w:val="single" w:sz="4" w:space="0" w:color="auto"/>
              <w:bottom w:val="single" w:sz="4" w:space="0" w:color="auto"/>
              <w:right w:val="single" w:sz="4" w:space="0" w:color="auto"/>
            </w:tcBorders>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Каліберда О.В.</w:t>
            </w:r>
          </w:p>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 xml:space="preserve"> </w:t>
            </w:r>
          </w:p>
          <w:p w:rsidR="00950006" w:rsidRPr="00950006" w:rsidRDefault="00950006">
            <w:pPr>
              <w:pStyle w:val="af8"/>
              <w:rPr>
                <w:rFonts w:ascii="Times New Roman" w:hAnsi="Times New Roman"/>
                <w:sz w:val="24"/>
                <w:szCs w:val="24"/>
                <w:lang w:val="uk-UA"/>
              </w:rPr>
            </w:pPr>
          </w:p>
          <w:p w:rsidR="00950006" w:rsidRPr="00950006" w:rsidRDefault="00950006">
            <w:pPr>
              <w:pStyle w:val="af8"/>
              <w:rPr>
                <w:rFonts w:ascii="Times New Roman" w:hAnsi="Times New Roman"/>
                <w:sz w:val="24"/>
                <w:szCs w:val="24"/>
                <w:lang w:val="uk-UA"/>
              </w:rPr>
            </w:pP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en-US"/>
              </w:rPr>
              <w:t>STEM</w:t>
            </w:r>
            <w:r w:rsidRPr="00950006">
              <w:rPr>
                <w:rFonts w:ascii="Times New Roman" w:hAnsi="Times New Roman"/>
                <w:sz w:val="24"/>
                <w:szCs w:val="24"/>
                <w:lang w:val="uk-UA"/>
              </w:rPr>
              <w:t>-освіта як засіб підвищення наукового та творчого потенціалу в освітньому процесі</w:t>
            </w:r>
          </w:p>
        </w:tc>
      </w:tr>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5.</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Історико-філософська проєктна група</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iCs/>
                <w:sz w:val="24"/>
                <w:szCs w:val="24"/>
              </w:rPr>
              <w:t xml:space="preserve">Передерій Ірина Григорівна, завідувач кафедри українознавства, культури та документознавства, доктор </w:t>
            </w:r>
            <w:r w:rsidRPr="00950006">
              <w:rPr>
                <w:rFonts w:ascii="Times New Roman" w:hAnsi="Times New Roman"/>
                <w:iCs/>
                <w:sz w:val="24"/>
                <w:szCs w:val="24"/>
              </w:rPr>
              <w:lastRenderedPageBreak/>
              <w:t xml:space="preserve">історичних наук, </w:t>
            </w:r>
            <w:r w:rsidRPr="00950006">
              <w:rPr>
                <w:rFonts w:ascii="Times New Roman" w:hAnsi="Times New Roman"/>
                <w:iCs/>
                <w:sz w:val="24"/>
                <w:szCs w:val="24"/>
                <w:lang w:val="uk-UA"/>
              </w:rPr>
              <w:t>професор</w:t>
            </w:r>
          </w:p>
        </w:tc>
        <w:tc>
          <w:tcPr>
            <w:tcW w:w="226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lastRenderedPageBreak/>
              <w:t xml:space="preserve"> Марущенко В.В.</w:t>
            </w: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Дослідницька та проєктна діяльність як засоби формування компетентісно розвиненої особистості</w:t>
            </w:r>
          </w:p>
        </w:tc>
      </w:tr>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lastRenderedPageBreak/>
              <w:t>6.</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Природничо- економічна проєктна група</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bCs/>
                <w:sz w:val="24"/>
                <w:szCs w:val="24"/>
                <w:lang w:val="uk-UA"/>
              </w:rPr>
            </w:pPr>
            <w:r w:rsidRPr="00950006">
              <w:rPr>
                <w:rFonts w:ascii="Times New Roman" w:hAnsi="Times New Roman"/>
                <w:sz w:val="24"/>
                <w:szCs w:val="24"/>
              </w:rPr>
              <w:t>Голік Юрій</w:t>
            </w:r>
            <w:r w:rsidRPr="00950006">
              <w:rPr>
                <w:rFonts w:ascii="Times New Roman" w:hAnsi="Times New Roman"/>
                <w:sz w:val="24"/>
                <w:szCs w:val="24"/>
                <w:lang w:val="uk-UA"/>
              </w:rPr>
              <w:t xml:space="preserve"> </w:t>
            </w:r>
            <w:r w:rsidRPr="00950006">
              <w:rPr>
                <w:rFonts w:ascii="Times New Roman" w:hAnsi="Times New Roman"/>
                <w:sz w:val="24"/>
                <w:szCs w:val="24"/>
              </w:rPr>
              <w:t>Степанович</w:t>
            </w:r>
            <w:r w:rsidRPr="00950006">
              <w:rPr>
                <w:rFonts w:ascii="Times New Roman" w:hAnsi="Times New Roman"/>
                <w:sz w:val="24"/>
                <w:szCs w:val="24"/>
                <w:lang w:val="uk-UA"/>
              </w:rPr>
              <w:t xml:space="preserve">, </w:t>
            </w:r>
            <w:r w:rsidRPr="00950006">
              <w:rPr>
                <w:rFonts w:ascii="Times New Roman" w:hAnsi="Times New Roman"/>
                <w:bCs/>
                <w:sz w:val="24"/>
                <w:szCs w:val="24"/>
              </w:rPr>
              <w:t>к</w:t>
            </w:r>
            <w:r w:rsidRPr="00950006">
              <w:rPr>
                <w:rFonts w:ascii="Times New Roman" w:hAnsi="Times New Roman"/>
                <w:bCs/>
                <w:sz w:val="24"/>
                <w:szCs w:val="24"/>
                <w:lang w:val="uk-UA"/>
              </w:rPr>
              <w:t>.</w:t>
            </w:r>
            <w:r w:rsidRPr="00950006">
              <w:rPr>
                <w:rFonts w:ascii="Times New Roman" w:hAnsi="Times New Roman"/>
                <w:bCs/>
                <w:sz w:val="24"/>
                <w:szCs w:val="24"/>
              </w:rPr>
              <w:t>т</w:t>
            </w:r>
            <w:r w:rsidRPr="00950006">
              <w:rPr>
                <w:rFonts w:ascii="Times New Roman" w:hAnsi="Times New Roman"/>
                <w:bCs/>
                <w:sz w:val="24"/>
                <w:szCs w:val="24"/>
                <w:lang w:val="uk-UA"/>
              </w:rPr>
              <w:t>.</w:t>
            </w:r>
            <w:r w:rsidRPr="00950006">
              <w:rPr>
                <w:rFonts w:ascii="Times New Roman" w:hAnsi="Times New Roman"/>
                <w:bCs/>
                <w:sz w:val="24"/>
                <w:szCs w:val="24"/>
              </w:rPr>
              <w:t>н</w:t>
            </w:r>
            <w:r w:rsidRPr="00950006">
              <w:rPr>
                <w:rFonts w:ascii="Times New Roman" w:hAnsi="Times New Roman"/>
                <w:bCs/>
                <w:sz w:val="24"/>
                <w:szCs w:val="24"/>
                <w:lang w:val="uk-UA"/>
              </w:rPr>
              <w:t>.</w:t>
            </w:r>
            <w:r w:rsidRPr="00950006">
              <w:rPr>
                <w:rFonts w:ascii="Times New Roman" w:hAnsi="Times New Roman"/>
                <w:bCs/>
                <w:sz w:val="24"/>
                <w:szCs w:val="24"/>
              </w:rPr>
              <w:t>, професор</w:t>
            </w:r>
            <w:r w:rsidRPr="00950006">
              <w:rPr>
                <w:rFonts w:ascii="Times New Roman" w:hAnsi="Times New Roman"/>
                <w:bCs/>
                <w:sz w:val="24"/>
                <w:szCs w:val="24"/>
                <w:lang w:val="uk-UA"/>
              </w:rPr>
              <w:t xml:space="preserve">, завідувач </w:t>
            </w:r>
            <w:r w:rsidRPr="00950006">
              <w:rPr>
                <w:rFonts w:ascii="Times New Roman" w:hAnsi="Times New Roman"/>
                <w:bCs/>
                <w:sz w:val="24"/>
                <w:szCs w:val="24"/>
              </w:rPr>
              <w:t>кафедри теплогазопостачання, вентиляції та теплоенергетики</w:t>
            </w:r>
            <w:r w:rsidRPr="00950006">
              <w:rPr>
                <w:rFonts w:ascii="Times New Roman" w:hAnsi="Times New Roman"/>
                <w:bCs/>
                <w:sz w:val="24"/>
                <w:szCs w:val="24"/>
                <w:lang w:val="uk-UA"/>
              </w:rPr>
              <w:t>;</w:t>
            </w:r>
          </w:p>
          <w:p w:rsidR="00950006" w:rsidRPr="00950006" w:rsidRDefault="00950006">
            <w:pPr>
              <w:pStyle w:val="af8"/>
              <w:rPr>
                <w:rFonts w:ascii="Times New Roman" w:hAnsi="Times New Roman"/>
                <w:sz w:val="24"/>
                <w:szCs w:val="24"/>
                <w:lang w:val="uk-UA"/>
              </w:rPr>
            </w:pPr>
            <w:r w:rsidRPr="00950006">
              <w:rPr>
                <w:rFonts w:ascii="Times New Roman" w:hAnsi="Times New Roman"/>
                <w:bCs/>
                <w:sz w:val="24"/>
                <w:szCs w:val="24"/>
                <w:lang w:val="uk-UA"/>
              </w:rPr>
              <w:t xml:space="preserve">Ілляш Оксана Едуардівна, </w:t>
            </w:r>
            <w:r w:rsidRPr="00950006">
              <w:rPr>
                <w:rFonts w:ascii="Times New Roman" w:hAnsi="Times New Roman"/>
                <w:sz w:val="24"/>
                <w:szCs w:val="24"/>
                <w:lang w:val="uk-UA"/>
              </w:rPr>
              <w:t>к.т.н., доцент,  завідувач кафедри прикладної екології та природокористування</w:t>
            </w:r>
          </w:p>
        </w:tc>
        <w:tc>
          <w:tcPr>
            <w:tcW w:w="2261" w:type="dxa"/>
            <w:tcBorders>
              <w:top w:val="single" w:sz="4" w:space="0" w:color="auto"/>
              <w:left w:val="single" w:sz="4" w:space="0" w:color="auto"/>
              <w:bottom w:val="single" w:sz="4" w:space="0" w:color="auto"/>
              <w:right w:val="single" w:sz="4" w:space="0" w:color="auto"/>
            </w:tcBorders>
          </w:tcPr>
          <w:p w:rsidR="00950006" w:rsidRPr="00950006" w:rsidRDefault="00950006">
            <w:pPr>
              <w:pStyle w:val="af8"/>
              <w:rPr>
                <w:rFonts w:ascii="Times New Roman" w:hAnsi="Times New Roman"/>
                <w:sz w:val="24"/>
                <w:szCs w:val="24"/>
                <w:lang w:val="uk-UA"/>
              </w:rPr>
            </w:pPr>
          </w:p>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 xml:space="preserve">  Бурлай О.Г.</w:t>
            </w: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Навчальний  експеримент при викладанні природничих дисциплін</w:t>
            </w:r>
          </w:p>
        </w:tc>
      </w:tr>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7.</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Проєктна група з робототехніки</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Лактіонов Олександр Ігорович, кандидат технічних наук, старший викладач кафедри автоматики, електроніки та телекомунікацій</w:t>
            </w:r>
          </w:p>
        </w:tc>
        <w:tc>
          <w:tcPr>
            <w:tcW w:w="226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Мотрій С.П.</w:t>
            </w: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Особливості проєктної діяльності у вивченні робототехніки</w:t>
            </w:r>
          </w:p>
        </w:tc>
      </w:tr>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8.</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Проєктна група з автосправи</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Сальніков Роман Юрійович, старший викладач кафедри будівельних машин і обладнання</w:t>
            </w:r>
          </w:p>
        </w:tc>
        <w:tc>
          <w:tcPr>
            <w:tcW w:w="226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Мотрій С.П.</w:t>
            </w: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Сучасні підходи до впровадження проєктної роботи з автосправи</w:t>
            </w:r>
          </w:p>
        </w:tc>
      </w:tr>
      <w:tr w:rsidR="00950006" w:rsidRPr="00950006" w:rsidTr="00950006">
        <w:tc>
          <w:tcPr>
            <w:tcW w:w="42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9.</w:t>
            </w:r>
          </w:p>
        </w:tc>
        <w:tc>
          <w:tcPr>
            <w:tcW w:w="1853"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Проєктна група з інформатики</w:t>
            </w:r>
          </w:p>
        </w:tc>
        <w:tc>
          <w:tcPr>
            <w:tcW w:w="3041"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Головко Геннадій Вячеславович, кандидат технічних наук, доцент кафедри комп</w:t>
            </w:r>
            <w:r w:rsidRPr="00950006">
              <w:rPr>
                <w:rFonts w:ascii="Times New Roman" w:hAnsi="Times New Roman"/>
                <w:sz w:val="24"/>
                <w:szCs w:val="24"/>
              </w:rPr>
              <w:t>’</w:t>
            </w:r>
            <w:r w:rsidRPr="00950006">
              <w:rPr>
                <w:rFonts w:ascii="Times New Roman" w:hAnsi="Times New Roman"/>
                <w:sz w:val="24"/>
                <w:szCs w:val="24"/>
                <w:lang w:val="uk-UA"/>
              </w:rPr>
              <w:t>ютерних та інформаційних технологій і систем</w:t>
            </w:r>
          </w:p>
        </w:tc>
        <w:tc>
          <w:tcPr>
            <w:tcW w:w="2261" w:type="dxa"/>
            <w:tcBorders>
              <w:top w:val="single" w:sz="4" w:space="0" w:color="auto"/>
              <w:left w:val="single" w:sz="4" w:space="0" w:color="auto"/>
              <w:bottom w:val="single" w:sz="4" w:space="0" w:color="auto"/>
              <w:right w:val="single" w:sz="4" w:space="0" w:color="auto"/>
            </w:tcBorders>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Ященко В.В.</w:t>
            </w:r>
          </w:p>
          <w:p w:rsidR="00950006" w:rsidRPr="00950006" w:rsidRDefault="00950006">
            <w:pPr>
              <w:pStyle w:val="af8"/>
              <w:rPr>
                <w:rFonts w:ascii="Times New Roman" w:hAnsi="Times New Roman"/>
                <w:sz w:val="24"/>
                <w:szCs w:val="24"/>
                <w:lang w:val="uk-UA"/>
              </w:rPr>
            </w:pPr>
          </w:p>
        </w:tc>
        <w:tc>
          <w:tcPr>
            <w:tcW w:w="2655" w:type="dxa"/>
            <w:tcBorders>
              <w:top w:val="single" w:sz="4" w:space="0" w:color="auto"/>
              <w:left w:val="single" w:sz="4" w:space="0" w:color="auto"/>
              <w:bottom w:val="single" w:sz="4" w:space="0" w:color="auto"/>
              <w:right w:val="single" w:sz="4" w:space="0" w:color="auto"/>
            </w:tcBorders>
            <w:hideMark/>
          </w:tcPr>
          <w:p w:rsidR="00950006" w:rsidRPr="00950006" w:rsidRDefault="00950006">
            <w:pPr>
              <w:pStyle w:val="af8"/>
              <w:rPr>
                <w:rFonts w:ascii="Times New Roman" w:hAnsi="Times New Roman"/>
                <w:sz w:val="24"/>
                <w:szCs w:val="24"/>
                <w:lang w:val="uk-UA"/>
              </w:rPr>
            </w:pPr>
            <w:r w:rsidRPr="00950006">
              <w:rPr>
                <w:rFonts w:ascii="Times New Roman" w:hAnsi="Times New Roman"/>
                <w:sz w:val="24"/>
                <w:szCs w:val="24"/>
                <w:lang w:val="uk-UA"/>
              </w:rPr>
              <w:t>Проєктна діяльність як засіб формування ІКТ-компетентності учнів</w:t>
            </w:r>
          </w:p>
        </w:tc>
      </w:tr>
    </w:tbl>
    <w:p w:rsidR="00950006" w:rsidRPr="00950006" w:rsidRDefault="00950006" w:rsidP="00950006">
      <w:pPr>
        <w:pStyle w:val="af8"/>
        <w:rPr>
          <w:rFonts w:ascii="Times New Roman" w:eastAsiaTheme="minorHAnsi" w:hAnsi="Times New Roman"/>
          <w:sz w:val="24"/>
          <w:szCs w:val="24"/>
          <w:lang w:val="uk-UA"/>
        </w:rPr>
      </w:pPr>
    </w:p>
    <w:p w:rsidR="00950006" w:rsidRPr="00950006" w:rsidRDefault="00950006" w:rsidP="00950006">
      <w:pPr>
        <w:pStyle w:val="af8"/>
        <w:ind w:firstLine="708"/>
        <w:jc w:val="both"/>
        <w:rPr>
          <w:rFonts w:ascii="Times New Roman" w:hAnsi="Times New Roman"/>
          <w:sz w:val="24"/>
          <w:szCs w:val="24"/>
          <w:lang w:val="uk-UA"/>
        </w:rPr>
      </w:pPr>
      <w:r w:rsidRPr="00950006">
        <w:rPr>
          <w:rFonts w:ascii="Times New Roman" w:hAnsi="Times New Roman"/>
          <w:sz w:val="24"/>
          <w:szCs w:val="24"/>
          <w:lang w:val="uk-UA"/>
        </w:rPr>
        <w:t>Навчання</w:t>
      </w:r>
      <w:r w:rsidRPr="00950006">
        <w:rPr>
          <w:rFonts w:ascii="Times New Roman" w:hAnsi="Times New Roman"/>
          <w:sz w:val="24"/>
          <w:szCs w:val="24"/>
        </w:rPr>
        <w:t> </w:t>
      </w:r>
      <w:r w:rsidRPr="00950006">
        <w:rPr>
          <w:rFonts w:ascii="Times New Roman" w:hAnsi="Times New Roman"/>
          <w:sz w:val="24"/>
          <w:szCs w:val="24"/>
          <w:lang w:val="uk-UA"/>
        </w:rPr>
        <w:t>–це соціальна активність, яка відбувається в межах учнівських груп, культури та минулого досвіду, через проєктне навчання учні мають можливість використовувати не лише знання з навчальних дисциплін, а й</w:t>
      </w:r>
      <w:r w:rsidRPr="00950006">
        <w:rPr>
          <w:rFonts w:ascii="Times New Roman" w:hAnsi="Times New Roman"/>
          <w:sz w:val="24"/>
          <w:szCs w:val="24"/>
        </w:rPr>
        <w:t> </w:t>
      </w:r>
      <w:r w:rsidRPr="00950006">
        <w:rPr>
          <w:rFonts w:ascii="Times New Roman" w:hAnsi="Times New Roman"/>
          <w:sz w:val="24"/>
          <w:szCs w:val="24"/>
          <w:lang w:val="uk-UA"/>
        </w:rPr>
        <w:t>вчитися вести перемовини, ухвалювати спільні рішення, нести  відповідальність</w:t>
      </w:r>
      <w:r w:rsidRPr="00950006">
        <w:rPr>
          <w:rFonts w:ascii="Times New Roman" w:hAnsi="Times New Roman"/>
          <w:sz w:val="24"/>
          <w:szCs w:val="24"/>
        </w:rPr>
        <w:t> </w:t>
      </w:r>
      <w:r w:rsidRPr="00950006">
        <w:rPr>
          <w:rFonts w:ascii="Times New Roman" w:hAnsi="Times New Roman"/>
          <w:sz w:val="24"/>
          <w:szCs w:val="24"/>
          <w:lang w:val="uk-UA"/>
        </w:rPr>
        <w:t>відповідно до ролі в навчальній команді й разом інтерпретувати результати своєї діяльності. Крім того,</w:t>
      </w:r>
      <w:r w:rsidRPr="00950006">
        <w:rPr>
          <w:rFonts w:ascii="Times New Roman" w:hAnsi="Times New Roman"/>
          <w:b/>
          <w:bCs/>
          <w:sz w:val="24"/>
          <w:szCs w:val="24"/>
        </w:rPr>
        <w:t> </w:t>
      </w:r>
      <w:r w:rsidRPr="00950006">
        <w:rPr>
          <w:rFonts w:ascii="Times New Roman" w:hAnsi="Times New Roman"/>
          <w:sz w:val="24"/>
          <w:szCs w:val="24"/>
          <w:lang w:val="uk-UA"/>
        </w:rPr>
        <w:t xml:space="preserve">робота над проєктами реалізується через міждисциплінарні зв’язки, що виходять за межі програми одного конкретного предмету. </w:t>
      </w:r>
    </w:p>
    <w:p w:rsidR="00950006" w:rsidRPr="00950006" w:rsidRDefault="00950006" w:rsidP="00950006">
      <w:pPr>
        <w:pStyle w:val="af8"/>
        <w:ind w:firstLine="708"/>
        <w:jc w:val="both"/>
        <w:rPr>
          <w:rFonts w:ascii="Times New Roman" w:eastAsia="Times New Roman" w:hAnsi="Times New Roman"/>
          <w:sz w:val="24"/>
          <w:szCs w:val="24"/>
          <w:lang w:val="uk-UA" w:eastAsia="ru-RU"/>
        </w:rPr>
      </w:pPr>
      <w:r w:rsidRPr="00950006">
        <w:rPr>
          <w:rFonts w:ascii="Times New Roman" w:hAnsi="Times New Roman"/>
          <w:sz w:val="24"/>
          <w:szCs w:val="24"/>
          <w:lang w:val="uk-UA"/>
        </w:rPr>
        <w:t xml:space="preserve">Відповідно до плану роботи   </w:t>
      </w:r>
      <w:r w:rsidRPr="00950006">
        <w:rPr>
          <w:rFonts w:ascii="Times New Roman" w:eastAsia="Times New Roman" w:hAnsi="Times New Roman"/>
          <w:sz w:val="24"/>
          <w:szCs w:val="24"/>
          <w:lang w:val="uk-UA" w:eastAsia="ru-RU"/>
        </w:rPr>
        <w:t>наукового проєкту «Перші кроки до науки» класні колективи працюють над проєктами за різними напрямками:</w:t>
      </w:r>
    </w:p>
    <w:p w:rsidR="00950006" w:rsidRPr="00950006" w:rsidRDefault="00950006" w:rsidP="00950006">
      <w:pPr>
        <w:pStyle w:val="af8"/>
        <w:ind w:firstLine="708"/>
        <w:jc w:val="both"/>
        <w:rPr>
          <w:rFonts w:ascii="Times New Roman" w:eastAsia="Times New Roman" w:hAnsi="Times New Roman"/>
          <w:sz w:val="24"/>
          <w:szCs w:val="24"/>
          <w:lang w:val="uk-UA" w:eastAsia="ru-RU"/>
        </w:rPr>
      </w:pPr>
    </w:p>
    <w:tbl>
      <w:tblPr>
        <w:tblStyle w:val="a5"/>
        <w:tblW w:w="10659" w:type="dxa"/>
        <w:tblInd w:w="-885" w:type="dxa"/>
        <w:tblLayout w:type="fixed"/>
        <w:tblLook w:val="04A0" w:firstRow="1" w:lastRow="0" w:firstColumn="1" w:lastColumn="0" w:noHBand="0" w:noVBand="1"/>
      </w:tblPr>
      <w:tblGrid>
        <w:gridCol w:w="567"/>
        <w:gridCol w:w="1560"/>
        <w:gridCol w:w="736"/>
        <w:gridCol w:w="1850"/>
        <w:gridCol w:w="1552"/>
        <w:gridCol w:w="1276"/>
        <w:gridCol w:w="1559"/>
        <w:gridCol w:w="1559"/>
      </w:tblGrid>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b/>
                <w:bCs/>
                <w:sz w:val="24"/>
                <w:szCs w:val="24"/>
                <w:lang w:eastAsia="en-US"/>
              </w:rPr>
            </w:pPr>
            <w:r w:rsidRPr="00950006">
              <w:rPr>
                <w:rFonts w:ascii="Times New Roman" w:hAnsi="Times New Roman" w:cs="Times New Roman"/>
                <w:b/>
                <w:bCs/>
                <w:sz w:val="24"/>
                <w:szCs w:val="24"/>
              </w:rPr>
              <w:t>№ за/п</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b/>
                <w:bCs/>
                <w:sz w:val="24"/>
                <w:szCs w:val="24"/>
                <w:lang w:eastAsia="en-US"/>
              </w:rPr>
            </w:pPr>
            <w:r w:rsidRPr="00950006">
              <w:rPr>
                <w:rFonts w:ascii="Times New Roman" w:hAnsi="Times New Roman" w:cs="Times New Roman"/>
                <w:b/>
                <w:bCs/>
                <w:sz w:val="24"/>
                <w:szCs w:val="24"/>
              </w:rPr>
              <w:t>Назва проєкту</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b/>
                <w:bCs/>
                <w:sz w:val="24"/>
                <w:szCs w:val="24"/>
                <w:lang w:eastAsia="en-US"/>
              </w:rPr>
            </w:pPr>
            <w:r w:rsidRPr="00950006">
              <w:rPr>
                <w:rFonts w:ascii="Times New Roman" w:hAnsi="Times New Roman" w:cs="Times New Roman"/>
                <w:b/>
                <w:bCs/>
                <w:sz w:val="24"/>
                <w:szCs w:val="24"/>
              </w:rPr>
              <w:t>Клас</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b/>
                <w:bCs/>
                <w:sz w:val="24"/>
                <w:szCs w:val="24"/>
                <w:lang w:eastAsia="en-US"/>
              </w:rPr>
            </w:pPr>
            <w:r w:rsidRPr="00950006">
              <w:rPr>
                <w:rFonts w:ascii="Times New Roman" w:hAnsi="Times New Roman" w:cs="Times New Roman"/>
                <w:b/>
                <w:bCs/>
                <w:sz w:val="24"/>
                <w:szCs w:val="24"/>
              </w:rPr>
              <w:t>Керівник(и) проєкту (ПІБ повністю)</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b/>
                <w:bCs/>
                <w:sz w:val="24"/>
                <w:szCs w:val="24"/>
                <w:lang w:eastAsia="en-US"/>
              </w:rPr>
            </w:pPr>
            <w:r w:rsidRPr="00950006">
              <w:rPr>
                <w:rFonts w:ascii="Times New Roman" w:hAnsi="Times New Roman" w:cs="Times New Roman"/>
                <w:b/>
                <w:bCs/>
                <w:sz w:val="24"/>
                <w:szCs w:val="24"/>
              </w:rPr>
              <w:t>Тип проєкту</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b/>
                <w:bCs/>
                <w:sz w:val="24"/>
                <w:szCs w:val="24"/>
                <w:lang w:eastAsia="en-US"/>
              </w:rPr>
            </w:pPr>
            <w:r w:rsidRPr="00950006">
              <w:rPr>
                <w:rFonts w:ascii="Times New Roman" w:hAnsi="Times New Roman" w:cs="Times New Roman"/>
                <w:b/>
                <w:bCs/>
                <w:sz w:val="24"/>
                <w:szCs w:val="24"/>
              </w:rPr>
              <w:t>Напрямок</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b/>
                <w:bCs/>
                <w:sz w:val="24"/>
                <w:szCs w:val="24"/>
                <w:lang w:eastAsia="en-US"/>
              </w:rPr>
            </w:pPr>
            <w:r w:rsidRPr="00950006">
              <w:rPr>
                <w:rFonts w:ascii="Times New Roman" w:hAnsi="Times New Roman" w:cs="Times New Roman"/>
                <w:b/>
                <w:bCs/>
                <w:sz w:val="24"/>
                <w:szCs w:val="24"/>
              </w:rPr>
              <w:t>Форма узагальнення</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b/>
                <w:bCs/>
                <w:sz w:val="24"/>
                <w:szCs w:val="24"/>
                <w:lang w:eastAsia="en-US"/>
              </w:rPr>
            </w:pPr>
            <w:r w:rsidRPr="00950006">
              <w:rPr>
                <w:rFonts w:ascii="Times New Roman" w:hAnsi="Times New Roman" w:cs="Times New Roman"/>
                <w:b/>
                <w:bCs/>
                <w:sz w:val="24"/>
                <w:szCs w:val="24"/>
              </w:rPr>
              <w:t>Термін реалізації</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Вулиці рідного міста</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3-А</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Харченко Л.І.,   Мальцева Т.О.</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Степаненко М.А.</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Інформаційно-дослідницький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Краєзнавчий </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Презентація</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Довгостроковий</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( 2 – 4 класи)</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Вулиці рідного міста</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3-Б</w:t>
            </w:r>
          </w:p>
        </w:tc>
        <w:tc>
          <w:tcPr>
            <w:tcW w:w="1850" w:type="dxa"/>
            <w:tcBorders>
              <w:top w:val="single" w:sz="4" w:space="0" w:color="auto"/>
              <w:left w:val="single" w:sz="4" w:space="0" w:color="auto"/>
              <w:bottom w:val="single" w:sz="4" w:space="0" w:color="auto"/>
              <w:right w:val="single" w:sz="4" w:space="0" w:color="auto"/>
            </w:tcBorders>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Чонкова Л.С.</w:t>
            </w:r>
          </w:p>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Вовк М.Я.</w:t>
            </w:r>
          </w:p>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Криворчук Т.С.</w:t>
            </w:r>
          </w:p>
          <w:p w:rsidR="00950006" w:rsidRPr="00950006" w:rsidRDefault="00950006">
            <w:pPr>
              <w:rPr>
                <w:rFonts w:ascii="Times New Roman" w:hAnsi="Times New Roman" w:cs="Times New Roman"/>
                <w:sz w:val="24"/>
                <w:szCs w:val="24"/>
                <w:lang w:eastAsia="en-US"/>
              </w:rPr>
            </w:pP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Інформаційно-дослідницький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Краєзнавчий </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Презентація</w:t>
            </w:r>
          </w:p>
        </w:tc>
        <w:tc>
          <w:tcPr>
            <w:tcW w:w="1559" w:type="dxa"/>
            <w:tcBorders>
              <w:top w:val="single" w:sz="4" w:space="0" w:color="auto"/>
              <w:left w:val="single" w:sz="4" w:space="0" w:color="auto"/>
              <w:bottom w:val="single" w:sz="4" w:space="0" w:color="auto"/>
              <w:right w:val="single" w:sz="4" w:space="0" w:color="auto"/>
            </w:tcBorders>
            <w:hideMark/>
          </w:tcPr>
          <w:p w:rsidR="00950006" w:rsidRDefault="00950006">
            <w:pPr>
              <w:rPr>
                <w:rFonts w:ascii="Times New Roman" w:hAnsi="Times New Roman" w:cs="Times New Roman"/>
                <w:sz w:val="24"/>
                <w:szCs w:val="24"/>
              </w:rPr>
            </w:pPr>
            <w:r w:rsidRPr="00950006">
              <w:rPr>
                <w:rFonts w:ascii="Times New Roman" w:hAnsi="Times New Roman" w:cs="Times New Roman"/>
                <w:sz w:val="24"/>
                <w:szCs w:val="24"/>
              </w:rPr>
              <w:t>Довгостроковий</w:t>
            </w:r>
          </w:p>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( 2 – 4 класи)</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Лікарські рослини рідного краю</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4-А</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Божко-Федюніна В.М.</w:t>
            </w:r>
          </w:p>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Лепська М.О.</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Лобода О.А.</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Дослідницько</w:t>
            </w:r>
            <w:r w:rsidRPr="00950006">
              <w:rPr>
                <w:rFonts w:ascii="Times New Roman" w:hAnsi="Times New Roman" w:cs="Times New Roman"/>
                <w:sz w:val="24"/>
                <w:szCs w:val="24"/>
                <w:lang w:val="en-US"/>
              </w:rPr>
              <w:t xml:space="preserve"> </w:t>
            </w:r>
            <w:r w:rsidRPr="00950006">
              <w:rPr>
                <w:rFonts w:ascii="Times New Roman" w:hAnsi="Times New Roman" w:cs="Times New Roman"/>
                <w:sz w:val="24"/>
                <w:szCs w:val="24"/>
              </w:rPr>
              <w:t>- пошуковий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Природничий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Презентація</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Довгостроковий</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Рослини </w:t>
            </w:r>
            <w:r w:rsidRPr="00950006">
              <w:rPr>
                <w:rFonts w:ascii="Times New Roman" w:hAnsi="Times New Roman" w:cs="Times New Roman"/>
                <w:sz w:val="24"/>
                <w:szCs w:val="24"/>
              </w:rPr>
              <w:lastRenderedPageBreak/>
              <w:t>рідного краю</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lastRenderedPageBreak/>
              <w:t>4-Б</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Шаблій Л.І. </w:t>
            </w:r>
            <w:r w:rsidRPr="00950006">
              <w:rPr>
                <w:rFonts w:ascii="Times New Roman" w:hAnsi="Times New Roman" w:cs="Times New Roman"/>
                <w:sz w:val="24"/>
                <w:szCs w:val="24"/>
              </w:rPr>
              <w:lastRenderedPageBreak/>
              <w:t>Олешко О,О., Шийка Д.В.</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lastRenderedPageBreak/>
              <w:t>Інформаційн</w:t>
            </w:r>
            <w:r w:rsidRPr="00950006">
              <w:rPr>
                <w:rFonts w:ascii="Times New Roman" w:hAnsi="Times New Roman" w:cs="Times New Roman"/>
                <w:sz w:val="24"/>
                <w:szCs w:val="24"/>
              </w:rPr>
              <w:lastRenderedPageBreak/>
              <w:t>о-дослідницький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lastRenderedPageBreak/>
              <w:t>Природни</w:t>
            </w:r>
            <w:r w:rsidRPr="00950006">
              <w:rPr>
                <w:rFonts w:ascii="Times New Roman" w:hAnsi="Times New Roman" w:cs="Times New Roman"/>
                <w:sz w:val="24"/>
                <w:szCs w:val="24"/>
              </w:rPr>
              <w:lastRenderedPageBreak/>
              <w:t>чий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lastRenderedPageBreak/>
              <w:t>Презентація</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 xml:space="preserve"> </w:t>
            </w:r>
            <w:r w:rsidRPr="00950006">
              <w:rPr>
                <w:rFonts w:ascii="Times New Roman" w:hAnsi="Times New Roman" w:cs="Times New Roman"/>
                <w:sz w:val="24"/>
                <w:szCs w:val="24"/>
              </w:rPr>
              <w:lastRenderedPageBreak/>
              <w:t>Довгостроковий</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(3-4 класи)</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lastRenderedPageBreak/>
              <w:t>5.</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Її життя – сонячний промінь (стежками Лесиних доріг)</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5-А</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Касьян С.Л.</w:t>
            </w:r>
          </w:p>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Московченко Н.В.,</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Будник М.Г.</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Дослідницько -інформаційний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Історико-краєзнавчий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bCs/>
                <w:sz w:val="24"/>
                <w:szCs w:val="24"/>
              </w:rPr>
              <w:t>Буклет; презентація</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bCs/>
                <w:sz w:val="24"/>
                <w:szCs w:val="24"/>
              </w:rPr>
              <w:t>Вересень 2021р.-травень 2022р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Дивовижний світ меду</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5-Б</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Ященко В.В.</w:t>
            </w:r>
          </w:p>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 xml:space="preserve">Терешкевич Т.М., </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Сергієнко А.В.</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Інформаційно-дослідницький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Природничий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 xml:space="preserve"> Друкована праця</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(реферат)</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Травень 2022 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Люби і знай свій рідний край</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6-А</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Фесенко С.А., Аболіна І.О., Чайка Н.О.</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bCs/>
                <w:sz w:val="24"/>
                <w:szCs w:val="24"/>
              </w:rPr>
            </w:pPr>
            <w:r w:rsidRPr="00950006">
              <w:rPr>
                <w:rFonts w:ascii="Times New Roman" w:hAnsi="Times New Roman" w:cs="Times New Roman"/>
                <w:bCs/>
                <w:sz w:val="24"/>
                <w:szCs w:val="24"/>
              </w:rPr>
              <w:t>Інформаційно-дослідницький</w:t>
            </w:r>
          </w:p>
          <w:p w:rsidR="00950006" w:rsidRPr="00950006" w:rsidRDefault="00950006">
            <w:pPr>
              <w:rPr>
                <w:rFonts w:ascii="Times New Roman" w:hAnsi="Times New Roman" w:cs="Times New Roman"/>
                <w:bCs/>
                <w:sz w:val="24"/>
                <w:szCs w:val="24"/>
                <w:lang w:eastAsia="en-US"/>
              </w:rPr>
            </w:pPr>
            <w:r w:rsidRPr="00950006">
              <w:rPr>
                <w:rFonts w:ascii="Times New Roman" w:hAnsi="Times New Roman" w:cs="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bCs/>
                <w:sz w:val="24"/>
                <w:szCs w:val="24"/>
              </w:rPr>
            </w:pPr>
            <w:r w:rsidRPr="00950006">
              <w:rPr>
                <w:rFonts w:ascii="Times New Roman" w:hAnsi="Times New Roman" w:cs="Times New Roman"/>
                <w:bCs/>
                <w:sz w:val="24"/>
                <w:szCs w:val="24"/>
              </w:rPr>
              <w:t xml:space="preserve">Виховна діяльність </w:t>
            </w:r>
          </w:p>
          <w:p w:rsidR="00950006" w:rsidRPr="00950006" w:rsidRDefault="00950006">
            <w:pPr>
              <w:rPr>
                <w:rFonts w:ascii="Times New Roman" w:hAnsi="Times New Roman" w:cs="Times New Roman"/>
                <w:bCs/>
                <w:sz w:val="24"/>
                <w:szCs w:val="24"/>
              </w:rPr>
            </w:pPr>
            <w:r w:rsidRPr="00950006">
              <w:rPr>
                <w:rFonts w:ascii="Times New Roman" w:hAnsi="Times New Roman" w:cs="Times New Roman"/>
                <w:bCs/>
                <w:sz w:val="24"/>
                <w:szCs w:val="24"/>
              </w:rPr>
              <w:t>Історико-краєзнавчий</w:t>
            </w:r>
          </w:p>
          <w:p w:rsidR="00950006" w:rsidRPr="00950006" w:rsidRDefault="00950006">
            <w:pPr>
              <w:rPr>
                <w:rFonts w:ascii="Times New Roman" w:hAnsi="Times New Roman" w:cs="Times New Roman"/>
                <w:bCs/>
                <w:sz w:val="24"/>
                <w:szCs w:val="24"/>
                <w:lang w:eastAsia="en-US"/>
              </w:rPr>
            </w:pPr>
            <w:r w:rsidRPr="00950006">
              <w:rPr>
                <w:rFonts w:ascii="Times New Roman" w:hAnsi="Times New Roman" w:cs="Times New Roman"/>
                <w:bCs/>
                <w:sz w:val="24"/>
                <w:szCs w:val="24"/>
              </w:rPr>
              <w:t>напрямок</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bCs/>
                <w:sz w:val="24"/>
                <w:szCs w:val="24"/>
              </w:rPr>
            </w:pPr>
            <w:r w:rsidRPr="00950006">
              <w:rPr>
                <w:rFonts w:ascii="Times New Roman" w:hAnsi="Times New Roman" w:cs="Times New Roman"/>
                <w:bCs/>
                <w:sz w:val="24"/>
                <w:szCs w:val="24"/>
              </w:rPr>
              <w:t xml:space="preserve">Буклет; фотовиставка; </w:t>
            </w:r>
          </w:p>
          <w:p w:rsidR="00950006" w:rsidRPr="00950006" w:rsidRDefault="00950006">
            <w:pPr>
              <w:rPr>
                <w:rFonts w:ascii="Times New Roman" w:hAnsi="Times New Roman" w:cs="Times New Roman"/>
                <w:bCs/>
                <w:sz w:val="24"/>
                <w:szCs w:val="24"/>
                <w:lang w:eastAsia="en-US"/>
              </w:rPr>
            </w:pPr>
            <w:r w:rsidRPr="00950006">
              <w:rPr>
                <w:rFonts w:ascii="Times New Roman" w:hAnsi="Times New Roman" w:cs="Times New Roman"/>
                <w:bCs/>
                <w:sz w:val="24"/>
                <w:szCs w:val="24"/>
              </w:rPr>
              <w:t xml:space="preserve">презентація  </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bCs/>
                <w:sz w:val="24"/>
                <w:szCs w:val="24"/>
                <w:lang w:eastAsia="en-US"/>
              </w:rPr>
            </w:pPr>
            <w:r w:rsidRPr="00950006">
              <w:rPr>
                <w:rFonts w:ascii="Times New Roman" w:hAnsi="Times New Roman" w:cs="Times New Roman"/>
                <w:bCs/>
                <w:sz w:val="24"/>
                <w:szCs w:val="24"/>
              </w:rPr>
              <w:t>Вересень 2021р.-травень 2022р.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Природа навколо нас</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6-Б</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Коваль І.В.</w:t>
            </w:r>
          </w:p>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Бездудна В.В.</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Ніколаєнко Л.В.</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 дослідницький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Природничий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 xml:space="preserve"> Друкована праця</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(реферат)</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Травень 2022 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Ми за здоровий спосіб життя</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7</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Солодовник Л.М.</w:t>
            </w:r>
          </w:p>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Піка Л.О.</w:t>
            </w:r>
          </w:p>
          <w:p w:rsidR="00950006" w:rsidRPr="00950006" w:rsidRDefault="00950006">
            <w:pPr>
              <w:jc w:val="both"/>
              <w:rPr>
                <w:rFonts w:ascii="Times New Roman" w:hAnsi="Times New Roman" w:cs="Times New Roman"/>
                <w:sz w:val="24"/>
                <w:szCs w:val="24"/>
                <w:lang w:eastAsia="en-US"/>
              </w:rPr>
            </w:pPr>
            <w:r w:rsidRPr="00950006">
              <w:rPr>
                <w:rFonts w:ascii="Times New Roman" w:hAnsi="Times New Roman" w:cs="Times New Roman"/>
                <w:sz w:val="24"/>
                <w:szCs w:val="24"/>
              </w:rPr>
              <w:t>Сіренька Л.А.</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Інформаційно-дослідницький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both"/>
              <w:rPr>
                <w:rFonts w:ascii="Times New Roman" w:hAnsi="Times New Roman" w:cs="Times New Roman"/>
                <w:sz w:val="24"/>
                <w:szCs w:val="24"/>
              </w:rPr>
            </w:pPr>
            <w:r w:rsidRPr="00950006">
              <w:rPr>
                <w:rFonts w:ascii="Times New Roman" w:hAnsi="Times New Roman" w:cs="Times New Roman"/>
                <w:sz w:val="24"/>
                <w:szCs w:val="24"/>
              </w:rPr>
              <w:t>Інформаційно-просвітниць</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кий, виховний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Друкована праця</w:t>
            </w:r>
          </w:p>
          <w:p w:rsidR="00950006" w:rsidRPr="00950006" w:rsidRDefault="00950006">
            <w:pPr>
              <w:jc w:val="both"/>
              <w:rPr>
                <w:rFonts w:ascii="Times New Roman" w:hAnsi="Times New Roman" w:cs="Times New Roman"/>
                <w:sz w:val="24"/>
                <w:szCs w:val="24"/>
                <w:lang w:eastAsia="en-US"/>
              </w:rPr>
            </w:pPr>
            <w:r w:rsidRPr="00950006">
              <w:rPr>
                <w:rFonts w:ascii="Times New Roman" w:hAnsi="Times New Roman" w:cs="Times New Roman"/>
                <w:sz w:val="24"/>
                <w:szCs w:val="24"/>
              </w:rPr>
              <w:t>(реферат)</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bCs/>
                <w:sz w:val="24"/>
                <w:szCs w:val="24"/>
              </w:rPr>
              <w:t>Вересень 2021р.-травень 2022р.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Екологічне агентство- збережемо зелений світ</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8-А</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Висоцька Г.І.</w:t>
            </w:r>
          </w:p>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Казарян В.А.</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Лобода Ю.А.</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Інформаційно-дослідницький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both"/>
              <w:rPr>
                <w:rFonts w:ascii="Times New Roman" w:hAnsi="Times New Roman" w:cs="Times New Roman"/>
                <w:sz w:val="24"/>
                <w:szCs w:val="24"/>
              </w:rPr>
            </w:pPr>
            <w:r w:rsidRPr="00950006">
              <w:rPr>
                <w:rFonts w:ascii="Times New Roman" w:hAnsi="Times New Roman" w:cs="Times New Roman"/>
                <w:sz w:val="24"/>
                <w:szCs w:val="24"/>
              </w:rPr>
              <w:t>Інформаційно-просвітниць</w:t>
            </w:r>
          </w:p>
          <w:p w:rsidR="00950006" w:rsidRPr="00950006" w:rsidRDefault="00950006">
            <w:pPr>
              <w:jc w:val="both"/>
              <w:rPr>
                <w:rFonts w:ascii="Times New Roman" w:hAnsi="Times New Roman" w:cs="Times New Roman"/>
                <w:sz w:val="24"/>
                <w:szCs w:val="24"/>
                <w:lang w:eastAsia="en-US"/>
              </w:rPr>
            </w:pPr>
            <w:r w:rsidRPr="00950006">
              <w:rPr>
                <w:rFonts w:ascii="Times New Roman" w:hAnsi="Times New Roman" w:cs="Times New Roman"/>
                <w:sz w:val="24"/>
                <w:szCs w:val="24"/>
              </w:rPr>
              <w:t>кий, виховний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Друкована праця</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(реферат)</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bCs/>
                <w:sz w:val="24"/>
                <w:szCs w:val="24"/>
                <w:lang w:eastAsia="en-US"/>
              </w:rPr>
            </w:pPr>
            <w:r w:rsidRPr="00950006">
              <w:rPr>
                <w:rFonts w:ascii="Times New Roman" w:hAnsi="Times New Roman" w:cs="Times New Roman"/>
                <w:bCs/>
                <w:sz w:val="24"/>
                <w:szCs w:val="24"/>
              </w:rPr>
              <w:t>Травень 2022 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Лікарські рослини в житті людини</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8-Б</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Гайдабура О.В. Чаєвська В.В. Петрик О.В.</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Пошуково-інформаційний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both"/>
              <w:rPr>
                <w:rFonts w:ascii="Times New Roman" w:hAnsi="Times New Roman" w:cs="Times New Roman"/>
                <w:sz w:val="24"/>
                <w:szCs w:val="24"/>
              </w:rPr>
            </w:pPr>
            <w:r w:rsidRPr="00950006">
              <w:rPr>
                <w:rFonts w:ascii="Times New Roman" w:hAnsi="Times New Roman" w:cs="Times New Roman"/>
                <w:sz w:val="24"/>
                <w:szCs w:val="24"/>
              </w:rPr>
              <w:t xml:space="preserve"> Науково-дослідницький,</w:t>
            </w:r>
          </w:p>
          <w:p w:rsidR="00950006" w:rsidRPr="00950006" w:rsidRDefault="00950006">
            <w:pPr>
              <w:jc w:val="both"/>
              <w:rPr>
                <w:rFonts w:ascii="Times New Roman" w:hAnsi="Times New Roman" w:cs="Times New Roman"/>
                <w:sz w:val="24"/>
                <w:szCs w:val="24"/>
              </w:rPr>
            </w:pPr>
            <w:r w:rsidRPr="00950006">
              <w:rPr>
                <w:rFonts w:ascii="Times New Roman" w:hAnsi="Times New Roman" w:cs="Times New Roman"/>
                <w:sz w:val="24"/>
                <w:szCs w:val="24"/>
              </w:rPr>
              <w:t>інформаційно-просвітниць</w:t>
            </w:r>
          </w:p>
          <w:p w:rsidR="00950006" w:rsidRPr="00950006" w:rsidRDefault="00950006">
            <w:pPr>
              <w:jc w:val="both"/>
              <w:rPr>
                <w:rFonts w:ascii="Times New Roman" w:hAnsi="Times New Roman" w:cs="Times New Roman"/>
                <w:sz w:val="24"/>
                <w:szCs w:val="24"/>
                <w:lang w:eastAsia="en-US"/>
              </w:rPr>
            </w:pPr>
            <w:r w:rsidRPr="00950006">
              <w:rPr>
                <w:rFonts w:ascii="Times New Roman" w:hAnsi="Times New Roman" w:cs="Times New Roman"/>
                <w:sz w:val="24"/>
                <w:szCs w:val="24"/>
              </w:rPr>
              <w:t>кий, виховний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Презентація</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bCs/>
                <w:sz w:val="24"/>
                <w:szCs w:val="24"/>
              </w:rPr>
              <w:t>Травень 2022 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tcPr>
          <w:p w:rsidR="00950006" w:rsidRPr="00950006" w:rsidRDefault="00950006">
            <w:pPr>
              <w:jc w:val="center"/>
              <w:rPr>
                <w:rFonts w:ascii="Times New Roman" w:hAnsi="Times New Roman" w:cs="Times New Roman"/>
                <w:sz w:val="24"/>
                <w:szCs w:val="24"/>
              </w:rPr>
            </w:pPr>
            <w:r w:rsidRPr="00950006">
              <w:rPr>
                <w:rFonts w:ascii="Times New Roman" w:hAnsi="Times New Roman" w:cs="Times New Roman"/>
                <w:sz w:val="24"/>
                <w:szCs w:val="24"/>
              </w:rPr>
              <w:t>12.</w:t>
            </w:r>
          </w:p>
          <w:p w:rsidR="00950006" w:rsidRPr="00950006" w:rsidRDefault="00950006">
            <w:pPr>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Сакральна функція українського вишиваного рушника</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Pr="00950006">
              <w:rPr>
                <w:rFonts w:ascii="Times New Roman" w:hAnsi="Times New Roman" w:cs="Times New Roman"/>
                <w:sz w:val="24"/>
                <w:szCs w:val="24"/>
              </w:rPr>
              <w:t xml:space="preserve"> 9-А</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Ілляшенко В.В.</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Онацька А.Б.</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Дослідницький </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both"/>
              <w:rPr>
                <w:rFonts w:ascii="Times New Roman" w:hAnsi="Times New Roman" w:cs="Times New Roman"/>
                <w:sz w:val="24"/>
                <w:szCs w:val="24"/>
              </w:rPr>
            </w:pPr>
            <w:r w:rsidRPr="00950006">
              <w:rPr>
                <w:rFonts w:ascii="Times New Roman" w:hAnsi="Times New Roman" w:cs="Times New Roman"/>
                <w:sz w:val="24"/>
                <w:szCs w:val="24"/>
              </w:rPr>
              <w:t>Інформаційно-просвітниць</w:t>
            </w:r>
          </w:p>
          <w:p w:rsidR="00950006" w:rsidRPr="00950006" w:rsidRDefault="00950006">
            <w:pPr>
              <w:jc w:val="both"/>
              <w:rPr>
                <w:rFonts w:ascii="Times New Roman" w:hAnsi="Times New Roman" w:cs="Times New Roman"/>
                <w:sz w:val="24"/>
                <w:szCs w:val="24"/>
                <w:lang w:eastAsia="en-US"/>
              </w:rPr>
            </w:pPr>
            <w:r w:rsidRPr="00950006">
              <w:rPr>
                <w:rFonts w:ascii="Times New Roman" w:hAnsi="Times New Roman" w:cs="Times New Roman"/>
                <w:sz w:val="24"/>
                <w:szCs w:val="24"/>
              </w:rPr>
              <w:t>кий, виховний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 xml:space="preserve"> Друкована праця</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(реферат)</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w:t>
            </w:r>
            <w:r w:rsidRPr="00950006">
              <w:rPr>
                <w:rFonts w:ascii="Times New Roman" w:hAnsi="Times New Roman" w:cs="Times New Roman"/>
                <w:bCs/>
                <w:sz w:val="24"/>
                <w:szCs w:val="24"/>
              </w:rPr>
              <w:t>Травень 2022 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Проблема сміття і сміттєзвалищ та альтернативні шляхи її </w:t>
            </w:r>
            <w:r w:rsidRPr="00950006">
              <w:rPr>
                <w:rFonts w:ascii="Times New Roman" w:hAnsi="Times New Roman" w:cs="Times New Roman"/>
                <w:sz w:val="24"/>
                <w:szCs w:val="24"/>
              </w:rPr>
              <w:lastRenderedPageBreak/>
              <w:t>вирішення</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lastRenderedPageBreak/>
              <w:t>9-Б</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Хоменко Л.І.</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Грицан С.О.</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Інформаційно-дослідницький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both"/>
              <w:rPr>
                <w:rFonts w:ascii="Times New Roman" w:hAnsi="Times New Roman" w:cs="Times New Roman"/>
                <w:sz w:val="24"/>
                <w:szCs w:val="24"/>
              </w:rPr>
            </w:pPr>
            <w:r w:rsidRPr="00950006">
              <w:rPr>
                <w:rFonts w:ascii="Times New Roman" w:hAnsi="Times New Roman" w:cs="Times New Roman"/>
                <w:sz w:val="24"/>
                <w:szCs w:val="24"/>
              </w:rPr>
              <w:t>Інформаційно-просвітниць</w:t>
            </w:r>
          </w:p>
          <w:p w:rsidR="00950006" w:rsidRPr="00950006" w:rsidRDefault="00950006">
            <w:pPr>
              <w:jc w:val="both"/>
              <w:rPr>
                <w:rFonts w:ascii="Times New Roman" w:hAnsi="Times New Roman" w:cs="Times New Roman"/>
                <w:sz w:val="24"/>
                <w:szCs w:val="24"/>
                <w:lang w:eastAsia="en-US"/>
              </w:rPr>
            </w:pPr>
            <w:r w:rsidRPr="00950006">
              <w:rPr>
                <w:rFonts w:ascii="Times New Roman" w:hAnsi="Times New Roman" w:cs="Times New Roman"/>
                <w:sz w:val="24"/>
                <w:szCs w:val="24"/>
              </w:rPr>
              <w:t>кий, виховний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Друкована праця</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(реферат)</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bCs/>
                <w:sz w:val="24"/>
                <w:szCs w:val="24"/>
              </w:rPr>
              <w:t>Травень 2022 р.</w:t>
            </w:r>
          </w:p>
        </w:tc>
      </w:tr>
      <w:tr w:rsidR="00950006" w:rsidRPr="00950006" w:rsidTr="00F829A7">
        <w:trPr>
          <w:trHeight w:val="340"/>
        </w:trPr>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eastAsia="Calibri" w:hAnsi="Times New Roman" w:cs="Times New Roman"/>
                <w:sz w:val="24"/>
                <w:szCs w:val="24"/>
                <w:lang w:eastAsia="en-US"/>
              </w:rPr>
            </w:pPr>
            <w:r w:rsidRPr="00950006">
              <w:rPr>
                <w:rFonts w:ascii="Times New Roman" w:eastAsia="Calibri" w:hAnsi="Times New Roman" w:cs="Times New Roman"/>
                <w:sz w:val="24"/>
                <w:szCs w:val="24"/>
              </w:rPr>
              <w:lastRenderedPageBreak/>
              <w:t>14.</w:t>
            </w:r>
          </w:p>
        </w:tc>
        <w:tc>
          <w:tcPr>
            <w:tcW w:w="1560" w:type="dxa"/>
            <w:tcBorders>
              <w:top w:val="single" w:sz="4" w:space="0" w:color="auto"/>
              <w:left w:val="single" w:sz="4" w:space="0" w:color="auto"/>
              <w:bottom w:val="single" w:sz="4" w:space="0" w:color="auto"/>
              <w:right w:val="single" w:sz="4" w:space="0" w:color="auto"/>
            </w:tcBorders>
            <w:hideMark/>
          </w:tcPr>
          <w:p w:rsidR="00F829A7" w:rsidRDefault="00950006">
            <w:pPr>
              <w:ind w:left="-959" w:firstLine="959"/>
              <w:rPr>
                <w:rFonts w:ascii="Times New Roman" w:eastAsia="Calibri" w:hAnsi="Times New Roman" w:cs="Times New Roman"/>
                <w:sz w:val="24"/>
                <w:szCs w:val="24"/>
              </w:rPr>
            </w:pPr>
            <w:r w:rsidRPr="00950006">
              <w:rPr>
                <w:rFonts w:ascii="Times New Roman" w:eastAsia="Calibri" w:hAnsi="Times New Roman" w:cs="Times New Roman"/>
                <w:sz w:val="24"/>
                <w:szCs w:val="24"/>
              </w:rPr>
              <w:t>Ми за</w:t>
            </w:r>
          </w:p>
          <w:p w:rsidR="00F829A7" w:rsidRDefault="00950006">
            <w:pPr>
              <w:ind w:left="-959" w:firstLine="959"/>
              <w:rPr>
                <w:rFonts w:ascii="Times New Roman" w:eastAsia="Calibri" w:hAnsi="Times New Roman" w:cs="Times New Roman"/>
                <w:sz w:val="24"/>
                <w:szCs w:val="24"/>
              </w:rPr>
            </w:pPr>
            <w:r w:rsidRPr="00950006">
              <w:rPr>
                <w:rFonts w:ascii="Times New Roman" w:eastAsia="Calibri" w:hAnsi="Times New Roman" w:cs="Times New Roman"/>
                <w:sz w:val="24"/>
                <w:szCs w:val="24"/>
              </w:rPr>
              <w:t xml:space="preserve"> здоровий </w:t>
            </w:r>
          </w:p>
          <w:p w:rsidR="00F829A7" w:rsidRDefault="00F829A7">
            <w:pPr>
              <w:ind w:left="-959" w:firstLine="959"/>
              <w:rPr>
                <w:rFonts w:ascii="Times New Roman" w:eastAsia="Calibri" w:hAnsi="Times New Roman" w:cs="Times New Roman"/>
                <w:sz w:val="24"/>
                <w:szCs w:val="24"/>
              </w:rPr>
            </w:pPr>
            <w:r w:rsidRPr="009E42CC">
              <w:rPr>
                <w:rFonts w:ascii="Times New Roman" w:eastAsia="Calibri" w:hAnsi="Times New Roman" w:cs="Times New Roman"/>
                <w:sz w:val="24"/>
                <w:szCs w:val="24"/>
                <w:lang w:val="ru-RU"/>
              </w:rPr>
              <w:t xml:space="preserve">  </w:t>
            </w:r>
            <w:r w:rsidR="00950006" w:rsidRPr="00950006">
              <w:rPr>
                <w:rFonts w:ascii="Times New Roman" w:eastAsia="Calibri" w:hAnsi="Times New Roman" w:cs="Times New Roman"/>
                <w:sz w:val="24"/>
                <w:szCs w:val="24"/>
              </w:rPr>
              <w:t xml:space="preserve">спосіб   </w:t>
            </w:r>
          </w:p>
          <w:p w:rsidR="00950006" w:rsidRPr="00950006" w:rsidRDefault="00F829A7">
            <w:pPr>
              <w:ind w:left="-959" w:firstLine="959"/>
              <w:rPr>
                <w:rFonts w:ascii="Times New Roman" w:eastAsia="Calibri" w:hAnsi="Times New Roman" w:cs="Times New Roman"/>
                <w:sz w:val="24"/>
                <w:szCs w:val="24"/>
                <w:lang w:eastAsia="en-US"/>
              </w:rPr>
            </w:pPr>
            <w:r w:rsidRPr="009E42CC">
              <w:rPr>
                <w:rFonts w:ascii="Times New Roman" w:eastAsia="Calibri" w:hAnsi="Times New Roman" w:cs="Times New Roman"/>
                <w:sz w:val="24"/>
                <w:szCs w:val="24"/>
                <w:lang w:val="ru-RU"/>
              </w:rPr>
              <w:t xml:space="preserve"> </w:t>
            </w:r>
            <w:r w:rsidR="00950006" w:rsidRPr="00950006">
              <w:rPr>
                <w:rFonts w:ascii="Times New Roman" w:eastAsia="Calibri" w:hAnsi="Times New Roman" w:cs="Times New Roman"/>
                <w:sz w:val="24"/>
                <w:szCs w:val="24"/>
              </w:rPr>
              <w:t xml:space="preserve"> життя</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rsidP="00950006">
            <w:pPr>
              <w:ind w:left="-959" w:firstLine="8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50006">
              <w:rPr>
                <w:rFonts w:ascii="Times New Roman" w:eastAsia="Calibri" w:hAnsi="Times New Roman" w:cs="Times New Roman"/>
                <w:sz w:val="24"/>
                <w:szCs w:val="24"/>
              </w:rPr>
              <w:t>10-А</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ind w:left="-959" w:firstLine="959"/>
              <w:rPr>
                <w:rFonts w:ascii="Times New Roman" w:eastAsia="Calibri" w:hAnsi="Times New Roman" w:cs="Times New Roman"/>
                <w:sz w:val="24"/>
                <w:szCs w:val="24"/>
              </w:rPr>
            </w:pPr>
            <w:r w:rsidRPr="00950006">
              <w:rPr>
                <w:rFonts w:ascii="Times New Roman" w:eastAsia="Calibri" w:hAnsi="Times New Roman" w:cs="Times New Roman"/>
                <w:sz w:val="24"/>
                <w:szCs w:val="24"/>
              </w:rPr>
              <w:t>Бурлай О.Г.</w:t>
            </w:r>
          </w:p>
          <w:p w:rsidR="00950006" w:rsidRPr="00950006" w:rsidRDefault="00950006">
            <w:pPr>
              <w:ind w:left="-959" w:firstLine="959"/>
              <w:rPr>
                <w:rFonts w:ascii="Times New Roman" w:eastAsia="Calibri" w:hAnsi="Times New Roman" w:cs="Times New Roman"/>
                <w:sz w:val="24"/>
                <w:szCs w:val="24"/>
                <w:lang w:eastAsia="en-US"/>
              </w:rPr>
            </w:pPr>
            <w:r w:rsidRPr="00950006">
              <w:rPr>
                <w:rFonts w:ascii="Times New Roman" w:eastAsia="Calibri" w:hAnsi="Times New Roman" w:cs="Times New Roman"/>
                <w:sz w:val="24"/>
                <w:szCs w:val="24"/>
              </w:rPr>
              <w:t>Торяник С.В.</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ind w:left="-959" w:firstLine="959"/>
              <w:rPr>
                <w:rFonts w:ascii="Times New Roman" w:eastAsia="Calibri" w:hAnsi="Times New Roman" w:cs="Times New Roman"/>
                <w:sz w:val="24"/>
                <w:szCs w:val="24"/>
              </w:rPr>
            </w:pPr>
            <w:r w:rsidRPr="00950006">
              <w:rPr>
                <w:rFonts w:ascii="Times New Roman" w:eastAsia="Calibri" w:hAnsi="Times New Roman" w:cs="Times New Roman"/>
                <w:sz w:val="24"/>
                <w:szCs w:val="24"/>
              </w:rPr>
              <w:t xml:space="preserve"> Практично-</w:t>
            </w:r>
          </w:p>
          <w:p w:rsidR="00950006" w:rsidRPr="00950006" w:rsidRDefault="00950006">
            <w:pPr>
              <w:ind w:left="-959" w:firstLine="959"/>
              <w:rPr>
                <w:rFonts w:ascii="Times New Roman" w:eastAsia="Calibri" w:hAnsi="Times New Roman" w:cs="Times New Roman"/>
                <w:sz w:val="24"/>
                <w:szCs w:val="24"/>
                <w:lang w:eastAsia="en-US"/>
              </w:rPr>
            </w:pPr>
            <w:r w:rsidRPr="00950006">
              <w:rPr>
                <w:rFonts w:ascii="Times New Roman" w:eastAsia="Calibri" w:hAnsi="Times New Roman" w:cs="Times New Roman"/>
                <w:sz w:val="24"/>
                <w:szCs w:val="24"/>
              </w:rPr>
              <w:t>орієнтований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both"/>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Інформаційно-просвітницький, виховний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ind w:left="-959" w:firstLine="959"/>
              <w:rPr>
                <w:rFonts w:ascii="Times New Roman" w:eastAsia="Calibri" w:hAnsi="Times New Roman" w:cs="Times New Roman"/>
                <w:sz w:val="24"/>
                <w:szCs w:val="24"/>
                <w:lang w:eastAsia="en-US"/>
              </w:rPr>
            </w:pPr>
            <w:r w:rsidRPr="00950006">
              <w:rPr>
                <w:rFonts w:ascii="Times New Roman" w:hAnsi="Times New Roman" w:cs="Times New Roman"/>
                <w:sz w:val="24"/>
                <w:szCs w:val="24"/>
              </w:rPr>
              <w:t>Презентація</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ind w:left="-959" w:firstLine="959"/>
              <w:rPr>
                <w:rFonts w:ascii="Times New Roman" w:eastAsia="Calibri" w:hAnsi="Times New Roman" w:cs="Times New Roman"/>
                <w:sz w:val="24"/>
                <w:szCs w:val="24"/>
                <w:lang w:eastAsia="en-US"/>
              </w:rPr>
            </w:pPr>
            <w:r w:rsidRPr="00950006">
              <w:rPr>
                <w:rFonts w:ascii="Times New Roman" w:hAnsi="Times New Roman" w:cs="Times New Roman"/>
                <w:bCs/>
                <w:sz w:val="24"/>
                <w:szCs w:val="24"/>
              </w:rPr>
              <w:t>Травень 2022 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Славетні земляки мого краю</w:t>
            </w:r>
          </w:p>
        </w:tc>
        <w:tc>
          <w:tcPr>
            <w:tcW w:w="73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10-Б</w:t>
            </w:r>
          </w:p>
        </w:tc>
        <w:tc>
          <w:tcPr>
            <w:tcW w:w="1850"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Ревегук С.В.</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Деркач В.А.</w:t>
            </w:r>
          </w:p>
        </w:tc>
        <w:tc>
          <w:tcPr>
            <w:tcW w:w="1552"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Інформаційно-дослідницький</w:t>
            </w:r>
          </w:p>
        </w:tc>
        <w:tc>
          <w:tcPr>
            <w:tcW w:w="1276"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both"/>
              <w:rPr>
                <w:rFonts w:ascii="Times New Roman" w:hAnsi="Times New Roman" w:cs="Times New Roman"/>
                <w:sz w:val="24"/>
                <w:szCs w:val="24"/>
                <w:lang w:eastAsia="en-US"/>
              </w:rPr>
            </w:pPr>
            <w:r w:rsidRPr="00950006">
              <w:rPr>
                <w:rFonts w:ascii="Times New Roman" w:hAnsi="Times New Roman" w:cs="Times New Roman"/>
                <w:sz w:val="24"/>
                <w:szCs w:val="24"/>
              </w:rPr>
              <w:t>Інформаційно-просвітницький, виховний</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Друкована праця</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(реферат)</w:t>
            </w:r>
          </w:p>
        </w:tc>
        <w:tc>
          <w:tcPr>
            <w:tcW w:w="1559" w:type="dxa"/>
            <w:tcBorders>
              <w:top w:val="single" w:sz="4" w:space="0" w:color="auto"/>
              <w:left w:val="single" w:sz="4" w:space="0" w:color="auto"/>
              <w:bottom w:val="single" w:sz="4" w:space="0" w:color="auto"/>
              <w:right w:val="single" w:sz="4" w:space="0" w:color="auto"/>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bCs/>
                <w:sz w:val="24"/>
                <w:szCs w:val="24"/>
              </w:rPr>
              <w:t>Травень 2022 р.</w:t>
            </w:r>
          </w:p>
        </w:tc>
      </w:tr>
      <w:tr w:rsidR="00950006" w:rsidRPr="00950006" w:rsidTr="00F829A7">
        <w:tc>
          <w:tcPr>
            <w:tcW w:w="567" w:type="dxa"/>
            <w:tcBorders>
              <w:top w:val="single" w:sz="4" w:space="0" w:color="auto"/>
              <w:left w:val="single" w:sz="4" w:space="0" w:color="auto"/>
              <w:bottom w:val="single" w:sz="4" w:space="0" w:color="auto"/>
              <w:right w:val="single" w:sz="4" w:space="0" w:color="auto"/>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Живе краєзнавство (стежками рідного краю)</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06" w:rsidRPr="00950006" w:rsidRDefault="00950006">
            <w:pPr>
              <w:jc w:val="center"/>
              <w:rPr>
                <w:rFonts w:ascii="Times New Roman" w:hAnsi="Times New Roman" w:cs="Times New Roman"/>
                <w:sz w:val="24"/>
                <w:szCs w:val="24"/>
                <w:lang w:eastAsia="en-US"/>
              </w:rPr>
            </w:pPr>
            <w:r w:rsidRPr="00950006">
              <w:rPr>
                <w:rFonts w:ascii="Times New Roman" w:hAnsi="Times New Roman" w:cs="Times New Roman"/>
                <w:sz w:val="24"/>
                <w:szCs w:val="24"/>
              </w:rPr>
              <w:t>11-Б</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Ківшик Г.В. Чорна С.А.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Творчий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Художньо- естетичний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 xml:space="preserve"> Презентація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06" w:rsidRPr="00950006" w:rsidRDefault="00950006">
            <w:pPr>
              <w:rPr>
                <w:rFonts w:ascii="Times New Roman" w:hAnsi="Times New Roman" w:cs="Times New Roman"/>
                <w:sz w:val="24"/>
                <w:szCs w:val="24"/>
              </w:rPr>
            </w:pPr>
            <w:r w:rsidRPr="00950006">
              <w:rPr>
                <w:rFonts w:ascii="Times New Roman" w:hAnsi="Times New Roman" w:cs="Times New Roman"/>
                <w:sz w:val="24"/>
                <w:szCs w:val="24"/>
              </w:rPr>
              <w:t>Довгостроковий</w:t>
            </w:r>
          </w:p>
          <w:p w:rsidR="00950006" w:rsidRPr="00950006" w:rsidRDefault="00950006">
            <w:pPr>
              <w:rPr>
                <w:rFonts w:ascii="Times New Roman" w:hAnsi="Times New Roman" w:cs="Times New Roman"/>
                <w:sz w:val="24"/>
                <w:szCs w:val="24"/>
                <w:lang w:eastAsia="en-US"/>
              </w:rPr>
            </w:pPr>
            <w:r w:rsidRPr="00950006">
              <w:rPr>
                <w:rFonts w:ascii="Times New Roman" w:hAnsi="Times New Roman" w:cs="Times New Roman"/>
                <w:sz w:val="24"/>
                <w:szCs w:val="24"/>
              </w:rPr>
              <w:t>(квітень-травень 2021 р.)</w:t>
            </w:r>
          </w:p>
        </w:tc>
      </w:tr>
    </w:tbl>
    <w:p w:rsidR="00950006" w:rsidRPr="00950006" w:rsidRDefault="00950006" w:rsidP="00950006">
      <w:pPr>
        <w:pStyle w:val="af8"/>
        <w:jc w:val="both"/>
        <w:rPr>
          <w:rFonts w:ascii="Times New Roman" w:eastAsiaTheme="minorHAnsi" w:hAnsi="Times New Roman"/>
          <w:sz w:val="24"/>
          <w:szCs w:val="24"/>
        </w:rPr>
      </w:pPr>
    </w:p>
    <w:p w:rsidR="00950006" w:rsidRPr="00950006" w:rsidRDefault="00950006" w:rsidP="00950006">
      <w:pPr>
        <w:pStyle w:val="af8"/>
        <w:ind w:firstLine="708"/>
        <w:jc w:val="both"/>
        <w:rPr>
          <w:rFonts w:ascii="Times New Roman" w:hAnsi="Times New Roman"/>
          <w:sz w:val="24"/>
          <w:szCs w:val="24"/>
          <w:lang w:val="uk-UA"/>
        </w:rPr>
      </w:pPr>
      <w:r w:rsidRPr="00950006">
        <w:rPr>
          <w:rFonts w:ascii="Times New Roman" w:hAnsi="Times New Roman"/>
          <w:sz w:val="24"/>
          <w:szCs w:val="24"/>
        </w:rPr>
        <w:t>Проектна діяльність у</w:t>
      </w:r>
      <w:r w:rsidRPr="00950006">
        <w:rPr>
          <w:rFonts w:ascii="Times New Roman" w:hAnsi="Times New Roman"/>
          <w:sz w:val="24"/>
          <w:szCs w:val="24"/>
          <w:lang w:val="uk-UA"/>
        </w:rPr>
        <w:t xml:space="preserve"> ліцеї-інтернаті</w:t>
      </w:r>
      <w:r w:rsidRPr="00950006">
        <w:rPr>
          <w:rFonts w:ascii="Times New Roman" w:hAnsi="Times New Roman"/>
          <w:sz w:val="24"/>
          <w:szCs w:val="24"/>
        </w:rPr>
        <w:t xml:space="preserve"> – важлива складова </w:t>
      </w:r>
      <w:r w:rsidRPr="00950006">
        <w:rPr>
          <w:rFonts w:ascii="Times New Roman" w:hAnsi="Times New Roman"/>
          <w:sz w:val="24"/>
          <w:szCs w:val="24"/>
          <w:lang w:val="uk-UA"/>
        </w:rPr>
        <w:t>освітнього</w:t>
      </w:r>
      <w:r w:rsidRPr="00950006">
        <w:rPr>
          <w:rFonts w:ascii="Times New Roman" w:hAnsi="Times New Roman"/>
          <w:sz w:val="24"/>
          <w:szCs w:val="24"/>
        </w:rPr>
        <w:t xml:space="preserve"> процесу</w:t>
      </w:r>
      <w:r w:rsidRPr="00950006">
        <w:rPr>
          <w:rFonts w:ascii="Times New Roman" w:hAnsi="Times New Roman"/>
          <w:sz w:val="24"/>
          <w:szCs w:val="24"/>
          <w:lang w:val="uk-UA"/>
        </w:rPr>
        <w:t xml:space="preserve">. Робота над проєктами </w:t>
      </w:r>
      <w:r w:rsidRPr="00950006">
        <w:rPr>
          <w:rFonts w:ascii="Times New Roman" w:hAnsi="Times New Roman"/>
          <w:sz w:val="24"/>
          <w:szCs w:val="24"/>
        </w:rPr>
        <w:t>значно розширює можливості вчителя і сприяє креативності, а учні  мають завдання, у процесі вирішення яких отримують практичні навички, непередбачені в теоретичній частині навчального процесу.</w:t>
      </w:r>
      <w:r w:rsidRPr="00950006">
        <w:rPr>
          <w:rFonts w:ascii="Times New Roman" w:hAnsi="Times New Roman"/>
          <w:sz w:val="24"/>
          <w:szCs w:val="24"/>
          <w:lang w:val="uk-UA"/>
        </w:rPr>
        <w:t xml:space="preserve"> </w:t>
      </w:r>
    </w:p>
    <w:p w:rsidR="00554D3F" w:rsidRDefault="00554D3F" w:rsidP="008635E5">
      <w:pPr>
        <w:spacing w:after="0" w:line="240" w:lineRule="auto"/>
        <w:jc w:val="both"/>
        <w:rPr>
          <w:rFonts w:ascii="Times New Roman" w:eastAsia="Times New Roman" w:hAnsi="Times New Roman" w:cs="Times New Roman"/>
          <w:b/>
          <w:sz w:val="24"/>
          <w:szCs w:val="24"/>
        </w:rPr>
      </w:pPr>
    </w:p>
    <w:p w:rsidR="006E66AA" w:rsidRPr="008635E5" w:rsidRDefault="006E66AA"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b/>
          <w:sz w:val="24"/>
          <w:szCs w:val="24"/>
        </w:rPr>
        <w:t xml:space="preserve"> </w:t>
      </w:r>
      <w:r w:rsidR="007F45B9">
        <w:rPr>
          <w:rFonts w:ascii="Times New Roman" w:eastAsia="Times New Roman" w:hAnsi="Times New Roman" w:cs="Times New Roman"/>
          <w:b/>
          <w:sz w:val="24"/>
          <w:szCs w:val="24"/>
        </w:rPr>
        <w:t xml:space="preserve">   </w:t>
      </w:r>
      <w:r w:rsidRPr="008635E5">
        <w:rPr>
          <w:rFonts w:ascii="Times New Roman" w:eastAsia="Times New Roman" w:hAnsi="Times New Roman" w:cs="Times New Roman"/>
          <w:sz w:val="24"/>
          <w:szCs w:val="24"/>
        </w:rPr>
        <w:t>Структурним</w:t>
      </w:r>
      <w:r w:rsidRPr="008635E5">
        <w:rPr>
          <w:rFonts w:ascii="Times New Roman" w:eastAsia="Times New Roman" w:hAnsi="Times New Roman" w:cs="Times New Roman"/>
          <w:b/>
          <w:sz w:val="24"/>
          <w:szCs w:val="24"/>
        </w:rPr>
        <w:t xml:space="preserve"> </w:t>
      </w:r>
      <w:r w:rsidRPr="008635E5">
        <w:rPr>
          <w:rFonts w:ascii="Times New Roman" w:eastAsia="Times New Roman" w:hAnsi="Times New Roman" w:cs="Times New Roman"/>
          <w:sz w:val="24"/>
          <w:szCs w:val="24"/>
        </w:rPr>
        <w:t xml:space="preserve">підрозділом Наукового ліцею є </w:t>
      </w:r>
      <w:r w:rsidRPr="008635E5">
        <w:rPr>
          <w:rFonts w:ascii="Times New Roman" w:eastAsia="Times New Roman" w:hAnsi="Times New Roman" w:cs="Times New Roman"/>
          <w:b/>
          <w:sz w:val="24"/>
          <w:szCs w:val="24"/>
          <w:u w:val="single"/>
        </w:rPr>
        <w:t xml:space="preserve"> Мала академія наук учнівської молоді</w:t>
      </w:r>
      <w:r w:rsidRPr="008635E5">
        <w:rPr>
          <w:rFonts w:ascii="Times New Roman" w:eastAsia="Times New Roman" w:hAnsi="Times New Roman" w:cs="Times New Roman"/>
          <w:b/>
          <w:sz w:val="24"/>
          <w:szCs w:val="24"/>
        </w:rPr>
        <w:t xml:space="preserve"> </w:t>
      </w:r>
      <w:r w:rsidRPr="00554D3F">
        <w:rPr>
          <w:rFonts w:ascii="Times New Roman" w:eastAsia="Times New Roman" w:hAnsi="Times New Roman" w:cs="Times New Roman"/>
          <w:sz w:val="24"/>
          <w:szCs w:val="24"/>
        </w:rPr>
        <w:t>о</w:t>
      </w:r>
      <w:r w:rsidRPr="008635E5">
        <w:rPr>
          <w:rFonts w:ascii="Times New Roman" w:eastAsia="Times New Roman" w:hAnsi="Times New Roman" w:cs="Times New Roman"/>
          <w:sz w:val="24"/>
          <w:szCs w:val="24"/>
        </w:rPr>
        <w:t>сновним напрямом діяльності якого є дослідницько-експериментальний, що передбачає залучення здобувачів освіти (учнів,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виявлення, розвиток і підтримку обдарованої молоді, створення умов для її творчої реалізації та розширення наукового світогляду.</w:t>
      </w:r>
    </w:p>
    <w:p w:rsidR="006E66AA" w:rsidRPr="008635E5" w:rsidRDefault="006E66AA" w:rsidP="008635E5">
      <w:pPr>
        <w:spacing w:after="0" w:line="240" w:lineRule="auto"/>
        <w:ind w:left="700"/>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Головними завданнями Малої академії наук учнівської молоді є:</w:t>
      </w:r>
    </w:p>
    <w:p w:rsidR="006E66AA" w:rsidRPr="008635E5" w:rsidRDefault="006E66AA" w:rsidP="008635E5">
      <w:pPr>
        <w:spacing w:after="0" w:line="240" w:lineRule="auto"/>
        <w:ind w:right="20"/>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реалізація державної політики у сфері позашкільної освіти виявлення, розвиток і підтримка обдарованої молоді, стимулювання її творчого потенціалу, розвиток наукової та дослідницько-експериментальної діяльності вихованців (учнів, слухачів);</w:t>
      </w:r>
    </w:p>
    <w:p w:rsidR="006E66AA" w:rsidRPr="008635E5" w:rsidRDefault="006E66AA" w:rsidP="008635E5">
      <w:pPr>
        <w:tabs>
          <w:tab w:val="left" w:pos="1068"/>
        </w:tabs>
        <w:spacing w:after="0" w:line="240" w:lineRule="auto"/>
        <w:ind w:left="707" w:right="20"/>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задоволення потреб учнівської молоді у професійному самовизначенні відповідно до їх інтересів і здібностей;</w:t>
      </w:r>
    </w:p>
    <w:p w:rsidR="006E66AA" w:rsidRPr="008635E5" w:rsidRDefault="006E66AA" w:rsidP="008635E5">
      <w:pPr>
        <w:tabs>
          <w:tab w:val="left" w:pos="1060"/>
        </w:tabs>
        <w:spacing w:after="0" w:line="240" w:lineRule="auto"/>
        <w:rPr>
          <w:rFonts w:ascii="Times New Roman" w:eastAsia="Times New Roman" w:hAnsi="Times New Roman" w:cs="Times New Roman"/>
          <w:sz w:val="24"/>
          <w:szCs w:val="24"/>
        </w:rPr>
        <w:sectPr w:rsidR="006E66AA" w:rsidRPr="008635E5" w:rsidSect="00330224">
          <w:footerReference w:type="default" r:id="rId13"/>
          <w:pgSz w:w="11900" w:h="16819"/>
          <w:pgMar w:top="425" w:right="839" w:bottom="567" w:left="1418" w:header="0" w:footer="0" w:gutter="0"/>
          <w:cols w:space="0" w:equalWidth="0">
            <w:col w:w="9642"/>
          </w:cols>
          <w:docGrid w:linePitch="360"/>
        </w:sectPr>
      </w:pPr>
      <w:r w:rsidRPr="008635E5">
        <w:rPr>
          <w:rFonts w:ascii="Times New Roman" w:eastAsia="Times New Roman" w:hAnsi="Times New Roman" w:cs="Times New Roman"/>
          <w:sz w:val="24"/>
          <w:szCs w:val="24"/>
        </w:rPr>
        <w:t xml:space="preserve">          - просвітницька діяльність</w:t>
      </w:r>
    </w:p>
    <w:p w:rsidR="001B03C8" w:rsidRPr="008635E5" w:rsidRDefault="001B03C8" w:rsidP="008635E5">
      <w:pPr>
        <w:spacing w:after="0" w:line="240" w:lineRule="auto"/>
        <w:ind w:right="85"/>
        <w:jc w:val="both"/>
        <w:rPr>
          <w:rFonts w:ascii="Times New Roman" w:eastAsia="Calibri" w:hAnsi="Times New Roman" w:cs="Times New Roman"/>
          <w:b/>
          <w:bCs/>
          <w:sz w:val="24"/>
          <w:szCs w:val="24"/>
        </w:rPr>
      </w:pPr>
    </w:p>
    <w:p w:rsidR="00FB3A33" w:rsidRPr="008635E5" w:rsidRDefault="00FB3A33" w:rsidP="008635E5">
      <w:pPr>
        <w:spacing w:after="0" w:line="240" w:lineRule="auto"/>
        <w:ind w:right="85"/>
        <w:jc w:val="center"/>
        <w:rPr>
          <w:rFonts w:ascii="Times New Roman" w:eastAsia="Calibri" w:hAnsi="Times New Roman" w:cs="Times New Roman"/>
          <w:b/>
          <w:bCs/>
          <w:sz w:val="24"/>
          <w:szCs w:val="24"/>
          <w:lang w:val="ru-RU"/>
        </w:rPr>
      </w:pPr>
      <w:r w:rsidRPr="008635E5">
        <w:rPr>
          <w:rFonts w:ascii="Times New Roman" w:eastAsia="Calibri" w:hAnsi="Times New Roman" w:cs="Times New Roman"/>
          <w:b/>
          <w:bCs/>
          <w:sz w:val="24"/>
          <w:szCs w:val="24"/>
        </w:rPr>
        <w:t>ОСВІТНЯ ПРОГРАМА І СТУПЕНЯ</w:t>
      </w:r>
    </w:p>
    <w:p w:rsidR="00CC26F4" w:rsidRPr="008635E5" w:rsidRDefault="00CC26F4" w:rsidP="008635E5">
      <w:pPr>
        <w:spacing w:after="0" w:line="240" w:lineRule="auto"/>
        <w:ind w:right="85"/>
        <w:jc w:val="center"/>
        <w:rPr>
          <w:rFonts w:ascii="Times New Roman" w:eastAsia="Calibri" w:hAnsi="Times New Roman" w:cs="Times New Roman"/>
          <w:b/>
          <w:bCs/>
          <w:sz w:val="24"/>
          <w:szCs w:val="24"/>
          <w:lang w:val="ru-RU"/>
        </w:rPr>
      </w:pP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hAnsi="Times New Roman" w:cs="Times New Roman"/>
          <w:b/>
          <w:bCs/>
          <w:sz w:val="24"/>
          <w:szCs w:val="24"/>
        </w:rPr>
        <w:t xml:space="preserve">      Початко</w:t>
      </w:r>
      <w:r w:rsidRPr="008635E5">
        <w:rPr>
          <w:rFonts w:ascii="Times New Roman" w:hAnsi="Times New Roman" w:cs="Times New Roman"/>
          <w:b/>
          <w:bCs/>
          <w:sz w:val="24"/>
          <w:szCs w:val="24"/>
          <w:lang w:val="ru-RU"/>
        </w:rPr>
        <w:t xml:space="preserve">ва освіта </w:t>
      </w:r>
      <w:r w:rsidRPr="008635E5">
        <w:rPr>
          <w:rFonts w:ascii="Times New Roman" w:eastAsia="TimesNewRomanPSMT" w:hAnsi="Times New Roman" w:cs="Times New Roman"/>
          <w:sz w:val="24"/>
          <w:szCs w:val="24"/>
          <w:lang w:val="ru-RU"/>
        </w:rPr>
        <w:t>– це перший рівень повної загальної середньої освіти, який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відповідає першому рівню Національної рамки кваліфікацій.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hAnsi="Times New Roman" w:cs="Times New Roman"/>
          <w:b/>
          <w:bCs/>
          <w:sz w:val="24"/>
          <w:szCs w:val="24"/>
          <w:lang w:val="ru-RU"/>
        </w:rPr>
        <w:t xml:space="preserve">     Метою початкової освіти </w:t>
      </w:r>
      <w:r w:rsidRPr="008635E5">
        <w:rPr>
          <w:rFonts w:ascii="Times New Roman" w:eastAsia="TimesNewRomanPSMT" w:hAnsi="Times New Roman" w:cs="Times New Roman"/>
          <w:sz w:val="24"/>
          <w:szCs w:val="24"/>
          <w:lang w:val="ru-RU"/>
        </w:rPr>
        <w:t>є всебічний розвиток дитини, її талантів,здібностей,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r w:rsidRPr="008635E5">
        <w:rPr>
          <w:rFonts w:ascii="Times New Roman"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продовження навчання в основній школі.</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Початкова освіта передбачає поділ на два цикли – </w:t>
      </w:r>
      <w:r w:rsidRPr="008635E5">
        <w:rPr>
          <w:rFonts w:ascii="Times New Roman" w:hAnsi="Times New Roman" w:cs="Times New Roman"/>
          <w:sz w:val="24"/>
          <w:szCs w:val="24"/>
          <w:lang w:val="ru-RU"/>
        </w:rPr>
        <w:t>1</w:t>
      </w:r>
      <w:r w:rsidRPr="008635E5">
        <w:rPr>
          <w:rFonts w:ascii="Times New Roman" w:eastAsia="TimesNewRomanPSMT" w:hAnsi="Times New Roman" w:cs="Times New Roman"/>
          <w:sz w:val="24"/>
          <w:szCs w:val="24"/>
          <w:lang w:val="ru-RU"/>
        </w:rPr>
        <w:t>–2 класи і 3–4 класи, що</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w:t>
      </w:r>
      <w:r w:rsidR="008F7367">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до здобуття освіти</w:t>
      </w:r>
      <w:r w:rsidRPr="008635E5">
        <w:rPr>
          <w:rFonts w:ascii="Times New Roman"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 xml:space="preserve">Освітню програму </w:t>
      </w:r>
      <w:r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Pr="008635E5">
        <w:rPr>
          <w:rFonts w:ascii="Times New Roman" w:eastAsia="TimesNewRomanPSMT" w:hAnsi="Times New Roman" w:cs="Times New Roman"/>
          <w:sz w:val="24"/>
          <w:szCs w:val="24"/>
          <w:lang w:val="ru-RU"/>
        </w:rPr>
        <w:t>для 1</w:t>
      </w:r>
      <w:r w:rsidRPr="008635E5">
        <w:rPr>
          <w:rFonts w:ascii="Times New Roman" w:hAnsi="Times New Roman" w:cs="Times New Roman"/>
          <w:sz w:val="24"/>
          <w:szCs w:val="24"/>
          <w:lang w:val="ru-RU"/>
        </w:rPr>
        <w:t>-3-</w:t>
      </w:r>
      <w:r w:rsidRPr="008635E5">
        <w:rPr>
          <w:rFonts w:ascii="Times New Roman" w:eastAsia="TimesNewRomanPSMT" w:hAnsi="Times New Roman" w:cs="Times New Roman"/>
          <w:sz w:val="24"/>
          <w:szCs w:val="24"/>
          <w:lang w:val="ru-RU"/>
        </w:rPr>
        <w:t>х класів  розроблено відповідно до</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Закону України «Про освіту», Державного стандарту початкової освіти</w:t>
      </w:r>
      <w:r w:rsidRPr="008635E5">
        <w:rPr>
          <w:rFonts w:ascii="Times New Roman"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положень</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концепції Нової української школи, на основі Типової освітньої програми для</w:t>
      </w:r>
      <w:r w:rsidR="001C12CB" w:rsidRPr="008635E5">
        <w:rPr>
          <w:rFonts w:ascii="Times New Roman" w:eastAsia="TimesNewRomanPSMT" w:hAnsi="Times New Roman" w:cs="Times New Roman"/>
          <w:sz w:val="24"/>
          <w:szCs w:val="24"/>
          <w:lang w:val="ru-RU"/>
        </w:rPr>
        <w:t xml:space="preserve"> </w:t>
      </w:r>
      <w:r w:rsidRPr="008635E5">
        <w:rPr>
          <w:rFonts w:ascii="Times New Roman" w:hAnsi="Times New Roman" w:cs="Times New Roman"/>
          <w:sz w:val="24"/>
          <w:szCs w:val="24"/>
          <w:lang w:val="ru-RU"/>
        </w:rPr>
        <w:t>1-</w:t>
      </w:r>
      <w:r w:rsidRPr="008635E5">
        <w:rPr>
          <w:rFonts w:ascii="Times New Roman" w:eastAsia="TimesNewRomanPSMT" w:hAnsi="Times New Roman" w:cs="Times New Roman"/>
          <w:sz w:val="24"/>
          <w:szCs w:val="24"/>
          <w:lang w:val="ru-RU"/>
        </w:rPr>
        <w:t xml:space="preserve">2 класів </w:t>
      </w:r>
      <w:r w:rsidR="007407BF"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закладів загальної середньої освіти, розробленої під</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керівництвом Савченко О.Я., затвердженої наказом Міністерства освіти і науки</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України від 08.10.2020 № 1272 та Типової освітньої програми для 3-4 класів</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закладів закладів загальної середньої освіти, розробленої під керівництвом</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Савченко О.Я., затвердженої наказом Міністерства освіти і науки України від</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08.10.2020 № 1273. У програмі визначено змістові лінії; очікувані результати</w:t>
      </w:r>
      <w:r w:rsidR="001C12CB"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навчання та відповідний зміст кожного навчального предмета чи інтегрованого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курсу.</w:t>
      </w:r>
    </w:p>
    <w:p w:rsidR="00CC26F4" w:rsidRPr="008635E5" w:rsidRDefault="00A374CD"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Програму побудовано із врахуванням таких принципів:</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дитиноцентрованості і природовідповідності;</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узгодження цілей, змісту і очікуваних результатів навчання;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науковості, доступності і практичної спрямованості змісту;</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наступності і перспективності навчання;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взаємозв’язаного формування ключових і предметних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компетентностей;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логічної послідовності і достатності засвоєння учнями предметних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компетентностей;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можливостей реалізації змісту освіти через предмети або інтегровані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курси;</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творчого використання вчителем програми залежно від умов навчання;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адаптації до індивідуальних особливостей, інтелектуальних і фізичних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можливостей, потреб та інтересів дітей.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Зміст програми має потенціал для формування у здобувачів таких </w:t>
      </w:r>
      <w:r w:rsidRPr="008635E5">
        <w:rPr>
          <w:rFonts w:ascii="Times New Roman" w:eastAsia="TimesNewRomanPSMT" w:hAnsi="Times New Roman" w:cs="Times New Roman"/>
          <w:b/>
          <w:sz w:val="24"/>
          <w:szCs w:val="24"/>
          <w:lang w:val="ru-RU"/>
        </w:rPr>
        <w:t>ключових</w:t>
      </w:r>
      <w:r w:rsidR="00A374CD" w:rsidRPr="008635E5">
        <w:rPr>
          <w:rFonts w:ascii="Times New Roman" w:eastAsia="TimesNewRomanPSMT" w:hAnsi="Times New Roman" w:cs="Times New Roman"/>
          <w:b/>
          <w:sz w:val="24"/>
          <w:szCs w:val="24"/>
          <w:lang w:val="ru-RU"/>
        </w:rPr>
        <w:t xml:space="preserve"> </w:t>
      </w:r>
      <w:r w:rsidRPr="008635E5">
        <w:rPr>
          <w:rFonts w:ascii="Times New Roman" w:eastAsia="TimesNewRomanPSMT" w:hAnsi="Times New Roman" w:cs="Times New Roman"/>
          <w:b/>
          <w:sz w:val="24"/>
          <w:szCs w:val="24"/>
          <w:lang w:val="ru-RU"/>
        </w:rPr>
        <w:t>компетентностей:</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1) вільне володіння державною мовою, що передбачає уміння усно 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письмово висловлювати свої думки, почуття, чітко та аргументовано пояснювати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факти, а також любов до читання, відчуття краси слова, усвідомлення ролі мови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для ефективного спілкування та культурного самовираження, готовність вживати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українську мову як рідну в різних життєвих ситуаціях;</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2) здатність спілкуватися рідною (у разі відмінності від державної) та</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іноземними мовами, що передбачає активне використання рідної мови в різних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комунікативних ситуаціях, зокрема в побуті, освітньому процесі, культурному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житті громади, можливість розуміти прості висловлювання іноземною мовою,</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спілкуватися нею у відповідних ситуаціях, оволодіння навичками міжкультурного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спілкування;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3) математична компетентність, що передбачає виявлення простих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математичних залежностей в навколишньому світі, моделювання процесів та</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ситуацій із застосуванням математичних відношень та вимірювань, усвідомлення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ролі математичних знань та вмінь в особистому і суспільному житті людини;</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4) компетентності у галузі природничих наук, техніки і технологій, що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передбачають формування допитливості, прагнення шукати і пропонувати нові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ідеї, самостійно чи в групі спостерігати та досліджувати, формулювати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припущення і робити висновки на основі проведених дослідів, пізнавати себе 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навколишній світ шляхом спостереження та дослідження;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5) інноваційність, що передбачає відкритість до нових ідей, ініціювання змін</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 близькому середовищі (клас, школа, громада тощо), формування знань, умінь,</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 xml:space="preserve">ставлень, що є основою </w:t>
      </w:r>
      <w:r w:rsidRPr="008635E5">
        <w:rPr>
          <w:rFonts w:ascii="Times New Roman" w:eastAsia="TimesNewRomanPSMT" w:hAnsi="Times New Roman" w:cs="Times New Roman"/>
          <w:sz w:val="24"/>
          <w:szCs w:val="24"/>
          <w:lang w:val="ru-RU"/>
        </w:rPr>
        <w:lastRenderedPageBreak/>
        <w:t>компетентнісного підходу, забезпечують подальшу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здатність успішно навчатися, провадити професійну діяльність, відчувати себе</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частиною спільноти і брати участь у справах громади;</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6) екологічна компетентність, що передбачає усвідомлення основи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екологічного природокористування, дотримання правил природоохоронної</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поведінки, ощадного використання природних ресурсів, розуміючи важливість</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збереження природи для сталого розвитку суспільства;</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7) інформаційно-комунікаційна компетентність, що передбачає опанування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основою цифрової грамотності для розвитку і спілкування, здатність безпечного та</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етичного використання засобів інформаційно-комунікаційної компетентності 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навчанні та інших життєвих ситуаціях;</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8) навчання впродовж життя, що передбачає опанування уміннями і</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навичками, необхідними для подальшого навчання, організацію власного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навчального середовища, отримання нової інформації з метою застосування її для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оцінювання навчальних потреб, визначення власних навчальних цілей та способів</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їх досягнення, навчання працювати самостійно і в групі;</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9) громадянські та соціальні компетентності, пов’язані з ідеями демократії,</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справедливості, рівності, прав людини, добробуту та здорового способу життя,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усвідомленням рівних прав і можливостей, що передбачають співпрацю з іншими</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особами для досягнення спільної мети, активність в житті класу і школи, повагу до</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прав інших осіб, уміння діяти в конфліктних ситуаціях, пов’язаних з різними</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проявами дискримінації, цінувати культурне розмаїття різних народів та</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ідентифікацію себе як громадянина України, дбайливе ставлення до власного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здоров’я і збереження здоров’я інших людей, дотримання здорового способу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життя;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10) культурна компетентність, що передбачає залучення до різних видів</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мистецької творчості (образотворче, музичне та інші види мистецтв) шляхом</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розкриття і розвитку природних здібностей, творчого вираження особистості;</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11) підприємливість та фінансова грамотність, що передбачають</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ініціативність, готовність брати відповідальність за власні рішення, вміння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організовувати свою діяльність для досягнення цілей, усвідомлення етичних</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цінностей ефективної співпраці, готовність до втілення в життя ініційованих ідей,</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прийняття власних рішень.</w:t>
      </w:r>
    </w:p>
    <w:p w:rsidR="00CC26F4" w:rsidRPr="008635E5" w:rsidRDefault="00A374CD"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Спільними для всіх ключових компетентностей є такі вміння: читання з</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розумінням, уміння висловлювати власну думку усно і письмово, критичне та</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системне мислення, творчість, ініціативність, здатність логічно обґрунтовувати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позицію, вміння конструктивно керувати емоціями, оцінювати ризики, приймати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рішення, розв'язувати проблеми, співпрацювати з іншими особами.</w:t>
      </w:r>
    </w:p>
    <w:p w:rsidR="00CC26F4" w:rsidRPr="008635E5" w:rsidRDefault="00A374CD"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Враховуючи інтегрований характер компетентності, у процесі реалізації</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освітньої програми рекомендується використовувати внутрішньопредметні 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міжпредметні зв’язки, які сприяють цілісності результатів початкової освіти та</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переносу умінь у нові ситуації.</w:t>
      </w:r>
    </w:p>
    <w:p w:rsidR="00CC26F4" w:rsidRPr="008635E5" w:rsidRDefault="00A374CD"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lang w:val="ru-RU"/>
        </w:rPr>
        <w:t xml:space="preserve">        </w:t>
      </w:r>
      <w:r w:rsidR="00CC26F4" w:rsidRPr="008635E5">
        <w:rPr>
          <w:rFonts w:ascii="Times New Roman" w:eastAsia="TimesNewRomanPSMT" w:hAnsi="Times New Roman" w:cs="Times New Roman"/>
          <w:b/>
          <w:bCs/>
          <w:sz w:val="24"/>
          <w:szCs w:val="24"/>
          <w:lang w:val="ru-RU"/>
        </w:rPr>
        <w:t xml:space="preserve">Загальний обсяг навчального навантаження </w:t>
      </w:r>
      <w:r w:rsidR="00CC26F4" w:rsidRPr="008635E5">
        <w:rPr>
          <w:rFonts w:ascii="Times New Roman" w:eastAsia="TimesNewRomanPSMT" w:hAnsi="Times New Roman" w:cs="Times New Roman"/>
          <w:sz w:val="24"/>
          <w:szCs w:val="24"/>
          <w:u w:val="single"/>
          <w:lang w:val="ru-RU"/>
        </w:rPr>
        <w:t>для учнів</w:t>
      </w:r>
      <w:r w:rsidR="005777FB" w:rsidRPr="008635E5">
        <w:rPr>
          <w:rFonts w:ascii="Times New Roman" w:eastAsia="TimesNewRomanPSMT" w:hAnsi="Times New Roman" w:cs="Times New Roman"/>
          <w:sz w:val="24"/>
          <w:szCs w:val="24"/>
          <w:u w:val="single"/>
          <w:lang w:val="ru-RU"/>
        </w:rPr>
        <w:t xml:space="preserve"> </w:t>
      </w:r>
      <w:r w:rsidR="00CC26F4" w:rsidRPr="008635E5">
        <w:rPr>
          <w:rFonts w:ascii="Times New Roman" w:eastAsia="TimesNewRomanPSMT" w:hAnsi="Times New Roman" w:cs="Times New Roman"/>
          <w:sz w:val="24"/>
          <w:szCs w:val="24"/>
          <w:u w:val="single"/>
          <w:lang w:val="ru-RU"/>
        </w:rPr>
        <w:t xml:space="preserve"> </w:t>
      </w:r>
      <w:r w:rsidR="005777FB" w:rsidRPr="008635E5">
        <w:rPr>
          <w:rFonts w:ascii="Times New Roman" w:eastAsia="TimesNewRomanPSMT" w:hAnsi="Times New Roman" w:cs="Times New Roman"/>
          <w:sz w:val="24"/>
          <w:szCs w:val="24"/>
          <w:u w:val="single"/>
          <w:lang w:val="ru-RU"/>
        </w:rPr>
        <w:t>2</w:t>
      </w:r>
      <w:r w:rsidR="00CC26F4" w:rsidRPr="008635E5">
        <w:rPr>
          <w:rFonts w:ascii="Times New Roman" w:eastAsia="TimesNewRomanPSMT" w:hAnsi="Times New Roman" w:cs="Times New Roman"/>
          <w:sz w:val="24"/>
          <w:szCs w:val="24"/>
          <w:u w:val="single"/>
          <w:lang w:val="ru-RU"/>
        </w:rPr>
        <w:t>-3-х класів</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Pr="008635E5">
        <w:rPr>
          <w:rFonts w:ascii="Times New Roman" w:eastAsia="TimesNewRomanPSMT" w:hAnsi="Times New Roman" w:cs="Times New Roman"/>
          <w:sz w:val="24"/>
          <w:szCs w:val="24"/>
          <w:lang w:val="ru-RU"/>
        </w:rPr>
        <w:t xml:space="preserve">складає </w:t>
      </w:r>
      <w:r w:rsidR="001C12CB" w:rsidRPr="008635E5">
        <w:rPr>
          <w:rFonts w:ascii="Times New Roman" w:eastAsia="TimesNewRomanPSMT" w:hAnsi="Times New Roman" w:cs="Times New Roman"/>
          <w:sz w:val="24"/>
          <w:szCs w:val="24"/>
          <w:lang w:val="ru-RU"/>
        </w:rPr>
        <w:t>1</w:t>
      </w:r>
      <w:r w:rsidR="00F829A7">
        <w:rPr>
          <w:rFonts w:ascii="Times New Roman" w:eastAsia="TimesNewRomanPSMT" w:hAnsi="Times New Roman" w:cs="Times New Roman"/>
          <w:sz w:val="24"/>
          <w:szCs w:val="24"/>
          <w:lang w:val="ru-RU"/>
        </w:rPr>
        <w:t>820</w:t>
      </w:r>
      <w:r w:rsidRPr="008635E5">
        <w:rPr>
          <w:rFonts w:ascii="Times New Roman" w:eastAsia="TimesNewRomanPSMT" w:hAnsi="Times New Roman" w:cs="Times New Roman"/>
          <w:sz w:val="24"/>
          <w:szCs w:val="24"/>
          <w:lang w:val="ru-RU"/>
        </w:rPr>
        <w:t xml:space="preserve"> годин/навчальний рік:</w:t>
      </w:r>
      <w:r w:rsidR="00757170">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для 3-х</w:t>
      </w:r>
      <w:r w:rsidR="00F829A7">
        <w:rPr>
          <w:rFonts w:ascii="Times New Roman" w:eastAsia="TimesNewRomanPSMT" w:hAnsi="Times New Roman" w:cs="Times New Roman"/>
          <w:sz w:val="24"/>
          <w:szCs w:val="24"/>
          <w:lang w:val="ru-RU"/>
        </w:rPr>
        <w:t xml:space="preserve"> і 4-х</w:t>
      </w:r>
      <w:r w:rsidRPr="008635E5">
        <w:rPr>
          <w:rFonts w:ascii="Times New Roman" w:eastAsia="TimesNewRomanPSMT" w:hAnsi="Times New Roman" w:cs="Times New Roman"/>
          <w:sz w:val="24"/>
          <w:szCs w:val="24"/>
          <w:lang w:val="ru-RU"/>
        </w:rPr>
        <w:t xml:space="preserve"> класів </w:t>
      </w:r>
      <w:r w:rsidR="00F829A7">
        <w:rPr>
          <w:rFonts w:ascii="Times New Roman" w:eastAsia="TimesNewRomanPSMT" w:hAnsi="Times New Roman" w:cs="Times New Roman"/>
          <w:sz w:val="24"/>
          <w:szCs w:val="24"/>
          <w:lang w:val="ru-RU"/>
        </w:rPr>
        <w:t>по</w:t>
      </w:r>
      <w:r w:rsidRPr="008635E5">
        <w:rPr>
          <w:rFonts w:ascii="Times New Roman" w:eastAsia="TimesNewRomanPSMT" w:hAnsi="Times New Roman" w:cs="Times New Roman"/>
          <w:sz w:val="24"/>
          <w:szCs w:val="24"/>
          <w:lang w:val="ru-RU"/>
        </w:rPr>
        <w:t xml:space="preserve"> 910 годин</w:t>
      </w:r>
      <w:r w:rsidR="00F829A7">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навчальний рік.</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Детальний розподіл навчального навантаження на тиждень окреслено у</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 xml:space="preserve">навчальному плані </w:t>
      </w:r>
      <w:r w:rsidR="00757170">
        <w:rPr>
          <w:rFonts w:ascii="Times New Roman" w:eastAsia="TimesNewRomanPSMT" w:hAnsi="Times New Roman" w:cs="Times New Roman"/>
          <w:sz w:val="24"/>
          <w:szCs w:val="24"/>
          <w:lang w:val="ru-RU"/>
        </w:rPr>
        <w:t>3-4</w:t>
      </w:r>
      <w:r w:rsidRPr="008635E5">
        <w:rPr>
          <w:rFonts w:ascii="Times New Roman" w:eastAsia="TimesNewRomanPSMT" w:hAnsi="Times New Roman" w:cs="Times New Roman"/>
          <w:sz w:val="24"/>
          <w:szCs w:val="24"/>
          <w:lang w:val="ru-RU"/>
        </w:rPr>
        <w:t xml:space="preserve"> класів, складеному відповідно до </w:t>
      </w:r>
      <w:r w:rsidR="00757170">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Типового</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навчального плану Типової освітньої програми для 3-4 класів закладів закладів</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загальної середньої освіти, розробленої під керівництвом Савченко О.Я.,</w:t>
      </w:r>
      <w:r w:rsidR="00A374CD"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затвердженої наказом Міністерства освіти і науки України від 08.10.2020 № 1273.</w:t>
      </w:r>
    </w:p>
    <w:p w:rsidR="00CC26F4" w:rsidRPr="008635E5" w:rsidRDefault="00757170"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На рівні початкової освіти може здійснюватися поділ класів на групи при</w:t>
      </w:r>
      <w:r w:rsidR="00A374CD"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вивченні окремих предметів відповідно до чинних нормативів. Згідно з рішеннями</w:t>
      </w:r>
      <w:r w:rsidR="00A374CD"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місцевих органів виконавчої влади або органів місцевого самоврядування класи</w:t>
      </w:r>
      <w:r w:rsidR="000D09E8"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можуть ділитися на групи і при меншій наповнюваності від нормативної, а також</w:t>
      </w:r>
      <w:r w:rsidR="000D09E8"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при вивченні інших предметів за рахунок зекономлених бюджетних асигнувань та</w:t>
      </w:r>
      <w:r w:rsidR="000D09E8"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залучення додаткових коштів.</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При визначенні гранично допустимого навантаження учнів ураховані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санітарно-гігієнічні норми та нормативну тривалість уроків </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 у </w:t>
      </w:r>
      <w:r w:rsidR="00757170">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3-х</w:t>
      </w:r>
      <w:r w:rsidR="00F829A7">
        <w:rPr>
          <w:rFonts w:ascii="Times New Roman" w:eastAsia="TimesNewRomanPSMT" w:hAnsi="Times New Roman" w:cs="Times New Roman"/>
          <w:sz w:val="24"/>
          <w:szCs w:val="24"/>
          <w:lang w:val="ru-RU"/>
        </w:rPr>
        <w:t xml:space="preserve"> і 4-х </w:t>
      </w:r>
      <w:r w:rsidR="00CC26F4" w:rsidRPr="008635E5">
        <w:rPr>
          <w:rFonts w:ascii="Times New Roman" w:eastAsia="TimesNewRomanPSMT" w:hAnsi="Times New Roman" w:cs="Times New Roman"/>
          <w:sz w:val="24"/>
          <w:szCs w:val="24"/>
          <w:lang w:val="ru-RU"/>
        </w:rPr>
        <w:t xml:space="preserve"> класах – 40 хвилин.</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lang w:val="ru-RU"/>
        </w:rPr>
        <w:t xml:space="preserve">     </w:t>
      </w:r>
      <w:r w:rsidR="00CC26F4" w:rsidRPr="008635E5">
        <w:rPr>
          <w:rFonts w:ascii="Times New Roman" w:eastAsia="TimesNewRomanPSMT" w:hAnsi="Times New Roman" w:cs="Times New Roman"/>
          <w:b/>
          <w:bCs/>
          <w:sz w:val="24"/>
          <w:szCs w:val="24"/>
          <w:lang w:val="ru-RU"/>
        </w:rPr>
        <w:t xml:space="preserve">Варіативний складник навчального плану </w:t>
      </w:r>
      <w:r w:rsidR="00CC26F4"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00CC26F4" w:rsidRPr="008635E5">
        <w:rPr>
          <w:rFonts w:ascii="Times New Roman" w:eastAsia="TimesNewRomanPSMT" w:hAnsi="Times New Roman" w:cs="Times New Roman"/>
          <w:sz w:val="24"/>
          <w:szCs w:val="24"/>
          <w:lang w:val="ru-RU"/>
        </w:rPr>
        <w:t>початкової освіти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використовується на підсилення предметів інваріантної складової. З метою</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створення </w:t>
      </w:r>
      <w:r w:rsidR="00CC26F4" w:rsidRPr="008635E5">
        <w:rPr>
          <w:rFonts w:ascii="Times New Roman" w:eastAsia="TimesNewRomanPSMT" w:hAnsi="Times New Roman" w:cs="Times New Roman"/>
          <w:sz w:val="24"/>
          <w:szCs w:val="24"/>
          <w:lang w:val="ru-RU"/>
        </w:rPr>
        <w:lastRenderedPageBreak/>
        <w:t>сприятливих умов для особистісного розвитку молодших школярів</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одна година варіативного складника передбачена Типовими навчальними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планами початкової освіти виділена на вивчення предмета «</w:t>
      </w:r>
      <w:r w:rsidRPr="008635E5">
        <w:rPr>
          <w:rFonts w:ascii="Times New Roman" w:eastAsia="TimesNewRomanPSMT" w:hAnsi="Times New Roman" w:cs="Times New Roman"/>
          <w:sz w:val="24"/>
          <w:szCs w:val="24"/>
          <w:lang w:val="ru-RU"/>
        </w:rPr>
        <w:t>Українська мова</w:t>
      </w:r>
      <w:r w:rsidR="00CC26F4" w:rsidRPr="008635E5">
        <w:rPr>
          <w:rFonts w:ascii="Times New Roman" w:eastAsia="TimesNewRomanPSMT" w:hAnsi="Times New Roman" w:cs="Times New Roman"/>
          <w:sz w:val="24"/>
          <w:szCs w:val="24"/>
          <w:lang w:val="ru-RU"/>
        </w:rPr>
        <w:t>».</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Розподіл годин фіксується у календарному плані, який погоджується заступником</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директора </w:t>
      </w:r>
      <w:r w:rsidR="00CC26F4"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00CC26F4" w:rsidRPr="008635E5">
        <w:rPr>
          <w:rFonts w:ascii="Times New Roman" w:eastAsia="TimesNewRomanPSMT" w:hAnsi="Times New Roman" w:cs="Times New Roman"/>
          <w:sz w:val="24"/>
          <w:szCs w:val="24"/>
          <w:lang w:val="ru-RU"/>
        </w:rPr>
        <w:t>чи директором. Вчитель зазначає проведені уроки у частині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класного журналу, відведеного для предмета, на підсилення якого використано</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зазначені години.</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lang w:val="ru-RU"/>
        </w:rPr>
        <w:t xml:space="preserve">     </w:t>
      </w:r>
      <w:r w:rsidR="00CC26F4" w:rsidRPr="008635E5">
        <w:rPr>
          <w:rFonts w:ascii="Times New Roman" w:eastAsia="TimesNewRomanPSMT" w:hAnsi="Times New Roman" w:cs="Times New Roman"/>
          <w:b/>
          <w:bCs/>
          <w:sz w:val="24"/>
          <w:szCs w:val="24"/>
          <w:lang w:val="ru-RU"/>
        </w:rPr>
        <w:t xml:space="preserve">Перелік освітніх галузей. </w:t>
      </w:r>
      <w:r w:rsidR="00CC26F4" w:rsidRPr="008635E5">
        <w:rPr>
          <w:rFonts w:ascii="Times New Roman" w:eastAsia="TimesNewRomanPSMT" w:hAnsi="Times New Roman" w:cs="Times New Roman"/>
          <w:sz w:val="24"/>
          <w:szCs w:val="24"/>
          <w:lang w:val="ru-RU"/>
        </w:rPr>
        <w:t>Освітню програму укладено за такими освітніми</w:t>
      </w:r>
      <w:r w:rsidR="00474F31"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галузями:</w:t>
      </w:r>
    </w:p>
    <w:p w:rsidR="000D09E8"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мовно-літературна, у тому числі: українська мова і література у </w:t>
      </w:r>
      <w:r w:rsidR="00757170">
        <w:rPr>
          <w:rFonts w:ascii="Times New Roman" w:eastAsia="TimesNewRomanPSMT" w:hAnsi="Times New Roman" w:cs="Times New Roman"/>
          <w:sz w:val="24"/>
          <w:szCs w:val="24"/>
          <w:lang w:val="ru-RU"/>
        </w:rPr>
        <w:t>3-4</w:t>
      </w:r>
      <w:r w:rsidRPr="008635E5">
        <w:rPr>
          <w:rFonts w:ascii="Times New Roman" w:eastAsia="TimesNewRomanPSMT" w:hAnsi="Times New Roman" w:cs="Times New Roman"/>
          <w:sz w:val="24"/>
          <w:szCs w:val="24"/>
          <w:lang w:val="ru-RU"/>
        </w:rPr>
        <w:t xml:space="preserve">-х класах через навчальні предмети «Українська мова» і «Читання»; </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іншомовна</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освіта реалізується через навчальний предмет «Іноземна мова»</w:t>
      </w:r>
      <w:r w:rsidRPr="008635E5">
        <w:rPr>
          <w:rFonts w:ascii="Times New Roman" w:eastAsia="TimesNewRomanPSMT" w:hAnsi="Times New Roman" w:cs="Times New Roman"/>
          <w:sz w:val="24"/>
          <w:szCs w:val="24"/>
          <w:lang w:val="ru-RU"/>
        </w:rPr>
        <w:t>- англійська</w:t>
      </w:r>
      <w:r w:rsidR="00CC26F4" w:rsidRPr="008635E5">
        <w:rPr>
          <w:rFonts w:ascii="Times New Roman" w:eastAsia="TimesNewRomanPSMT" w:hAnsi="Times New Roman" w:cs="Times New Roman"/>
          <w:sz w:val="24"/>
          <w:szCs w:val="24"/>
          <w:lang w:val="ru-RU"/>
        </w:rPr>
        <w:t>;</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474F31"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математична - реалізується через навчальний предмет «Математика»;</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громадянська та історична, соціальна та здоров’язбережувальна,</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природнича освітні галузі реалізуються через інтегрований курс «Я досліджую</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світ»;</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технологічна – реалізується через навчальний предмет «Дизайн і</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технології»;</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інформатична – реалізується через навчальний предмет</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«Інформатика»;</w:t>
      </w:r>
    </w:p>
    <w:p w:rsidR="001C12CB" w:rsidRPr="008635E5" w:rsidRDefault="00CC26F4" w:rsidP="008635E5">
      <w:pPr>
        <w:autoSpaceDE w:val="0"/>
        <w:autoSpaceDN w:val="0"/>
        <w:adjustRightInd w:val="0"/>
        <w:spacing w:after="0" w:line="240" w:lineRule="auto"/>
        <w:jc w:val="both"/>
        <w:rPr>
          <w:rFonts w:ascii="Times New Roman" w:eastAsia="Calibri" w:hAnsi="Times New Roman" w:cs="Times New Roman"/>
          <w:sz w:val="24"/>
          <w:szCs w:val="24"/>
          <w:lang w:eastAsia="uk-UA" w:bidi="uk-UA"/>
        </w:rPr>
      </w:pPr>
      <w:r w:rsidRPr="008635E5">
        <w:rPr>
          <w:rFonts w:ascii="Times New Roman" w:eastAsia="TimesNewRomanPSMT" w:hAnsi="Times New Roman" w:cs="Times New Roman"/>
          <w:sz w:val="24"/>
          <w:szCs w:val="24"/>
          <w:lang w:val="ru-RU"/>
        </w:rPr>
        <w:t xml:space="preserve">- мистецька - </w:t>
      </w:r>
      <w:r w:rsidR="001C12CB" w:rsidRPr="008635E5">
        <w:rPr>
          <w:rFonts w:ascii="Times New Roman" w:eastAsia="Calibri" w:hAnsi="Times New Roman" w:cs="Times New Roman"/>
          <w:sz w:val="24"/>
          <w:szCs w:val="24"/>
          <w:lang w:eastAsia="uk-UA" w:bidi="uk-UA"/>
        </w:rPr>
        <w:t>галузь реалізується окремими предметами "Образотворче мистецтво" і "Музичне мистецтво"</w:t>
      </w:r>
    </w:p>
    <w:p w:rsidR="00474F31"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фізкультурна - реалізується через навчальний предмет «Фізична</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культура».</w:t>
      </w:r>
    </w:p>
    <w:p w:rsidR="00474F31" w:rsidRPr="008635E5" w:rsidRDefault="00474F31"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Pr="008635E5">
        <w:rPr>
          <w:rFonts w:ascii="Times New Roman" w:eastAsia="Calibri" w:hAnsi="Times New Roman" w:cs="Times New Roman"/>
          <w:sz w:val="24"/>
          <w:szCs w:val="24"/>
          <w:lang w:eastAsia="uk-UA" w:bidi="uk-UA"/>
        </w:rPr>
        <w:t xml:space="preserve">У початковій школі здійснюється поділ на групи  у </w:t>
      </w:r>
      <w:r w:rsidR="006D3347">
        <w:rPr>
          <w:rFonts w:ascii="Times New Roman" w:eastAsia="Calibri" w:hAnsi="Times New Roman" w:cs="Times New Roman"/>
          <w:sz w:val="24"/>
          <w:szCs w:val="24"/>
          <w:lang w:eastAsia="uk-UA" w:bidi="uk-UA"/>
        </w:rPr>
        <w:t>4-А</w:t>
      </w:r>
      <w:r w:rsidRPr="008635E5">
        <w:rPr>
          <w:rFonts w:ascii="Times New Roman" w:eastAsia="Calibri" w:hAnsi="Times New Roman" w:cs="Times New Roman"/>
          <w:sz w:val="24"/>
          <w:szCs w:val="24"/>
          <w:lang w:eastAsia="uk-UA" w:bidi="uk-UA"/>
        </w:rPr>
        <w:t xml:space="preserve"> класі для вивчення англійської мови та інформатики, укр.мови.</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rPr>
      </w:pPr>
      <w:r w:rsidRPr="008635E5">
        <w:rPr>
          <w:rFonts w:ascii="Times New Roman" w:eastAsia="TimesNewRomanPSMT" w:hAnsi="Times New Roman" w:cs="Times New Roman"/>
          <w:sz w:val="24"/>
          <w:szCs w:val="24"/>
        </w:rPr>
        <w:t xml:space="preserve">     </w:t>
      </w:r>
      <w:r w:rsidR="00CC26F4" w:rsidRPr="008635E5">
        <w:rPr>
          <w:rFonts w:ascii="Times New Roman" w:eastAsia="TimesNewRomanPSMT" w:hAnsi="Times New Roman" w:cs="Times New Roman"/>
          <w:sz w:val="24"/>
          <w:szCs w:val="24"/>
        </w:rPr>
        <w:t>Розподіл навчальних годин за темами, розділами, вибір форм і методів</w:t>
      </w:r>
      <w:r w:rsidRPr="008635E5">
        <w:rPr>
          <w:rFonts w:ascii="Times New Roman" w:eastAsia="TimesNewRomanPSMT" w:hAnsi="Times New Roman" w:cs="Times New Roman"/>
          <w:sz w:val="24"/>
          <w:szCs w:val="24"/>
        </w:rPr>
        <w:t xml:space="preserve"> </w:t>
      </w:r>
      <w:r w:rsidR="00CC26F4" w:rsidRPr="008635E5">
        <w:rPr>
          <w:rFonts w:ascii="Times New Roman" w:eastAsia="TimesNewRomanPSMT" w:hAnsi="Times New Roman" w:cs="Times New Roman"/>
          <w:sz w:val="24"/>
          <w:szCs w:val="24"/>
        </w:rPr>
        <w:t>навчання вчитель визначає самостійно, враховуючи конкретні умови роботи,</w:t>
      </w:r>
      <w:r w:rsidRPr="008635E5">
        <w:rPr>
          <w:rFonts w:ascii="Times New Roman" w:eastAsia="TimesNewRomanPSMT" w:hAnsi="Times New Roman" w:cs="Times New Roman"/>
          <w:sz w:val="24"/>
          <w:szCs w:val="24"/>
        </w:rPr>
        <w:t xml:space="preserve"> </w:t>
      </w:r>
      <w:r w:rsidR="00CC26F4" w:rsidRPr="008635E5">
        <w:rPr>
          <w:rFonts w:ascii="Times New Roman" w:eastAsia="TimesNewRomanPSMT" w:hAnsi="Times New Roman" w:cs="Times New Roman"/>
          <w:sz w:val="24"/>
          <w:szCs w:val="24"/>
        </w:rPr>
        <w:t>забезпечуючи водночас досягнення конкретних очікуваних результатів, зазначених</w:t>
      </w:r>
      <w:r w:rsidRPr="008635E5">
        <w:rPr>
          <w:rFonts w:ascii="Times New Roman" w:eastAsia="TimesNewRomanPSMT" w:hAnsi="Times New Roman" w:cs="Times New Roman"/>
          <w:sz w:val="24"/>
          <w:szCs w:val="24"/>
        </w:rPr>
        <w:t xml:space="preserve"> </w:t>
      </w:r>
      <w:r w:rsidR="00CC26F4" w:rsidRPr="008635E5">
        <w:rPr>
          <w:rFonts w:ascii="Times New Roman" w:eastAsia="TimesNewRomanPSMT" w:hAnsi="Times New Roman" w:cs="Times New Roman"/>
          <w:sz w:val="24"/>
          <w:szCs w:val="24"/>
        </w:rPr>
        <w:t>у програмі.</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rPr>
        <w:t xml:space="preserve">     </w:t>
      </w:r>
      <w:r w:rsidR="00CC26F4" w:rsidRPr="008635E5">
        <w:rPr>
          <w:rFonts w:ascii="Times New Roman" w:eastAsia="TimesNewRomanPSMT" w:hAnsi="Times New Roman" w:cs="Times New Roman"/>
          <w:b/>
          <w:bCs/>
          <w:sz w:val="24"/>
          <w:szCs w:val="24"/>
          <w:lang w:val="ru-RU"/>
        </w:rPr>
        <w:t xml:space="preserve">Очікувані результати навчання здобувачів освіти </w:t>
      </w:r>
      <w:r w:rsidR="00CC26F4" w:rsidRPr="008635E5">
        <w:rPr>
          <w:rFonts w:ascii="Times New Roman" w:eastAsia="TimesNewRomanPSMT" w:hAnsi="Times New Roman" w:cs="Times New Roman"/>
          <w:sz w:val="24"/>
          <w:szCs w:val="24"/>
          <w:lang w:val="ru-RU"/>
        </w:rPr>
        <w:t>подано за змістовими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лініями. Змістові лінії кожної освітньої галузі окреслюють можливий навчальний</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матеріал, на підставі якого будуть формуватися очікувані результати навчання.</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Програми інваріантного складника Базового навчального плану є</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обов’язковими для використання.</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Освітня програма передбачає досягнення здобувачами освіти результатів</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навчання (компетентностей), визначених Державним стандартом початкової освіти</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b/>
          <w:bCs/>
          <w:sz w:val="24"/>
          <w:szCs w:val="24"/>
          <w:lang w:val="ru-RU"/>
        </w:rPr>
        <w:t xml:space="preserve">  </w:t>
      </w:r>
      <w:r w:rsidR="00474F31" w:rsidRPr="008635E5">
        <w:rPr>
          <w:rFonts w:ascii="Times New Roman" w:eastAsia="TimesNewRomanPSMT" w:hAnsi="Times New Roman" w:cs="Times New Roman"/>
          <w:b/>
          <w:bCs/>
          <w:sz w:val="24"/>
          <w:szCs w:val="24"/>
          <w:lang w:val="ru-RU"/>
        </w:rPr>
        <w:t xml:space="preserve"> </w:t>
      </w:r>
      <w:r w:rsidRPr="008635E5">
        <w:rPr>
          <w:rFonts w:ascii="Times New Roman" w:eastAsia="TimesNewRomanPSMT" w:hAnsi="Times New Roman" w:cs="Times New Roman"/>
          <w:b/>
          <w:bCs/>
          <w:sz w:val="24"/>
          <w:szCs w:val="24"/>
          <w:lang w:val="ru-RU"/>
        </w:rPr>
        <w:t xml:space="preserve"> </w:t>
      </w:r>
      <w:r w:rsidR="00CC26F4" w:rsidRPr="008635E5">
        <w:rPr>
          <w:rFonts w:ascii="Times New Roman" w:eastAsia="TimesNewRomanPSMT" w:hAnsi="Times New Roman" w:cs="Times New Roman"/>
          <w:b/>
          <w:bCs/>
          <w:sz w:val="24"/>
          <w:szCs w:val="24"/>
          <w:lang w:val="ru-RU"/>
        </w:rPr>
        <w:t xml:space="preserve">Контроль і оцінювання навчальних досягнень здобувачів </w:t>
      </w:r>
      <w:r w:rsidR="00CC26F4" w:rsidRPr="008635E5">
        <w:rPr>
          <w:rFonts w:ascii="Times New Roman" w:eastAsia="TimesNewRomanPSMT" w:hAnsi="Times New Roman" w:cs="Times New Roman"/>
          <w:sz w:val="24"/>
          <w:szCs w:val="24"/>
          <w:lang w:val="ru-RU"/>
        </w:rPr>
        <w:t>здійснюються</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на </w:t>
      </w:r>
      <w:r w:rsidR="007407BF"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суб’єктних засадах, що передбачає систематичне відстеження їхнього</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індивідуального розвитку у процесі навчання. За цих умов контрольно-</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оцінювальна діяльність набуває для здобувачів формувального характеру.</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Контроль спрямований на пошук ефективних шля</w:t>
      </w:r>
      <w:r w:rsidR="00DB6AE8">
        <w:rPr>
          <w:rFonts w:ascii="Times New Roman" w:eastAsia="TimesNewRomanPSMT" w:hAnsi="Times New Roman" w:cs="Times New Roman"/>
          <w:sz w:val="24"/>
          <w:szCs w:val="24"/>
          <w:lang w:val="ru-RU"/>
        </w:rPr>
        <w:t xml:space="preserve">хів поступу кожного здобувача у </w:t>
      </w:r>
      <w:r w:rsidR="00CC26F4" w:rsidRPr="008635E5">
        <w:rPr>
          <w:rFonts w:ascii="Times New Roman" w:eastAsia="TimesNewRomanPSMT" w:hAnsi="Times New Roman" w:cs="Times New Roman"/>
          <w:sz w:val="24"/>
          <w:szCs w:val="24"/>
          <w:lang w:val="ru-RU"/>
        </w:rPr>
        <w:t>навчанні, а визначення особистих результатів здобувачів не передбачає порівняння</w:t>
      </w:r>
    </w:p>
    <w:p w:rsidR="00CC26F4" w:rsidRPr="008635E5" w:rsidRDefault="00CC26F4"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із досягненнями інших і не підлягає статистичному</w:t>
      </w:r>
      <w:r w:rsidR="00DB6AE8">
        <w:rPr>
          <w:rFonts w:ascii="Times New Roman" w:eastAsia="TimesNewRomanPSMT" w:hAnsi="Times New Roman" w:cs="Times New Roman"/>
          <w:sz w:val="24"/>
          <w:szCs w:val="24"/>
          <w:lang w:val="ru-RU"/>
        </w:rPr>
        <w:t xml:space="preserve"> обліку з боку адміністративних </w:t>
      </w:r>
      <w:r w:rsidRPr="008635E5">
        <w:rPr>
          <w:rFonts w:ascii="Times New Roman" w:eastAsia="TimesNewRomanPSMT" w:hAnsi="Times New Roman" w:cs="Times New Roman"/>
          <w:sz w:val="24"/>
          <w:szCs w:val="24"/>
          <w:lang w:val="ru-RU"/>
        </w:rPr>
        <w:t>органів.</w:t>
      </w:r>
      <w:r w:rsidR="000D09E8" w:rsidRPr="008635E5">
        <w:rPr>
          <w:rFonts w:ascii="Times New Roman" w:eastAsia="TimesNewRomanPSMT" w:hAnsi="Times New Roman" w:cs="Times New Roman"/>
          <w:sz w:val="24"/>
          <w:szCs w:val="24"/>
          <w:lang w:val="ru-RU"/>
        </w:rPr>
        <w:t xml:space="preserve">  </w:t>
      </w:r>
      <w:r w:rsidR="00DB6AE8">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Упродовж навчання в початковій школі здобувачі освіти опановують</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способи самоконтролю, саморефлексії і самооцінювання, що сприяє вихованню</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відповідальності, розвитку інтересу, своєчасному виявленню прогалин у знаннях,</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уміннях, навичках та їх корекції.</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 xml:space="preserve">Навчальні досягнення здобувачів у </w:t>
      </w:r>
      <w:r w:rsidR="006D3347">
        <w:rPr>
          <w:rFonts w:ascii="Times New Roman" w:eastAsia="TimesNewRomanPSMT" w:hAnsi="Times New Roman" w:cs="Times New Roman"/>
          <w:sz w:val="24"/>
          <w:szCs w:val="24"/>
          <w:lang w:val="ru-RU"/>
        </w:rPr>
        <w:t>3-4</w:t>
      </w:r>
      <w:r w:rsidRPr="008635E5">
        <w:rPr>
          <w:rFonts w:ascii="Times New Roman" w:eastAsia="TimesNewRomanPSMT" w:hAnsi="Times New Roman" w:cs="Times New Roman"/>
          <w:sz w:val="24"/>
          <w:szCs w:val="24"/>
          <w:lang w:val="ru-RU"/>
        </w:rPr>
        <w:t xml:space="preserve"> класах підлягають вербальному</w:t>
      </w:r>
      <w:r w:rsidR="006D3347">
        <w:rPr>
          <w:rFonts w:ascii="Times New Roman" w:eastAsia="TimesNewRomanPSMT" w:hAnsi="Times New Roman" w:cs="Times New Roman"/>
          <w:sz w:val="24"/>
          <w:szCs w:val="24"/>
          <w:lang w:val="ru-RU"/>
        </w:rPr>
        <w:t xml:space="preserve"> ( рівневе оцінювання – П, С, Д, В.)</w:t>
      </w:r>
      <w:r w:rsidRPr="008635E5">
        <w:rPr>
          <w:rFonts w:ascii="Times New Roman" w:eastAsia="TimesNewRomanPSMT" w:hAnsi="Times New Roman" w:cs="Times New Roman"/>
          <w:sz w:val="24"/>
          <w:szCs w:val="24"/>
          <w:lang w:val="ru-RU"/>
        </w:rPr>
        <w:t>,</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формувальному оцінюванню</w:t>
      </w:r>
      <w:r w:rsidR="006D3347">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Формувальне оцінювання має на меті: підтримати навчальний розвиток</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дітей; вибудовувати індивідуальну траєкторію їхнього розвитку; діагностувати</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досягнення на кожному з етапів процесу навчання; вчасно виявляти проблеми й</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запобігати їх нашаруванню; аналізувати хід реалізації навчальної програми й</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ухвалювати рішення щодо корегування програми і методів навчання відповідно до</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індивідуальних потреб дитини; мотивувати прагнення здобути максимально</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можливі результати; виховувати ціннісні якості осо</w:t>
      </w:r>
      <w:r w:rsidR="00DB6AE8">
        <w:rPr>
          <w:rFonts w:ascii="Times New Roman" w:eastAsia="TimesNewRomanPSMT" w:hAnsi="Times New Roman" w:cs="Times New Roman"/>
          <w:sz w:val="24"/>
          <w:szCs w:val="24"/>
          <w:lang w:val="ru-RU"/>
        </w:rPr>
        <w:t xml:space="preserve">бистості, бажання навчатися, не  </w:t>
      </w:r>
      <w:r w:rsidRPr="008635E5">
        <w:rPr>
          <w:rFonts w:ascii="Times New Roman" w:eastAsia="TimesNewRomanPSMT" w:hAnsi="Times New Roman" w:cs="Times New Roman"/>
          <w:sz w:val="24"/>
          <w:szCs w:val="24"/>
          <w:lang w:val="ru-RU"/>
        </w:rPr>
        <w:t>боятися помилок, переконання у власних можливостях і здібностях.</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Підсумкове оцінювання передбачає зіставлення навчальних досягнень</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здобувачів з конкретними очікуваними результатами навчання, визначеними</w:t>
      </w:r>
      <w:r w:rsidR="000D09E8" w:rsidRPr="008635E5">
        <w:rPr>
          <w:rFonts w:ascii="Times New Roman" w:eastAsia="TimesNewRomanPSMT" w:hAnsi="Times New Roman" w:cs="Times New Roman"/>
          <w:sz w:val="24"/>
          <w:szCs w:val="24"/>
          <w:lang w:val="ru-RU"/>
        </w:rPr>
        <w:t xml:space="preserve"> </w:t>
      </w:r>
      <w:r w:rsidRPr="008635E5">
        <w:rPr>
          <w:rFonts w:ascii="Times New Roman" w:eastAsia="TimesNewRomanPSMT" w:hAnsi="Times New Roman" w:cs="Times New Roman"/>
          <w:sz w:val="24"/>
          <w:szCs w:val="24"/>
          <w:lang w:val="ru-RU"/>
        </w:rPr>
        <w:t>освітньою програмою.</w:t>
      </w:r>
    </w:p>
    <w:p w:rsidR="00CC26F4"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Початкова освіта у </w:t>
      </w:r>
      <w:r w:rsidR="00A41313" w:rsidRPr="008635E5">
        <w:rPr>
          <w:rFonts w:ascii="Times New Roman" w:hAnsi="Times New Roman" w:cs="Times New Roman"/>
          <w:sz w:val="24"/>
          <w:szCs w:val="24"/>
        </w:rPr>
        <w:t xml:space="preserve">Гадяцькому обласному науковому ліцеї-інтернаті </w:t>
      </w:r>
      <w:r w:rsidR="00CC26F4" w:rsidRPr="008635E5">
        <w:rPr>
          <w:rFonts w:ascii="Times New Roman" w:eastAsia="TimesNewRomanPSMT" w:hAnsi="Times New Roman" w:cs="Times New Roman"/>
          <w:sz w:val="24"/>
          <w:szCs w:val="24"/>
          <w:lang w:val="ru-RU"/>
        </w:rPr>
        <w:t>може здобуватись за очною</w:t>
      </w:r>
      <w:r w:rsidR="00A41313"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(денною), дистанційною</w:t>
      </w:r>
      <w:r w:rsidR="00DB6AE8">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формами</w:t>
      </w:r>
      <w:r w:rsidR="00DB6AE8">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 Форми організації освітнього</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процесу можуть уточнюватись та розширюватись у змісті окремих предметів за</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умови виконання державних вимог Державного стандарту та окремих предметів</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протягом навчального року.</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Очікувані результати навчання, окреслені в межах кожної галузі,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забезпечуються використанням інтерактивних форм і методів навчання –</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дослідницьких, інформаційних, мистецьких проектів, </w:t>
      </w:r>
      <w:r w:rsidR="00CC26F4" w:rsidRPr="008635E5">
        <w:rPr>
          <w:rFonts w:ascii="Times New Roman" w:eastAsia="TimesNewRomanPSMT" w:hAnsi="Times New Roman" w:cs="Times New Roman"/>
          <w:sz w:val="24"/>
          <w:szCs w:val="24"/>
          <w:lang w:val="ru-RU"/>
        </w:rPr>
        <w:lastRenderedPageBreak/>
        <w:t>сюжетно-рольових ігор,</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інсценізацій, моделювання, ситуаційних вправ, екскурсій тощо. Вибір форм і</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методів навчання вчитель визначає самостійно, враховуючи конкретні умови</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роботи, забезпечуючи водночас досягнення конкретних очікуваних результатів.</w:t>
      </w:r>
    </w:p>
    <w:p w:rsidR="00FB3A33" w:rsidRPr="008635E5" w:rsidRDefault="000D09E8" w:rsidP="008635E5">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 xml:space="preserve">На основі освітньої програми </w:t>
      </w:r>
      <w:r w:rsidR="00A41313"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00CC26F4" w:rsidRPr="008635E5">
        <w:rPr>
          <w:rFonts w:ascii="Times New Roman" w:eastAsia="TimesNewRomanPSMT" w:hAnsi="Times New Roman" w:cs="Times New Roman"/>
          <w:sz w:val="24"/>
          <w:szCs w:val="24"/>
          <w:lang w:val="ru-RU"/>
        </w:rPr>
        <w:t>складається та затверджується річний</w:t>
      </w:r>
      <w:r w:rsidRPr="008635E5">
        <w:rPr>
          <w:rFonts w:ascii="Times New Roman" w:eastAsia="TimesNewRomanPSMT" w:hAnsi="Times New Roman" w:cs="Times New Roman"/>
          <w:sz w:val="24"/>
          <w:szCs w:val="24"/>
          <w:lang w:val="ru-RU"/>
        </w:rPr>
        <w:t xml:space="preserve"> </w:t>
      </w:r>
      <w:r w:rsidR="00CC26F4" w:rsidRPr="008635E5">
        <w:rPr>
          <w:rFonts w:ascii="Times New Roman" w:eastAsia="TimesNewRomanPSMT" w:hAnsi="Times New Roman" w:cs="Times New Roman"/>
          <w:sz w:val="24"/>
          <w:szCs w:val="24"/>
          <w:lang w:val="ru-RU"/>
        </w:rPr>
        <w:t>навчальний план, що конкретизує організацію освітнього процесу.</w:t>
      </w:r>
      <w:r w:rsidRPr="008635E5">
        <w:rPr>
          <w:rFonts w:ascii="Times New Roman" w:eastAsia="TimesNewRomanPSMT" w:hAnsi="Times New Roman" w:cs="Times New Roman"/>
          <w:sz w:val="24"/>
          <w:szCs w:val="24"/>
          <w:lang w:val="ru-RU"/>
        </w:rPr>
        <w:t xml:space="preserve"> </w:t>
      </w:r>
      <w:r w:rsidR="00EA5E23" w:rsidRPr="008635E5">
        <w:rPr>
          <w:rFonts w:ascii="Times New Roman" w:eastAsia="Calibri" w:hAnsi="Times New Roman" w:cs="Times New Roman"/>
          <w:sz w:val="24"/>
          <w:szCs w:val="24"/>
        </w:rPr>
        <w:t xml:space="preserve">(додаток </w:t>
      </w:r>
      <w:r w:rsidR="006D3347">
        <w:rPr>
          <w:rFonts w:ascii="Times New Roman" w:eastAsia="Calibri" w:hAnsi="Times New Roman" w:cs="Times New Roman"/>
          <w:sz w:val="24"/>
          <w:szCs w:val="24"/>
        </w:rPr>
        <w:t>1</w:t>
      </w:r>
      <w:r w:rsidR="002C4E86">
        <w:rPr>
          <w:rFonts w:ascii="Times New Roman" w:eastAsia="Calibri" w:hAnsi="Times New Roman" w:cs="Times New Roman"/>
          <w:sz w:val="24"/>
          <w:szCs w:val="24"/>
        </w:rPr>
        <w:t>-6</w:t>
      </w:r>
      <w:r w:rsidR="00EA5E23" w:rsidRPr="008635E5">
        <w:rPr>
          <w:rFonts w:ascii="Times New Roman" w:eastAsia="Calibri" w:hAnsi="Times New Roman" w:cs="Times New Roman"/>
          <w:sz w:val="24"/>
          <w:szCs w:val="24"/>
        </w:rPr>
        <w:t>).</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color w:val="FF0000"/>
          <w:sz w:val="24"/>
          <w:szCs w:val="24"/>
        </w:rPr>
      </w:pP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Calibri" w:hAnsi="Times New Roman" w:cs="Times New Roman"/>
          <w:b/>
          <w:i/>
          <w:sz w:val="24"/>
          <w:szCs w:val="24"/>
        </w:rPr>
        <w:t>Очікувані результати навчання здобувачів освіти.</w:t>
      </w:r>
      <w:r w:rsidRPr="008635E5">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635E5">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FB3A33" w:rsidRPr="008635E5" w:rsidRDefault="00FB3A33" w:rsidP="008635E5">
      <w:pPr>
        <w:spacing w:after="0" w:line="240" w:lineRule="auto"/>
        <w:ind w:firstLine="709"/>
        <w:jc w:val="both"/>
        <w:rPr>
          <w:rFonts w:ascii="Times New Roman" w:eastAsia="Arial" w:hAnsi="Times New Roman" w:cs="Times New Roman"/>
          <w:sz w:val="24"/>
          <w:szCs w:val="24"/>
          <w:highlight w:val="white"/>
          <w:lang w:eastAsia="uk-UA"/>
        </w:rPr>
      </w:pPr>
      <w:r w:rsidRPr="008635E5">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635E5">
        <w:rPr>
          <w:rFonts w:ascii="Times New Roman" w:eastAsia="Arial" w:hAnsi="Times New Roman" w:cs="Times New Roman"/>
          <w:b/>
          <w:sz w:val="24"/>
          <w:szCs w:val="24"/>
          <w:highlight w:val="white"/>
          <w:lang w:eastAsia="uk-UA"/>
        </w:rPr>
        <w:t xml:space="preserve"> </w:t>
      </w:r>
      <w:r w:rsidRPr="008635E5">
        <w:rPr>
          <w:rFonts w:ascii="Times New Roman" w:eastAsia="Arial" w:hAnsi="Times New Roman" w:cs="Times New Roman"/>
          <w:sz w:val="24"/>
          <w:szCs w:val="24"/>
          <w:highlight w:val="white"/>
          <w:lang w:eastAsia="uk-UA"/>
        </w:rPr>
        <w:t>формування в учнів здатності застосовувати знання й уміння у реальних життєвих ситуаціях.</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Кожен факт, по можливості, перевіряється на практиці зі встановленням причинно-наслідкових зв’язків.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Логічна послідовність вивчення предметів</w:t>
      </w:r>
      <w:r w:rsidRPr="008635E5">
        <w:rPr>
          <w:rFonts w:ascii="Times New Roman" w:eastAsia="Calibri" w:hAnsi="Times New Roman" w:cs="Times New Roman"/>
          <w:sz w:val="24"/>
          <w:szCs w:val="24"/>
        </w:rPr>
        <w:t xml:space="preserve"> розкривається у відповідних </w:t>
      </w:r>
      <w:r w:rsidRPr="008635E5">
        <w:rPr>
          <w:rFonts w:ascii="Times New Roman" w:eastAsia="Calibri" w:hAnsi="Times New Roman" w:cs="Times New Roman"/>
          <w:b/>
          <w:i/>
          <w:sz w:val="24"/>
          <w:szCs w:val="24"/>
        </w:rPr>
        <w:t>навчальних</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b/>
          <w:i/>
          <w:sz w:val="24"/>
          <w:szCs w:val="24"/>
        </w:rPr>
        <w:t xml:space="preserve">програмах </w:t>
      </w:r>
      <w:r w:rsidRPr="008635E5">
        <w:rPr>
          <w:rFonts w:ascii="Times New Roman" w:eastAsia="Calibri" w:hAnsi="Times New Roman" w:cs="Times New Roman"/>
          <w:sz w:val="24"/>
          <w:szCs w:val="24"/>
        </w:rPr>
        <w:t>(додаток 1, таблиці 1,2</w:t>
      </w:r>
      <w:r w:rsidR="00474F31" w:rsidRPr="008635E5">
        <w:rPr>
          <w:rFonts w:ascii="Times New Roman" w:eastAsia="Calibri" w:hAnsi="Times New Roman" w:cs="Times New Roman"/>
          <w:sz w:val="24"/>
          <w:szCs w:val="24"/>
        </w:rPr>
        <w:t>,3</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Форми організації освітнього процесу</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Опис та інструменти системи внутрішнього забезпечення якості освіти</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кадрове забезпечення освітньої діяльності</w:t>
      </w:r>
      <w:r w:rsidRPr="008635E5">
        <w:rPr>
          <w:rFonts w:ascii="Times New Roman" w:eastAsia="Calibri" w:hAnsi="Times New Roman" w:cs="Times New Roman"/>
          <w:sz w:val="24"/>
          <w:szCs w:val="24"/>
        </w:rPr>
        <w:t xml:space="preserve"> викладання у початковій школі  повністю забезпечене кваліфікованими фахівцями (додаток 2, таблиця 1);</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навчально-методичне забезпечення освітньої діяльності</w:t>
      </w:r>
      <w:r w:rsidRPr="008635E5">
        <w:rPr>
          <w:rFonts w:ascii="Times New Roman" w:eastAsia="Calibri" w:hAnsi="Times New Roman" w:cs="Times New Roman"/>
          <w:sz w:val="24"/>
          <w:szCs w:val="24"/>
        </w:rPr>
        <w:t xml:space="preserve"> – Державний стандарт, навчальні програми (додаток 1, таблиці 1-5), підручники, які мають гриф МОН</w:t>
      </w:r>
      <w:r w:rsidR="00AE49B5"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 xml:space="preserve"> (додаток 1, таблиці 6,7).</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матеріально-технічне забезпечення освітньої діяльності</w:t>
      </w:r>
      <w:r w:rsidRPr="008635E5">
        <w:rPr>
          <w:rFonts w:ascii="Times New Roman" w:eastAsia="Calibri" w:hAnsi="Times New Roman" w:cs="Times New Roman"/>
          <w:sz w:val="24"/>
          <w:szCs w:val="24"/>
        </w:rPr>
        <w:t xml:space="preserve"> – для учнів початкової школи  створено цілісне і креативне освітнє середовище згідно вимог НУШ; за кожним класом закріплено окремий кабінет, а для проведення уроків інформатики та іноземної мови учні використовують можливості спеціалізованих кабінетів старшої школи; </w:t>
      </w:r>
      <w:r w:rsidRPr="008635E5">
        <w:rPr>
          <w:rFonts w:ascii="Times New Roman" w:eastAsia="Calibri" w:hAnsi="Times New Roman" w:cs="Times New Roman"/>
          <w:sz w:val="24"/>
          <w:szCs w:val="24"/>
          <w:u w:val="single"/>
        </w:rPr>
        <w:t>якість проведення навчальних занять</w:t>
      </w:r>
      <w:r w:rsidRPr="008635E5">
        <w:rPr>
          <w:rFonts w:ascii="Times New Roman" w:eastAsia="Calibri" w:hAnsi="Times New Roman" w:cs="Times New Roman"/>
          <w:sz w:val="24"/>
          <w:szCs w:val="24"/>
        </w:rPr>
        <w:t xml:space="preserve"> – за якісне і вчасне проведення навчальних занять учителі несуть персональну відповідальність;;</w:t>
      </w:r>
    </w:p>
    <w:p w:rsidR="00FB3A33" w:rsidRPr="008635E5" w:rsidRDefault="00FB3A33" w:rsidP="008635E5">
      <w:pPr>
        <w:spacing w:after="0" w:line="240" w:lineRule="auto"/>
        <w:ind w:firstLine="709"/>
        <w:jc w:val="both"/>
        <w:rPr>
          <w:rFonts w:ascii="Times New Roman" w:hAnsi="Times New Roman" w:cs="Times New Roman"/>
          <w:b/>
          <w:sz w:val="24"/>
          <w:szCs w:val="24"/>
        </w:rPr>
      </w:pPr>
      <w:r w:rsidRPr="008635E5">
        <w:rPr>
          <w:rFonts w:ascii="Times New Roman" w:eastAsia="Calibri" w:hAnsi="Times New Roman" w:cs="Times New Roman"/>
          <w:sz w:val="24"/>
          <w:szCs w:val="24"/>
          <w:u w:val="single"/>
        </w:rPr>
        <w:t xml:space="preserve">моніторинг досягнення </w:t>
      </w:r>
      <w:r w:rsidRPr="008635E5">
        <w:rPr>
          <w:rFonts w:ascii="Times New Roman" w:eastAsia="Times New Roman" w:hAnsi="Times New Roman" w:cs="Times New Roman"/>
          <w:sz w:val="24"/>
          <w:szCs w:val="24"/>
          <w:u w:val="single"/>
          <w:lang w:eastAsia="uk-UA"/>
        </w:rPr>
        <w:t xml:space="preserve">учнями </w:t>
      </w:r>
      <w:r w:rsidRPr="008635E5">
        <w:rPr>
          <w:rFonts w:ascii="Times New Roman" w:eastAsia="Calibri" w:hAnsi="Times New Roman" w:cs="Times New Roman"/>
          <w:sz w:val="24"/>
          <w:szCs w:val="24"/>
          <w:u w:val="single"/>
        </w:rPr>
        <w:t>результатів навчання (компетентностей)</w:t>
      </w:r>
      <w:r w:rsidRPr="008635E5">
        <w:rPr>
          <w:rFonts w:ascii="Times New Roman" w:eastAsia="Calibri" w:hAnsi="Times New Roman" w:cs="Times New Roman"/>
          <w:sz w:val="24"/>
          <w:szCs w:val="24"/>
        </w:rPr>
        <w:t xml:space="preserve"> проводиться згідно вимог навчальних програм</w:t>
      </w:r>
      <w:r w:rsidRPr="008635E5">
        <w:rPr>
          <w:rFonts w:ascii="Times New Roman" w:hAnsi="Times New Roman" w:cs="Times New Roman"/>
          <w:sz w:val="24"/>
          <w:szCs w:val="24"/>
        </w:rPr>
        <w:t xml:space="preserve">  та відбувається в процесі контролю.</w:t>
      </w:r>
      <w:r w:rsidRPr="008635E5">
        <w:rPr>
          <w:rFonts w:ascii="Times New Roman" w:hAnsi="Times New Roman" w:cs="Times New Roman"/>
          <w:b/>
          <w:sz w:val="24"/>
          <w:szCs w:val="24"/>
        </w:rPr>
        <w:t xml:space="preserve"> </w:t>
      </w:r>
      <w:r w:rsidRPr="008635E5">
        <w:rPr>
          <w:rFonts w:ascii="Times New Roman" w:hAnsi="Times New Roman" w:cs="Times New Roman"/>
          <w:sz w:val="24"/>
          <w:szCs w:val="24"/>
        </w:rPr>
        <w:t xml:space="preserve">Об’єктами контролю у процесі навчання у початковій школі є складники предметних компетентностей: знання про </w:t>
      </w:r>
      <w:r w:rsidRPr="008635E5">
        <w:rPr>
          <w:rFonts w:ascii="Times New Roman" w:hAnsi="Times New Roman" w:cs="Times New Roman"/>
          <w:sz w:val="24"/>
          <w:szCs w:val="24"/>
        </w:rPr>
        <w:lastRenderedPageBreak/>
        <w:t>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w:t>
      </w:r>
      <w:r w:rsidR="00AE49B5" w:rsidRPr="008635E5">
        <w:rPr>
          <w:rFonts w:ascii="Times New Roman" w:eastAsia="Calibri" w:hAnsi="Times New Roman" w:cs="Times New Roman"/>
          <w:color w:val="FF0000"/>
          <w:sz w:val="24"/>
          <w:szCs w:val="24"/>
        </w:rPr>
        <w:t xml:space="preserve"> </w:t>
      </w:r>
    </w:p>
    <w:p w:rsidR="00FB3A33" w:rsidRPr="006F3723" w:rsidRDefault="00FB3A33" w:rsidP="006F3723">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Оцінювання учнів </w:t>
      </w:r>
      <w:r w:rsidRPr="008635E5">
        <w:rPr>
          <w:rFonts w:ascii="Times New Roman" w:hAnsi="Times New Roman" w:cs="Times New Roman"/>
          <w:sz w:val="24"/>
          <w:szCs w:val="24"/>
          <w:shd w:val="clear" w:color="auto" w:fill="FFFFFF"/>
        </w:rPr>
        <w:t xml:space="preserve"> здійснюється відповідно до </w:t>
      </w:r>
      <w:r w:rsidR="00E22EDC">
        <w:rPr>
          <w:rFonts w:ascii="Times New Roman" w:hAnsi="Times New Roman" w:cs="Times New Roman"/>
          <w:sz w:val="24"/>
          <w:szCs w:val="24"/>
          <w:shd w:val="clear" w:color="auto" w:fill="FFFFFF"/>
        </w:rPr>
        <w:t xml:space="preserve">методичних рекомендацій щодо оцінювання результатів навчання </w:t>
      </w:r>
      <w:r w:rsidRPr="008635E5">
        <w:rPr>
          <w:rFonts w:ascii="Times New Roman" w:hAnsi="Times New Roman" w:cs="Times New Roman"/>
          <w:sz w:val="24"/>
          <w:szCs w:val="24"/>
          <w:shd w:val="clear" w:color="auto" w:fill="FFFFFF"/>
        </w:rPr>
        <w:t xml:space="preserve">учнів </w:t>
      </w:r>
      <w:r w:rsidR="00E22EDC">
        <w:rPr>
          <w:rFonts w:ascii="Times New Roman" w:hAnsi="Times New Roman" w:cs="Times New Roman"/>
          <w:sz w:val="24"/>
          <w:szCs w:val="24"/>
          <w:shd w:val="clear" w:color="auto" w:fill="FFFFFF"/>
        </w:rPr>
        <w:t>1-4 класів закладів загальної середньої освіти</w:t>
      </w:r>
      <w:r w:rsidRPr="008635E5">
        <w:rPr>
          <w:rFonts w:ascii="Times New Roman" w:hAnsi="Times New Roman" w:cs="Times New Roman"/>
          <w:sz w:val="24"/>
          <w:szCs w:val="24"/>
          <w:shd w:val="clear" w:color="auto" w:fill="FFFFFF"/>
        </w:rPr>
        <w:t>, затверджених наказом Міністерства освіти і науки України від 1</w:t>
      </w:r>
      <w:r w:rsidR="00E22EDC">
        <w:rPr>
          <w:rFonts w:ascii="Times New Roman" w:hAnsi="Times New Roman" w:cs="Times New Roman"/>
          <w:sz w:val="24"/>
          <w:szCs w:val="24"/>
          <w:shd w:val="clear" w:color="auto" w:fill="FFFFFF"/>
        </w:rPr>
        <w:t>3</w:t>
      </w:r>
      <w:r w:rsidRPr="008635E5">
        <w:rPr>
          <w:rFonts w:ascii="Times New Roman" w:hAnsi="Times New Roman" w:cs="Times New Roman"/>
          <w:sz w:val="24"/>
          <w:szCs w:val="24"/>
          <w:shd w:val="clear" w:color="auto" w:fill="FFFFFF"/>
        </w:rPr>
        <w:t>.0</w:t>
      </w:r>
      <w:r w:rsidR="00E22EDC">
        <w:rPr>
          <w:rFonts w:ascii="Times New Roman" w:hAnsi="Times New Roman" w:cs="Times New Roman"/>
          <w:sz w:val="24"/>
          <w:szCs w:val="24"/>
          <w:shd w:val="clear" w:color="auto" w:fill="FFFFFF"/>
        </w:rPr>
        <w:t>7</w:t>
      </w:r>
      <w:r w:rsidRPr="008635E5">
        <w:rPr>
          <w:rFonts w:ascii="Times New Roman" w:hAnsi="Times New Roman" w:cs="Times New Roman"/>
          <w:sz w:val="24"/>
          <w:szCs w:val="24"/>
          <w:shd w:val="clear" w:color="auto" w:fill="FFFFFF"/>
        </w:rPr>
        <w:t>.20</w:t>
      </w:r>
      <w:r w:rsidR="00E22EDC">
        <w:rPr>
          <w:rFonts w:ascii="Times New Roman" w:hAnsi="Times New Roman" w:cs="Times New Roman"/>
          <w:sz w:val="24"/>
          <w:szCs w:val="24"/>
          <w:shd w:val="clear" w:color="auto" w:fill="FFFFFF"/>
        </w:rPr>
        <w:t>21</w:t>
      </w:r>
      <w:r w:rsidRPr="008635E5">
        <w:rPr>
          <w:rFonts w:ascii="Times New Roman" w:hAnsi="Times New Roman" w:cs="Times New Roman"/>
          <w:sz w:val="24"/>
          <w:szCs w:val="24"/>
          <w:shd w:val="clear" w:color="auto" w:fill="FFFFFF"/>
        </w:rPr>
        <w:t xml:space="preserve"> № </w:t>
      </w:r>
      <w:r w:rsidR="00E22EDC">
        <w:rPr>
          <w:rFonts w:ascii="Times New Roman" w:hAnsi="Times New Roman" w:cs="Times New Roman"/>
          <w:sz w:val="24"/>
          <w:szCs w:val="24"/>
          <w:shd w:val="clear" w:color="auto" w:fill="FFFFFF"/>
        </w:rPr>
        <w:t>813</w:t>
      </w:r>
      <w:r w:rsidRPr="008635E5">
        <w:rPr>
          <w:rFonts w:ascii="Times New Roman" w:hAnsi="Times New Roman" w:cs="Times New Roman"/>
          <w:sz w:val="24"/>
          <w:szCs w:val="24"/>
          <w:shd w:val="clear" w:color="auto" w:fill="FFFFFF"/>
        </w:rPr>
        <w:t xml:space="preserve"> «Про</w:t>
      </w:r>
      <w:r w:rsidR="00E22EDC">
        <w:rPr>
          <w:rFonts w:ascii="Times New Roman" w:hAnsi="Times New Roman" w:cs="Times New Roman"/>
          <w:sz w:val="24"/>
          <w:szCs w:val="24"/>
          <w:shd w:val="clear" w:color="auto" w:fill="FFFFFF"/>
        </w:rPr>
        <w:t xml:space="preserve"> затвердження методичних рекомендацій щодо оцінювання результатів навчання </w:t>
      </w:r>
      <w:r w:rsidR="00E22EDC" w:rsidRPr="008635E5">
        <w:rPr>
          <w:rFonts w:ascii="Times New Roman" w:hAnsi="Times New Roman" w:cs="Times New Roman"/>
          <w:sz w:val="24"/>
          <w:szCs w:val="24"/>
          <w:shd w:val="clear" w:color="auto" w:fill="FFFFFF"/>
        </w:rPr>
        <w:t xml:space="preserve">учнів </w:t>
      </w:r>
      <w:r w:rsidR="00E22EDC">
        <w:rPr>
          <w:rFonts w:ascii="Times New Roman" w:hAnsi="Times New Roman" w:cs="Times New Roman"/>
          <w:sz w:val="24"/>
          <w:szCs w:val="24"/>
          <w:shd w:val="clear" w:color="auto" w:fill="FFFFFF"/>
        </w:rPr>
        <w:t>1-4 класів закладів загальної середньої освіти</w:t>
      </w:r>
      <w:r w:rsidRPr="008635E5">
        <w:rPr>
          <w:rFonts w:ascii="Times New Roman" w:hAnsi="Times New Roman" w:cs="Times New Roman"/>
          <w:sz w:val="24"/>
          <w:szCs w:val="24"/>
          <w:shd w:val="clear" w:color="auto" w:fill="FFFFFF"/>
        </w:rPr>
        <w:t>».</w:t>
      </w:r>
      <w:r w:rsidR="006F3723">
        <w:rPr>
          <w:rFonts w:ascii="Times New Roman" w:eastAsia="Calibri" w:hAnsi="Times New Roman" w:cs="Times New Roman"/>
          <w:sz w:val="24"/>
          <w:szCs w:val="24"/>
        </w:rPr>
        <w:t xml:space="preserve"> </w:t>
      </w:r>
    </w:p>
    <w:p w:rsidR="00FB3A33" w:rsidRPr="008635E5" w:rsidRDefault="00FB3A33" w:rsidP="008635E5">
      <w:pPr>
        <w:spacing w:after="0" w:line="240" w:lineRule="auto"/>
        <w:ind w:firstLine="720"/>
        <w:jc w:val="both"/>
        <w:rPr>
          <w:rFonts w:ascii="Times New Roman" w:hAnsi="Times New Roman" w:cs="Times New Roman"/>
          <w:sz w:val="24"/>
          <w:szCs w:val="24"/>
        </w:rPr>
      </w:pPr>
      <w:r w:rsidRPr="008635E5">
        <w:rPr>
          <w:rFonts w:ascii="Times New Roman" w:hAnsi="Times New Roman" w:cs="Times New Roman"/>
          <w:sz w:val="24"/>
          <w:szCs w:val="24"/>
        </w:rPr>
        <w:t>Облік результатів контролю ведеться учителем у Класному журналі і табелях навчальних досягнень</w:t>
      </w:r>
      <w:r w:rsidR="00AE49B5" w:rsidRPr="008635E5">
        <w:rPr>
          <w:rFonts w:ascii="Times New Roman" w:hAnsi="Times New Roman" w:cs="Times New Roman"/>
          <w:sz w:val="24"/>
          <w:szCs w:val="24"/>
        </w:rPr>
        <w:t xml:space="preserve">  та "Свідоцтво досягнень"</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p>
    <w:p w:rsidR="00FB3A33" w:rsidRPr="008635E5" w:rsidRDefault="00B93E5D" w:rsidP="008635E5">
      <w:pPr>
        <w:spacing w:after="0" w:line="240" w:lineRule="auto"/>
        <w:jc w:val="both"/>
        <w:rPr>
          <w:rFonts w:ascii="Times New Roman" w:eastAsia="Calibri" w:hAnsi="Times New Roman" w:cs="Times New Roman"/>
          <w:b/>
          <w:sz w:val="24"/>
          <w:szCs w:val="24"/>
        </w:rPr>
      </w:pPr>
      <w:r w:rsidRPr="008635E5">
        <w:rPr>
          <w:rFonts w:ascii="Times New Roman" w:eastAsia="Calibri" w:hAnsi="Times New Roman" w:cs="Times New Roman"/>
          <w:b/>
          <w:sz w:val="24"/>
          <w:szCs w:val="24"/>
        </w:rPr>
        <w:t xml:space="preserve"> </w:t>
      </w:r>
      <w:r w:rsidR="007407BF" w:rsidRPr="008635E5">
        <w:rPr>
          <w:rFonts w:ascii="Times New Roman" w:eastAsia="Calibri" w:hAnsi="Times New Roman" w:cs="Times New Roman"/>
          <w:b/>
          <w:sz w:val="24"/>
          <w:szCs w:val="24"/>
        </w:rPr>
        <w:t xml:space="preserve"> </w:t>
      </w:r>
    </w:p>
    <w:p w:rsidR="00FB3A33" w:rsidRPr="008635E5" w:rsidRDefault="00FB3A33" w:rsidP="008635E5">
      <w:pPr>
        <w:spacing w:after="0" w:line="240" w:lineRule="auto"/>
        <w:jc w:val="both"/>
        <w:rPr>
          <w:rFonts w:ascii="Times New Roman" w:hAnsi="Times New Roman" w:cs="Times New Roman"/>
          <w:sz w:val="24"/>
          <w:szCs w:val="24"/>
        </w:rPr>
      </w:pPr>
      <w:r w:rsidRPr="008635E5">
        <w:rPr>
          <w:rFonts w:ascii="Times New Roman" w:eastAsia="Calibri" w:hAnsi="Times New Roman" w:cs="Times New Roman"/>
          <w:sz w:val="24"/>
          <w:szCs w:val="24"/>
        </w:rPr>
        <w:br w:type="page"/>
      </w:r>
    </w:p>
    <w:p w:rsidR="00FB3A33" w:rsidRPr="008635E5" w:rsidRDefault="00FB3A33" w:rsidP="008635E5">
      <w:pPr>
        <w:shd w:val="clear" w:color="auto" w:fill="FFFFFF"/>
        <w:spacing w:after="0" w:line="240" w:lineRule="auto"/>
        <w:jc w:val="center"/>
        <w:rPr>
          <w:rFonts w:ascii="Times New Roman" w:eastAsia="Calibri" w:hAnsi="Times New Roman" w:cs="Times New Roman"/>
          <w:b/>
          <w:sz w:val="24"/>
          <w:szCs w:val="24"/>
        </w:rPr>
      </w:pPr>
      <w:r w:rsidRPr="008635E5">
        <w:rPr>
          <w:rFonts w:ascii="Times New Roman" w:eastAsia="Calibri" w:hAnsi="Times New Roman" w:cs="Times New Roman"/>
          <w:b/>
          <w:sz w:val="24"/>
          <w:szCs w:val="24"/>
        </w:rPr>
        <w:lastRenderedPageBreak/>
        <w:t>ОСВІТНЯ ПРОГРАМА ІІ СТУПЕНЯ</w:t>
      </w:r>
    </w:p>
    <w:p w:rsidR="00FB3A33" w:rsidRPr="008635E5" w:rsidRDefault="00FB3A33" w:rsidP="008635E5">
      <w:pPr>
        <w:spacing w:after="0" w:line="240" w:lineRule="auto"/>
        <w:ind w:right="85"/>
        <w:jc w:val="both"/>
        <w:rPr>
          <w:rFonts w:ascii="Times New Roman" w:eastAsia="Calibri" w:hAnsi="Times New Roman" w:cs="Times New Roman"/>
          <w:b/>
          <w:bCs/>
          <w:sz w:val="24"/>
          <w:szCs w:val="24"/>
        </w:rPr>
      </w:pPr>
    </w:p>
    <w:p w:rsidR="00FB3A33" w:rsidRPr="008635E5" w:rsidRDefault="00FB3A33" w:rsidP="008635E5">
      <w:pPr>
        <w:spacing w:after="0" w:line="240" w:lineRule="auto"/>
        <w:ind w:right="85"/>
        <w:rPr>
          <w:rFonts w:ascii="Times New Roman" w:eastAsia="Calibri" w:hAnsi="Times New Roman" w:cs="Times New Roman"/>
          <w:b/>
          <w:sz w:val="24"/>
          <w:szCs w:val="24"/>
        </w:rPr>
      </w:pPr>
      <w:r w:rsidRPr="008635E5">
        <w:rPr>
          <w:rFonts w:ascii="Times New Roman" w:eastAsia="Calibri" w:hAnsi="Times New Roman" w:cs="Times New Roman"/>
          <w:b/>
          <w:bCs/>
          <w:sz w:val="24"/>
          <w:szCs w:val="24"/>
        </w:rPr>
        <w:t>Загальн</w:t>
      </w:r>
      <w:r w:rsidR="00B93E5D" w:rsidRPr="008635E5">
        <w:rPr>
          <w:rFonts w:ascii="Times New Roman" w:eastAsia="Calibri" w:hAnsi="Times New Roman" w:cs="Times New Roman"/>
          <w:b/>
          <w:bCs/>
          <w:sz w:val="24"/>
          <w:szCs w:val="24"/>
        </w:rPr>
        <w:t xml:space="preserve">і  положення  освітньої  програми  </w:t>
      </w:r>
      <w:r w:rsidRPr="008635E5">
        <w:rPr>
          <w:rFonts w:ascii="Times New Roman" w:eastAsia="Calibri" w:hAnsi="Times New Roman" w:cs="Times New Roman"/>
          <w:b/>
          <w:bCs/>
          <w:sz w:val="24"/>
          <w:szCs w:val="24"/>
        </w:rPr>
        <w:t>ІІ ступеня</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Освітня програма </w:t>
      </w:r>
      <w:r w:rsidR="00B93E5D"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Pr="008635E5">
        <w:rPr>
          <w:rFonts w:ascii="Times New Roman" w:eastAsia="Calibri" w:hAnsi="Times New Roman" w:cs="Times New Roman"/>
          <w:sz w:val="24"/>
          <w:szCs w:val="24"/>
        </w:rPr>
        <w:t xml:space="preserve">для ІІ ступеня (базова середня освіта) розроблена на виконання Закону України «Про освіту», наказу Міністерства освіти і науки України від 20 квітня 2018 року № 405 "Про затвердження типової освітньої програми закладів загальної середньої освіти ІІ ступеня"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Освітня програма базової середньої освіти (далі - Освітня програма)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Загальний обсяг навчального навантаження та тривалість і взаємозв’язки освітніх галузей, предметів, дисциплін</w:t>
      </w:r>
      <w:r w:rsidRPr="008635E5">
        <w:rPr>
          <w:rFonts w:ascii="Times New Roman" w:eastAsia="Calibri" w:hAnsi="Times New Roman" w:cs="Times New Roman"/>
          <w:b/>
          <w:sz w:val="24"/>
          <w:szCs w:val="24"/>
        </w:rPr>
        <w:t>.</w:t>
      </w:r>
      <w:r w:rsidRPr="008635E5">
        <w:rPr>
          <w:rFonts w:ascii="Times New Roman" w:eastAsia="Calibri" w:hAnsi="Times New Roman" w:cs="Times New Roman"/>
          <w:sz w:val="24"/>
          <w:szCs w:val="24"/>
        </w:rPr>
        <w:t xml:space="preserve"> Загальний обсяг навчального навантаження для учнів 5-9-х класів складає </w:t>
      </w:r>
      <w:r w:rsidR="00B93E5D" w:rsidRPr="008635E5">
        <w:rPr>
          <w:rFonts w:ascii="Times New Roman" w:eastAsia="Calibri" w:hAnsi="Times New Roman" w:cs="Times New Roman"/>
          <w:sz w:val="24"/>
          <w:szCs w:val="24"/>
        </w:rPr>
        <w:t>6020</w:t>
      </w:r>
      <w:r w:rsidRPr="008635E5">
        <w:rPr>
          <w:rFonts w:ascii="Times New Roman" w:eastAsia="Calibri" w:hAnsi="Times New Roman" w:cs="Times New Roman"/>
          <w:sz w:val="24"/>
          <w:szCs w:val="24"/>
        </w:rPr>
        <w:t xml:space="preserve"> годин/навчальний рік: для 5-х класів – 10</w:t>
      </w:r>
      <w:r w:rsidR="00B93E5D" w:rsidRPr="008635E5">
        <w:rPr>
          <w:rFonts w:ascii="Times New Roman" w:eastAsia="Calibri" w:hAnsi="Times New Roman" w:cs="Times New Roman"/>
          <w:sz w:val="24"/>
          <w:szCs w:val="24"/>
        </w:rPr>
        <w:t>85</w:t>
      </w:r>
      <w:r w:rsidRPr="008635E5">
        <w:rPr>
          <w:rFonts w:ascii="Times New Roman" w:eastAsia="Calibri" w:hAnsi="Times New Roman" w:cs="Times New Roman"/>
          <w:sz w:val="24"/>
          <w:szCs w:val="24"/>
        </w:rPr>
        <w:t xml:space="preserve"> годин/навчальний рік, для 6-х класів – 11</w:t>
      </w:r>
      <w:r w:rsidR="00B93E5D" w:rsidRPr="008635E5">
        <w:rPr>
          <w:rFonts w:ascii="Times New Roman" w:eastAsia="Calibri" w:hAnsi="Times New Roman" w:cs="Times New Roman"/>
          <w:sz w:val="24"/>
          <w:szCs w:val="24"/>
        </w:rPr>
        <w:t>90</w:t>
      </w:r>
      <w:r w:rsidRPr="008635E5">
        <w:rPr>
          <w:rFonts w:ascii="Times New Roman" w:eastAsia="Calibri" w:hAnsi="Times New Roman" w:cs="Times New Roman"/>
          <w:sz w:val="24"/>
          <w:szCs w:val="24"/>
        </w:rPr>
        <w:t xml:space="preserve"> годин/навчальний рік, для 7-х класів – </w:t>
      </w:r>
      <w:r w:rsidR="00B93E5D" w:rsidRPr="008635E5">
        <w:rPr>
          <w:rFonts w:ascii="Times New Roman" w:eastAsia="Calibri" w:hAnsi="Times New Roman" w:cs="Times New Roman"/>
          <w:sz w:val="24"/>
          <w:szCs w:val="24"/>
        </w:rPr>
        <w:t>1225</w:t>
      </w:r>
      <w:r w:rsidRPr="008635E5">
        <w:rPr>
          <w:rFonts w:ascii="Times New Roman" w:eastAsia="Calibri" w:hAnsi="Times New Roman" w:cs="Times New Roman"/>
          <w:sz w:val="24"/>
          <w:szCs w:val="24"/>
        </w:rPr>
        <w:t xml:space="preserve"> годин/навчальний рік, для 8-х класів – </w:t>
      </w:r>
      <w:r w:rsidR="00B93E5D" w:rsidRPr="008635E5">
        <w:rPr>
          <w:rFonts w:ascii="Times New Roman" w:eastAsia="Calibri" w:hAnsi="Times New Roman" w:cs="Times New Roman"/>
          <w:sz w:val="24"/>
          <w:szCs w:val="24"/>
        </w:rPr>
        <w:t>1260</w:t>
      </w:r>
      <w:r w:rsidRPr="008635E5">
        <w:rPr>
          <w:rFonts w:ascii="Times New Roman" w:eastAsia="Calibri" w:hAnsi="Times New Roman" w:cs="Times New Roman"/>
          <w:sz w:val="24"/>
          <w:szCs w:val="24"/>
        </w:rPr>
        <w:t xml:space="preserve"> годин/навчальний рік, для 9-х класів – 1260 годин/навчальний рік. Детальний розподіл навчального навантаження на тиждень окреслено у навчальних планах ІІ ступеня (далі – навчальний план).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FB3A33" w:rsidRPr="008635E5" w:rsidRDefault="00FB3A33" w:rsidP="008635E5">
      <w:pPr>
        <w:spacing w:after="0" w:line="240" w:lineRule="auto"/>
        <w:ind w:right="85"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З метою виконання вимог Державного стандарту навчальні плани ІІ ступеня містять усі предмети інваріантної складової, передбачені таблицями </w:t>
      </w:r>
      <w:r w:rsidR="00B93E5D" w:rsidRPr="008635E5">
        <w:rPr>
          <w:rFonts w:ascii="Times New Roman" w:eastAsia="Calibri" w:hAnsi="Times New Roman" w:cs="Times New Roman"/>
          <w:sz w:val="24"/>
          <w:szCs w:val="24"/>
        </w:rPr>
        <w:t>5</w:t>
      </w:r>
      <w:r w:rsidRPr="008635E5">
        <w:rPr>
          <w:rFonts w:ascii="Times New Roman" w:eastAsia="Calibri" w:hAnsi="Times New Roman" w:cs="Times New Roman"/>
          <w:sz w:val="24"/>
          <w:szCs w:val="24"/>
        </w:rPr>
        <w:t>,</w:t>
      </w:r>
      <w:r w:rsidR="00B93E5D" w:rsidRPr="008635E5">
        <w:rPr>
          <w:rFonts w:ascii="Times New Roman" w:eastAsia="Calibri" w:hAnsi="Times New Roman" w:cs="Times New Roman"/>
          <w:sz w:val="24"/>
          <w:szCs w:val="24"/>
        </w:rPr>
        <w:t>8</w:t>
      </w:r>
      <w:r w:rsidRPr="008635E5">
        <w:rPr>
          <w:rFonts w:ascii="Times New Roman" w:eastAsia="Calibri" w:hAnsi="Times New Roman" w:cs="Times New Roman"/>
          <w:sz w:val="24"/>
          <w:szCs w:val="24"/>
        </w:rPr>
        <w:t xml:space="preserve"> до типової освітньої програми, затвердженої наказом Міністерства освіти і науки України від 20.04.2018 №405.                                       </w:t>
      </w:r>
    </w:p>
    <w:p w:rsidR="00FB3A33" w:rsidRPr="008635E5" w:rsidRDefault="00FB3A33" w:rsidP="008635E5">
      <w:pPr>
        <w:spacing w:after="0" w:line="240" w:lineRule="auto"/>
        <w:ind w:right="85"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FB3A33" w:rsidRPr="008635E5" w:rsidRDefault="00FB3A33" w:rsidP="008635E5">
      <w:pPr>
        <w:spacing w:after="0" w:line="240" w:lineRule="auto"/>
        <w:ind w:right="85"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 рамках галузі «Мистецтво» у школі викладаються  окремі курси: «Музичне мистецтво» та «Образотворче мистецтво».</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Змістове наповнення предмета «Фізична культура» сформоване з варіативних модулів відповідно до статево</w:t>
      </w:r>
      <w:r w:rsidR="00B93E5D"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w:t>
      </w:r>
      <w:r w:rsidR="00B93E5D"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 xml:space="preserve">вікових особливостей учнів, їх інтересів, матеріально-технічної бази навчального закладу, кадрового забезпечення, регіональних та народних традицій (додаток 1, таблиця 12).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Поділ класів на групи здійснюється при вивченні окремих предметів </w:t>
      </w:r>
      <w:r w:rsidRPr="008635E5">
        <w:rPr>
          <w:rFonts w:ascii="Times New Roman" w:eastAsia="Calibri" w:hAnsi="Times New Roman" w:cs="Times New Roman"/>
          <w:sz w:val="24"/>
          <w:szCs w:val="24"/>
          <w:lang w:eastAsia="uk-UA" w:bidi="uk-UA"/>
        </w:rPr>
        <w:t xml:space="preserve">у </w:t>
      </w:r>
      <w:r w:rsidR="006F3723">
        <w:rPr>
          <w:rFonts w:ascii="Times New Roman" w:eastAsia="Calibri" w:hAnsi="Times New Roman" w:cs="Times New Roman"/>
          <w:sz w:val="24"/>
          <w:szCs w:val="24"/>
          <w:lang w:eastAsia="uk-UA" w:bidi="uk-UA"/>
        </w:rPr>
        <w:t>6-</w:t>
      </w:r>
      <w:r w:rsidRPr="008635E5">
        <w:rPr>
          <w:rFonts w:ascii="Times New Roman" w:eastAsia="Calibri" w:hAnsi="Times New Roman" w:cs="Times New Roman"/>
          <w:sz w:val="24"/>
          <w:szCs w:val="24"/>
          <w:lang w:eastAsia="uk-UA" w:bidi="uk-UA"/>
        </w:rPr>
        <w:t xml:space="preserve">А, </w:t>
      </w:r>
      <w:r w:rsidR="006F3723">
        <w:rPr>
          <w:rFonts w:ascii="Times New Roman" w:eastAsia="Calibri" w:hAnsi="Times New Roman" w:cs="Times New Roman"/>
          <w:sz w:val="24"/>
          <w:szCs w:val="24"/>
          <w:lang w:eastAsia="uk-UA" w:bidi="uk-UA"/>
        </w:rPr>
        <w:t>6-Б,7</w:t>
      </w:r>
      <w:r w:rsidR="002A2BD5" w:rsidRPr="008635E5">
        <w:rPr>
          <w:rFonts w:ascii="Times New Roman" w:eastAsia="Calibri" w:hAnsi="Times New Roman" w:cs="Times New Roman"/>
          <w:sz w:val="24"/>
          <w:szCs w:val="24"/>
          <w:lang w:eastAsia="uk-UA" w:bidi="uk-UA"/>
        </w:rPr>
        <w:t xml:space="preserve">, </w:t>
      </w:r>
      <w:r w:rsidR="006F3723">
        <w:rPr>
          <w:rFonts w:ascii="Times New Roman" w:eastAsia="Calibri" w:hAnsi="Times New Roman" w:cs="Times New Roman"/>
          <w:sz w:val="24"/>
          <w:szCs w:val="24"/>
          <w:lang w:eastAsia="uk-UA" w:bidi="uk-UA"/>
        </w:rPr>
        <w:t>8</w:t>
      </w:r>
      <w:r w:rsidR="002A2BD5" w:rsidRPr="008635E5">
        <w:rPr>
          <w:rFonts w:ascii="Times New Roman" w:eastAsia="Calibri" w:hAnsi="Times New Roman" w:cs="Times New Roman"/>
          <w:sz w:val="24"/>
          <w:szCs w:val="24"/>
          <w:lang w:eastAsia="uk-UA" w:bidi="uk-UA"/>
        </w:rPr>
        <w:t xml:space="preserve">-А, </w:t>
      </w:r>
      <w:r w:rsidR="006F3723">
        <w:rPr>
          <w:rFonts w:ascii="Times New Roman" w:eastAsia="Calibri" w:hAnsi="Times New Roman" w:cs="Times New Roman"/>
          <w:sz w:val="24"/>
          <w:szCs w:val="24"/>
          <w:lang w:eastAsia="uk-UA" w:bidi="uk-UA"/>
        </w:rPr>
        <w:t>9</w:t>
      </w:r>
      <w:r w:rsidR="002A2BD5" w:rsidRPr="008635E5">
        <w:rPr>
          <w:rFonts w:ascii="Times New Roman" w:eastAsia="Calibri" w:hAnsi="Times New Roman" w:cs="Times New Roman"/>
          <w:sz w:val="24"/>
          <w:szCs w:val="24"/>
          <w:lang w:eastAsia="uk-UA" w:bidi="uk-UA"/>
        </w:rPr>
        <w:t xml:space="preserve">-А </w:t>
      </w:r>
      <w:r w:rsidRPr="008635E5">
        <w:rPr>
          <w:rFonts w:ascii="Times New Roman" w:eastAsia="Calibri" w:hAnsi="Times New Roman" w:cs="Times New Roman"/>
          <w:sz w:val="24"/>
          <w:szCs w:val="24"/>
          <w:lang w:eastAsia="uk-UA" w:bidi="uk-UA"/>
        </w:rPr>
        <w:t xml:space="preserve"> класах для вивчення іноземної </w:t>
      </w:r>
      <w:r w:rsidR="002A2BD5" w:rsidRPr="008635E5">
        <w:rPr>
          <w:rFonts w:ascii="Times New Roman" w:eastAsia="Calibri" w:hAnsi="Times New Roman" w:cs="Times New Roman"/>
          <w:sz w:val="24"/>
          <w:szCs w:val="24"/>
          <w:lang w:eastAsia="uk-UA" w:bidi="uk-UA"/>
        </w:rPr>
        <w:t>(англійська, німецька)</w:t>
      </w:r>
      <w:r w:rsidRPr="008635E5">
        <w:rPr>
          <w:rFonts w:ascii="Times New Roman" w:eastAsia="Calibri" w:hAnsi="Times New Roman" w:cs="Times New Roman"/>
          <w:sz w:val="24"/>
          <w:szCs w:val="24"/>
          <w:lang w:eastAsia="uk-UA" w:bidi="uk-UA"/>
        </w:rPr>
        <w:t xml:space="preserve"> та української мови, інформатики</w:t>
      </w:r>
      <w:r w:rsidR="006F3723">
        <w:rPr>
          <w:rFonts w:ascii="Times New Roman" w:eastAsia="Calibri" w:hAnsi="Times New Roman" w:cs="Times New Roman"/>
          <w:sz w:val="24"/>
          <w:szCs w:val="24"/>
          <w:lang w:eastAsia="uk-UA" w:bidi="uk-UA"/>
        </w:rPr>
        <w:t>, комп</w:t>
      </w:r>
      <w:r w:rsidR="006F3723" w:rsidRPr="006F3723">
        <w:rPr>
          <w:rFonts w:ascii="Times New Roman" w:eastAsia="Calibri" w:hAnsi="Times New Roman" w:cs="Times New Roman"/>
          <w:sz w:val="24"/>
          <w:szCs w:val="24"/>
          <w:lang w:eastAsia="uk-UA" w:bidi="uk-UA"/>
        </w:rPr>
        <w:t>`</w:t>
      </w:r>
      <w:r w:rsidR="006F3723">
        <w:rPr>
          <w:rFonts w:ascii="Times New Roman" w:eastAsia="Calibri" w:hAnsi="Times New Roman" w:cs="Times New Roman"/>
          <w:sz w:val="24"/>
          <w:szCs w:val="24"/>
          <w:lang w:eastAsia="uk-UA" w:bidi="uk-UA"/>
        </w:rPr>
        <w:t>ютерноі графіки</w:t>
      </w:r>
      <w:r w:rsidRPr="008635E5">
        <w:rPr>
          <w:rFonts w:ascii="Times New Roman" w:eastAsia="Calibri" w:hAnsi="Times New Roman" w:cs="Times New Roman"/>
          <w:sz w:val="24"/>
          <w:szCs w:val="24"/>
          <w:lang w:eastAsia="uk-UA" w:bidi="uk-UA"/>
        </w:rPr>
        <w:t xml:space="preserve"> та трудового навчання. </w:t>
      </w:r>
    </w:p>
    <w:p w:rsidR="00FB3A33" w:rsidRPr="008635E5" w:rsidRDefault="00FB3A33" w:rsidP="008635E5">
      <w:pPr>
        <w:spacing w:after="0" w:line="240" w:lineRule="auto"/>
        <w:ind w:right="85"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FB3A33" w:rsidRPr="008635E5" w:rsidRDefault="00FB3A33" w:rsidP="008635E5">
      <w:pPr>
        <w:spacing w:after="0" w:line="240" w:lineRule="auto"/>
        <w:ind w:firstLine="709"/>
        <w:jc w:val="both"/>
        <w:rPr>
          <w:rFonts w:ascii="Times New Roman" w:eastAsia="Calibri" w:hAnsi="Times New Roman" w:cs="Times New Roman"/>
          <w:b/>
          <w:i/>
          <w:sz w:val="24"/>
          <w:szCs w:val="24"/>
        </w:rPr>
      </w:pPr>
      <w:r w:rsidRPr="008635E5">
        <w:rPr>
          <w:rFonts w:ascii="Times New Roman" w:eastAsia="Calibri" w:hAnsi="Times New Roman" w:cs="Times New Roman"/>
          <w:b/>
          <w:i/>
          <w:sz w:val="24"/>
          <w:szCs w:val="24"/>
        </w:rPr>
        <w:t>Основні особливості робочого навчального плану школи ІІ ступеня</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Допрофільна підготовка здійснюється за рахунок  курсів за вибором, факультативів, індивідуальних та групових занять. Відповідно до запитів учнів, визначених анкетуванням, заяв батьків, створено мережу курсів за вибором, факультативів, індивідуальних та групових занять, які сприятимуть задоволенню освітніх потреб учнів  та готуватимуть їх до свідомого обрання профілю у старшій школі й участі в олімпіадах і конкурсах, оскільки спрямовані на роботу зі здібними та обдарованими учнями.</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За бажанням батьків у 5-А, 5-Б класах в групах вивчається на вибір німецька або російська мова як друга іноземна, оскільки вони є офіційними мовами ЄС.</w:t>
      </w:r>
    </w:p>
    <w:p w:rsidR="00FB3A33" w:rsidRPr="006F3723" w:rsidRDefault="006F3723" w:rsidP="008635E5">
      <w:pPr>
        <w:spacing w:after="0" w:line="240" w:lineRule="auto"/>
        <w:ind w:firstLine="709"/>
        <w:jc w:val="both"/>
        <w:rPr>
          <w:rFonts w:ascii="Times New Roman" w:eastAsia="Calibri" w:hAnsi="Times New Roman" w:cs="Times New Roman"/>
          <w:sz w:val="24"/>
          <w:szCs w:val="24"/>
          <w:lang w:eastAsia="uk-UA" w:bidi="uk-UA"/>
        </w:rPr>
      </w:pPr>
      <w:r w:rsidRPr="006F3723">
        <w:rPr>
          <w:rFonts w:ascii="Times New Roman" w:eastAsia="Calibri" w:hAnsi="Times New Roman" w:cs="Times New Roman"/>
          <w:sz w:val="24"/>
          <w:szCs w:val="24"/>
          <w:lang w:eastAsia="uk-UA" w:bidi="uk-UA"/>
        </w:rPr>
        <w:t xml:space="preserve"> </w:t>
      </w:r>
    </w:p>
    <w:p w:rsidR="00FB3A33" w:rsidRPr="006F3723" w:rsidRDefault="00FB3A33" w:rsidP="008635E5">
      <w:pPr>
        <w:spacing w:after="0" w:line="240" w:lineRule="auto"/>
        <w:ind w:firstLine="708"/>
        <w:jc w:val="both"/>
        <w:rPr>
          <w:rFonts w:ascii="Times New Roman" w:eastAsia="Times New Roman" w:hAnsi="Times New Roman" w:cs="Times New Roman"/>
          <w:sz w:val="24"/>
          <w:szCs w:val="24"/>
          <w:highlight w:val="white"/>
          <w:lang w:val="ru-RU"/>
        </w:rPr>
      </w:pPr>
      <w:r w:rsidRPr="008635E5">
        <w:rPr>
          <w:rFonts w:ascii="Times New Roman" w:eastAsia="Calibri" w:hAnsi="Times New Roman" w:cs="Times New Roman"/>
          <w:sz w:val="24"/>
          <w:szCs w:val="24"/>
          <w:lang w:eastAsia="uk-UA" w:bidi="uk-UA"/>
        </w:rPr>
        <w:lastRenderedPageBreak/>
        <w:t xml:space="preserve">Для формування економічного мислення, фінансової компетентності, створення умов для ефективної соціалізації  та вибору економічно обґрунтованої діяльності </w:t>
      </w:r>
      <w:r w:rsidR="00194D1A">
        <w:rPr>
          <w:rFonts w:ascii="Times New Roman" w:eastAsia="Calibri" w:hAnsi="Times New Roman" w:cs="Times New Roman"/>
          <w:sz w:val="24"/>
          <w:szCs w:val="24"/>
          <w:lang w:eastAsia="uk-UA" w:bidi="uk-UA"/>
        </w:rPr>
        <w:t xml:space="preserve">у </w:t>
      </w:r>
      <w:r w:rsidR="006F3723" w:rsidRPr="006F3723">
        <w:rPr>
          <w:rFonts w:ascii="Times New Roman" w:eastAsia="Calibri" w:hAnsi="Times New Roman" w:cs="Times New Roman"/>
          <w:sz w:val="24"/>
          <w:szCs w:val="24"/>
          <w:lang w:eastAsia="uk-UA" w:bidi="uk-UA"/>
        </w:rPr>
        <w:t>6</w:t>
      </w:r>
      <w:r w:rsidR="00194D1A">
        <w:rPr>
          <w:rFonts w:ascii="Times New Roman" w:eastAsia="Calibri" w:hAnsi="Times New Roman" w:cs="Times New Roman"/>
          <w:sz w:val="24"/>
          <w:szCs w:val="24"/>
          <w:lang w:eastAsia="uk-UA" w:bidi="uk-UA"/>
        </w:rPr>
        <w:t xml:space="preserve">-Б класі  виділено </w:t>
      </w:r>
      <w:r w:rsidR="00194D1A" w:rsidRPr="008635E5">
        <w:rPr>
          <w:rFonts w:ascii="Times New Roman" w:hAnsi="Times New Roman" w:cs="Times New Roman"/>
          <w:sz w:val="24"/>
          <w:szCs w:val="24"/>
        </w:rPr>
        <w:t xml:space="preserve">1год - на факультатив </w:t>
      </w:r>
      <w:r w:rsidR="00194D1A">
        <w:rPr>
          <w:rFonts w:ascii="Times New Roman" w:hAnsi="Times New Roman" w:cs="Times New Roman"/>
          <w:sz w:val="24"/>
          <w:szCs w:val="24"/>
        </w:rPr>
        <w:t>–</w:t>
      </w:r>
      <w:r w:rsidR="00194D1A" w:rsidRPr="008635E5">
        <w:rPr>
          <w:rFonts w:ascii="Times New Roman" w:hAnsi="Times New Roman" w:cs="Times New Roman"/>
          <w:sz w:val="24"/>
          <w:szCs w:val="24"/>
        </w:rPr>
        <w:t xml:space="preserve"> </w:t>
      </w:r>
      <w:r w:rsidR="00194D1A">
        <w:rPr>
          <w:rFonts w:ascii="Times New Roman" w:hAnsi="Times New Roman" w:cs="Times New Roman"/>
          <w:sz w:val="24"/>
          <w:szCs w:val="24"/>
        </w:rPr>
        <w:t>«</w:t>
      </w:r>
      <w:r w:rsidR="00194D1A" w:rsidRPr="008635E5">
        <w:rPr>
          <w:rFonts w:ascii="Times New Roman" w:hAnsi="Times New Roman" w:cs="Times New Roman"/>
          <w:sz w:val="24"/>
          <w:szCs w:val="24"/>
        </w:rPr>
        <w:t>Фінансова грамотність</w:t>
      </w:r>
      <w:r w:rsidR="00194D1A">
        <w:rPr>
          <w:rFonts w:ascii="Times New Roman" w:hAnsi="Times New Roman" w:cs="Times New Roman"/>
          <w:sz w:val="24"/>
          <w:szCs w:val="24"/>
        </w:rPr>
        <w:t>. Родинні фінанси.»</w:t>
      </w:r>
      <w:r w:rsidR="006F3723" w:rsidRPr="006F3723">
        <w:rPr>
          <w:rFonts w:ascii="Times New Roman" w:hAnsi="Times New Roman" w:cs="Times New Roman"/>
          <w:sz w:val="24"/>
          <w:szCs w:val="24"/>
          <w:lang w:val="ru-RU"/>
        </w:rPr>
        <w:t>/</w:t>
      </w:r>
    </w:p>
    <w:p w:rsidR="00FB3A33" w:rsidRPr="008635E5" w:rsidRDefault="00FB3A33" w:rsidP="008635E5">
      <w:pPr>
        <w:spacing w:after="0" w:line="240" w:lineRule="auto"/>
        <w:ind w:firstLine="708"/>
        <w:jc w:val="both"/>
        <w:rPr>
          <w:rFonts w:ascii="Times New Roman" w:eastAsia="Times New Roman" w:hAnsi="Times New Roman" w:cs="Times New Roman"/>
          <w:sz w:val="24"/>
          <w:szCs w:val="24"/>
          <w:highlight w:val="white"/>
        </w:rPr>
      </w:pPr>
      <w:r w:rsidRPr="008635E5">
        <w:rPr>
          <w:rFonts w:ascii="Times New Roman" w:hAnsi="Times New Roman" w:cs="Times New Roman"/>
          <w:sz w:val="24"/>
          <w:szCs w:val="24"/>
        </w:rPr>
        <w:t>Індивідуальні та групові заняття з мистецтва у</w:t>
      </w:r>
      <w:r w:rsidR="006F3723" w:rsidRPr="006F3723">
        <w:rPr>
          <w:rFonts w:ascii="Times New Roman" w:hAnsi="Times New Roman" w:cs="Times New Roman"/>
          <w:sz w:val="24"/>
          <w:szCs w:val="24"/>
          <w:lang w:val="ru-RU"/>
        </w:rPr>
        <w:t>5-9</w:t>
      </w:r>
      <w:r w:rsidRPr="008635E5">
        <w:rPr>
          <w:rFonts w:ascii="Times New Roman" w:hAnsi="Times New Roman" w:cs="Times New Roman"/>
          <w:sz w:val="24"/>
          <w:szCs w:val="24"/>
        </w:rPr>
        <w:t>-х класах введено для залучення учнів до свідомого сприйняття музики через хоровий спів та активної творчої діяльності.</w:t>
      </w:r>
      <w:r w:rsidR="006F3723" w:rsidRPr="006F3723">
        <w:rPr>
          <w:rFonts w:ascii="Times New Roman" w:hAnsi="Times New Roman" w:cs="Times New Roman"/>
          <w:sz w:val="24"/>
          <w:szCs w:val="24"/>
        </w:rPr>
        <w:t xml:space="preserve"> </w:t>
      </w:r>
      <w:r w:rsidR="006F3723" w:rsidRPr="00F5388E">
        <w:rPr>
          <w:rFonts w:ascii="Times New Roman" w:hAnsi="Times New Roman" w:cs="Times New Roman"/>
          <w:sz w:val="24"/>
          <w:szCs w:val="24"/>
        </w:rPr>
        <w:t xml:space="preserve">В межах галузі «Мистецтво» у 5- 9-х класах - інтегрований курс «Мистецтво».  </w:t>
      </w:r>
    </w:p>
    <w:p w:rsidR="00FB3A33" w:rsidRPr="008635E5" w:rsidRDefault="00FB3A33" w:rsidP="008635E5">
      <w:pPr>
        <w:spacing w:after="0" w:line="240" w:lineRule="auto"/>
        <w:ind w:firstLine="709"/>
        <w:jc w:val="both"/>
        <w:rPr>
          <w:rFonts w:ascii="Times New Roman" w:eastAsia="Calibri" w:hAnsi="Times New Roman" w:cs="Times New Roman"/>
          <w:sz w:val="24"/>
          <w:szCs w:val="24"/>
          <w:lang w:eastAsia="uk-UA" w:bidi="uk-UA"/>
        </w:rPr>
      </w:pPr>
      <w:r w:rsidRPr="008635E5">
        <w:rPr>
          <w:rFonts w:ascii="Times New Roman" w:eastAsia="Calibri" w:hAnsi="Times New Roman" w:cs="Times New Roman"/>
          <w:sz w:val="24"/>
          <w:szCs w:val="24"/>
          <w:lang w:eastAsia="uk-UA" w:bidi="uk-UA"/>
        </w:rPr>
        <w:t xml:space="preserve">Індивідуальні та групові заняття з психологом спрямовані на полегшення адаптації п’ятикласників після об’єднання класів у школі ІІ ступеня (5-А, 5-Б) та на подолання труднощів підліткового віку (6-7 класи). </w:t>
      </w:r>
    </w:p>
    <w:p w:rsidR="00FB3A33" w:rsidRPr="008635E5" w:rsidRDefault="00FB3A33" w:rsidP="008635E5">
      <w:pPr>
        <w:spacing w:after="0" w:line="240" w:lineRule="auto"/>
        <w:ind w:firstLine="709"/>
        <w:jc w:val="both"/>
        <w:rPr>
          <w:rFonts w:ascii="Times New Roman" w:eastAsia="Calibri" w:hAnsi="Times New Roman" w:cs="Times New Roman"/>
          <w:b/>
          <w:i/>
          <w:sz w:val="24"/>
          <w:szCs w:val="24"/>
        </w:rPr>
      </w:pPr>
      <w:r w:rsidRPr="008635E5">
        <w:rPr>
          <w:rFonts w:ascii="Times New Roman" w:eastAsia="Calibri" w:hAnsi="Times New Roman" w:cs="Times New Roman"/>
          <w:b/>
          <w:i/>
          <w:sz w:val="24"/>
          <w:szCs w:val="24"/>
        </w:rPr>
        <w:t>Очікувані результати навчання здобувачів освіти</w:t>
      </w:r>
      <w:r w:rsidRPr="008635E5">
        <w:rPr>
          <w:rFonts w:ascii="Times New Roman" w:eastAsia="Calibri" w:hAnsi="Times New Roman" w:cs="Times New Roman"/>
          <w:sz w:val="24"/>
          <w:szCs w:val="24"/>
        </w:rPr>
        <w:t xml:space="preserve">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635E5">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tbl>
      <w:tblPr>
        <w:tblW w:w="1066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153"/>
      </w:tblGrid>
      <w:tr w:rsidR="00FB3A33" w:rsidRPr="008635E5" w:rsidTr="005B209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b/>
                <w:sz w:val="24"/>
                <w:szCs w:val="24"/>
                <w:highlight w:val="white"/>
              </w:rPr>
            </w:pPr>
            <w:r w:rsidRPr="008635E5">
              <w:rPr>
                <w:rFonts w:ascii="Times New Roman" w:eastAsia="Times New Roman" w:hAnsi="Times New Roman" w:cs="Times New Roman"/>
                <w:b/>
                <w:sz w:val="24"/>
                <w:szCs w:val="24"/>
              </w:rPr>
              <w:t>Ключові компетентності</w:t>
            </w:r>
          </w:p>
        </w:tc>
        <w:tc>
          <w:tcPr>
            <w:tcW w:w="71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b/>
                <w:sz w:val="24"/>
                <w:szCs w:val="24"/>
                <w:highlight w:val="white"/>
              </w:rPr>
            </w:pPr>
            <w:r w:rsidRPr="008635E5">
              <w:rPr>
                <w:rFonts w:ascii="Times New Roman" w:eastAsia="Times New Roman" w:hAnsi="Times New Roman" w:cs="Times New Roman"/>
                <w:b/>
                <w:sz w:val="24"/>
                <w:szCs w:val="24"/>
                <w:highlight w:val="white"/>
              </w:rPr>
              <w:t>Компоненти</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Спілкування державною (і рідною — у разі відмінності)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635E5">
              <w:rPr>
                <w:rFonts w:ascii="Times New Roman" w:eastAsia="Times New Roman" w:hAnsi="Times New Roman" w:cs="Times New Roman"/>
                <w:sz w:val="24"/>
                <w:szCs w:val="24"/>
              </w:rPr>
              <w:t>уникнення ненормованих іншомовних запозичень у спілкуванні на тематику</w:t>
            </w:r>
            <w:r w:rsidRPr="008635E5">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Спілкування іноземними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Математична </w:t>
            </w:r>
            <w:r w:rsidRPr="008635E5">
              <w:rPr>
                <w:rFonts w:ascii="Times New Roman" w:eastAsia="Times New Roman" w:hAnsi="Times New Roman" w:cs="Times New Roman"/>
                <w:sz w:val="24"/>
                <w:szCs w:val="24"/>
                <w:highlight w:val="white"/>
              </w:rPr>
              <w:lastRenderedPageBreak/>
              <w:t>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lastRenderedPageBreak/>
              <w:t>Уміння:</w:t>
            </w:r>
            <w:r w:rsidRPr="008635E5">
              <w:rPr>
                <w:rFonts w:ascii="Times New Roman" w:eastAsia="Times New Roman" w:hAnsi="Times New Roman" w:cs="Times New Roman"/>
                <w:sz w:val="24"/>
                <w:szCs w:val="24"/>
                <w:highlight w:val="white"/>
              </w:rPr>
              <w:t xml:space="preserve"> оперувати текстовою та числовою інформацією; </w:t>
            </w:r>
            <w:r w:rsidRPr="008635E5">
              <w:rPr>
                <w:rFonts w:ascii="Times New Roman" w:eastAsia="Times New Roman" w:hAnsi="Times New Roman" w:cs="Times New Roman"/>
                <w:sz w:val="24"/>
                <w:szCs w:val="24"/>
                <w:highlight w:val="white"/>
              </w:rPr>
              <w:lastRenderedPageBreak/>
              <w:t>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8635E5">
              <w:rPr>
                <w:rFonts w:ascii="Times New Roman" w:eastAsia="Times New Roman" w:hAnsi="Times New Roman" w:cs="Times New Roman"/>
                <w:sz w:val="24"/>
                <w:szCs w:val="24"/>
              </w:rPr>
              <w:t>; послуговуватися технологічними пристроями</w:t>
            </w:r>
            <w:r w:rsidRPr="008635E5">
              <w:rPr>
                <w:rFonts w:ascii="Times New Roman" w:eastAsia="Times New Roman" w:hAnsi="Times New Roman" w:cs="Times New Roman"/>
                <w:sz w:val="24"/>
                <w:szCs w:val="24"/>
                <w:highlight w:val="white"/>
              </w:rPr>
              <w:t>.</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8635E5">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Інформаційно-цифрова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Уміння вчитися впродовж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моделювання власної освітньої траєкторії</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Ініціативність і підприємливість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lastRenderedPageBreak/>
              <w:t>Ставлення:</w:t>
            </w:r>
            <w:r w:rsidRPr="008635E5">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Соціальна і громадянська компетентності</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завдання соціального змісту</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Обізнаність і самовираження у сфері культури</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 xml:space="preserve">Уміння: </w:t>
            </w:r>
            <w:r w:rsidRPr="008635E5">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635E5">
              <w:rPr>
                <w:rFonts w:ascii="Times New Roman" w:eastAsia="Times New Roman" w:hAnsi="Times New Roman" w:cs="Times New Roman"/>
                <w:sz w:val="24"/>
                <w:szCs w:val="24"/>
                <w:highlight w:val="white"/>
              </w:rPr>
              <w:t>.</w:t>
            </w:r>
          </w:p>
          <w:p w:rsidR="00FB3A33" w:rsidRPr="008635E5" w:rsidRDefault="00FB3A33"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rPr>
              <w:t>математичні моделі в різних видах мистецтва</w:t>
            </w:r>
          </w:p>
        </w:tc>
      </w:tr>
      <w:tr w:rsidR="00FB3A33" w:rsidRPr="008635E5" w:rsidTr="005B209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Екологічна грамотність і здорове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lang w:eastAsia="uk-UA"/>
        </w:rPr>
      </w:pPr>
      <w:r w:rsidRPr="008635E5">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635E5">
        <w:rPr>
          <w:rFonts w:ascii="Times New Roman" w:eastAsia="Arial" w:hAnsi="Times New Roman" w:cs="Times New Roman"/>
          <w:b/>
          <w:sz w:val="24"/>
          <w:szCs w:val="24"/>
          <w:highlight w:val="white"/>
          <w:lang w:eastAsia="uk-UA"/>
        </w:rPr>
        <w:t xml:space="preserve"> </w:t>
      </w:r>
      <w:r w:rsidRPr="008635E5">
        <w:rPr>
          <w:rFonts w:ascii="Times New Roman" w:eastAsia="Arial" w:hAnsi="Times New Roman" w:cs="Times New Roman"/>
          <w:sz w:val="24"/>
          <w:szCs w:val="24"/>
          <w:highlight w:val="white"/>
          <w:lang w:eastAsia="uk-UA"/>
        </w:rPr>
        <w:t xml:space="preserve">формування в учнів здатності застосовувати знання й уміння у реальних життєвих ситуаціях. </w:t>
      </w:r>
      <w:r w:rsidRPr="008635E5">
        <w:rPr>
          <w:rFonts w:ascii="Times New Roman" w:eastAsia="Times New Roman" w:hAnsi="Times New Roman" w:cs="Times New Roman"/>
          <w:sz w:val="24"/>
          <w:szCs w:val="24"/>
          <w:highlight w:val="white"/>
          <w:lang w:eastAsia="uk-UA"/>
        </w:rPr>
        <w:t xml:space="preserve">Наскрізні лінії є засобом інтеграції ключових і </w:t>
      </w:r>
      <w:r w:rsidRPr="008635E5">
        <w:rPr>
          <w:rFonts w:ascii="Times New Roman" w:eastAsia="Times New Roman" w:hAnsi="Times New Roman" w:cs="Times New Roman"/>
          <w:sz w:val="24"/>
          <w:szCs w:val="24"/>
          <w:highlight w:val="white"/>
          <w:lang w:eastAsia="uk-UA"/>
        </w:rPr>
        <w:lastRenderedPageBreak/>
        <w:t>загальнопредметних компетентностей, окремих предметів та предметних циклів; їх враховано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 xml:space="preserve">Навчання за наскрізними лініями </w:t>
      </w:r>
      <w:r w:rsidRPr="008635E5">
        <w:rPr>
          <w:rFonts w:ascii="Times New Roman" w:eastAsia="Times New Roman" w:hAnsi="Times New Roman" w:cs="Times New Roman"/>
          <w:sz w:val="24"/>
          <w:szCs w:val="24"/>
          <w:highlight w:val="white"/>
        </w:rPr>
        <w:t>реалізується насамперед через:</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предмети за вибором;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роботу в проектах; </w:t>
      </w:r>
    </w:p>
    <w:p w:rsidR="00AE49B5"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позакласну навчальну роботу і роботу гуртків.</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tbl>
      <w:tblPr>
        <w:tblW w:w="1122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9526"/>
      </w:tblGrid>
      <w:tr w:rsidR="00FB3A33" w:rsidRPr="008635E5" w:rsidTr="005777FB">
        <w:trPr>
          <w:trHeight w:val="20"/>
        </w:trPr>
        <w:tc>
          <w:tcPr>
            <w:tcW w:w="1702" w:type="dxa"/>
          </w:tcPr>
          <w:p w:rsidR="00FB3A33" w:rsidRPr="008635E5" w:rsidRDefault="005777FB" w:rsidP="008635E5">
            <w:pPr>
              <w:spacing w:after="0" w:line="240" w:lineRule="auto"/>
              <w:jc w:val="both"/>
              <w:rPr>
                <w:rFonts w:ascii="Times New Roman" w:eastAsia="Times New Roman" w:hAnsi="Times New Roman" w:cs="Times New Roman"/>
                <w:b/>
                <w:sz w:val="24"/>
                <w:szCs w:val="24"/>
              </w:rPr>
            </w:pPr>
            <w:r w:rsidRPr="008635E5">
              <w:rPr>
                <w:rFonts w:ascii="Times New Roman" w:eastAsia="Times New Roman" w:hAnsi="Times New Roman" w:cs="Times New Roman"/>
                <w:b/>
                <w:sz w:val="24"/>
                <w:szCs w:val="24"/>
              </w:rPr>
              <w:t>Наскрізн</w:t>
            </w:r>
            <w:r w:rsidR="00FB3A33" w:rsidRPr="008635E5">
              <w:rPr>
                <w:rFonts w:ascii="Times New Roman" w:eastAsia="Times New Roman" w:hAnsi="Times New Roman" w:cs="Times New Roman"/>
                <w:b/>
                <w:sz w:val="24"/>
                <w:szCs w:val="24"/>
              </w:rPr>
              <w:t>а лінія</w:t>
            </w:r>
          </w:p>
        </w:tc>
        <w:tc>
          <w:tcPr>
            <w:tcW w:w="9526" w:type="dxa"/>
          </w:tcPr>
          <w:p w:rsidR="00FB3A33" w:rsidRPr="008635E5" w:rsidRDefault="00FB3A33" w:rsidP="008635E5">
            <w:pPr>
              <w:spacing w:after="0" w:line="240" w:lineRule="auto"/>
              <w:jc w:val="both"/>
              <w:rPr>
                <w:rFonts w:ascii="Times New Roman" w:eastAsia="Times New Roman" w:hAnsi="Times New Roman" w:cs="Times New Roman"/>
                <w:b/>
                <w:sz w:val="24"/>
                <w:szCs w:val="24"/>
              </w:rPr>
            </w:pPr>
            <w:r w:rsidRPr="008635E5">
              <w:rPr>
                <w:rFonts w:ascii="Times New Roman" w:eastAsia="Times New Roman" w:hAnsi="Times New Roman" w:cs="Times New Roman"/>
                <w:b/>
                <w:sz w:val="24"/>
                <w:szCs w:val="24"/>
                <w:highlight w:val="white"/>
              </w:rPr>
              <w:t>Коротка характеристика</w:t>
            </w:r>
          </w:p>
        </w:tc>
      </w:tr>
      <w:tr w:rsidR="00FB3A33" w:rsidRPr="008635E5" w:rsidTr="005777FB">
        <w:trPr>
          <w:cantSplit/>
          <w:trHeight w:val="20"/>
        </w:trPr>
        <w:tc>
          <w:tcPr>
            <w:tcW w:w="1702"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white"/>
              </w:rPr>
              <w:t>Екологічна безпека й сталий розвиток</w:t>
            </w:r>
          </w:p>
        </w:tc>
        <w:tc>
          <w:tcPr>
            <w:tcW w:w="9526"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B3A33" w:rsidRPr="008635E5" w:rsidTr="005777FB">
        <w:trPr>
          <w:cantSplit/>
          <w:trHeight w:val="20"/>
        </w:trPr>
        <w:tc>
          <w:tcPr>
            <w:tcW w:w="1702"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white"/>
              </w:rPr>
              <w:t>Громадянська відповідальність</w:t>
            </w:r>
          </w:p>
        </w:tc>
        <w:tc>
          <w:tcPr>
            <w:tcW w:w="9526"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B3A33" w:rsidRPr="008635E5" w:rsidTr="005777FB">
        <w:trPr>
          <w:cantSplit/>
          <w:trHeight w:val="20"/>
        </w:trPr>
        <w:tc>
          <w:tcPr>
            <w:tcW w:w="1702"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Здоров'я і безпека</w:t>
            </w:r>
          </w:p>
        </w:tc>
        <w:tc>
          <w:tcPr>
            <w:tcW w:w="9526"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B3A33" w:rsidRPr="008635E5" w:rsidTr="005777FB">
        <w:trPr>
          <w:cantSplit/>
          <w:trHeight w:val="20"/>
        </w:trPr>
        <w:tc>
          <w:tcPr>
            <w:tcW w:w="1702"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Підприємливість і фінансова грамотність</w:t>
            </w:r>
          </w:p>
        </w:tc>
        <w:tc>
          <w:tcPr>
            <w:tcW w:w="9526"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B3A33" w:rsidRPr="008635E5" w:rsidRDefault="00FB3A33" w:rsidP="008635E5">
            <w:pPr>
              <w:spacing w:after="0" w:line="240" w:lineRule="auto"/>
              <w:ind w:firstLine="708"/>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Вимоги до осіб, які можуть розпочинати здобуття базової середньої освіти</w:t>
      </w:r>
      <w:r w:rsidRPr="008635E5">
        <w:rPr>
          <w:rFonts w:ascii="Times New Roman" w:eastAsia="Calibri" w:hAnsi="Times New Roman" w:cs="Times New Roman"/>
          <w:i/>
          <w:sz w:val="24"/>
          <w:szCs w:val="24"/>
        </w:rPr>
        <w:t>.</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sz w:val="24"/>
          <w:szCs w:val="24"/>
        </w:rPr>
        <w:t xml:space="preserve">Базова середня освіта у </w:t>
      </w:r>
      <w:r w:rsidR="002575AA" w:rsidRPr="008635E5">
        <w:rPr>
          <w:rFonts w:ascii="Times New Roman" w:hAnsi="Times New Roman" w:cs="Times New Roman"/>
          <w:sz w:val="24"/>
          <w:szCs w:val="24"/>
        </w:rPr>
        <w:t xml:space="preserve">Гадяцькому обласному науковому  ліцеї-інтернаті ІІ-ІІІ ступенів імені Є.П.Кочергіна Полтавської обласної ради як </w:t>
      </w:r>
      <w:r w:rsidRPr="008635E5">
        <w:rPr>
          <w:rFonts w:ascii="Times New Roman" w:eastAsia="Calibri" w:hAnsi="Times New Roman" w:cs="Times New Roman"/>
          <w:sz w:val="24"/>
          <w:szCs w:val="24"/>
        </w:rPr>
        <w:t>правило, здобувається після завершення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r w:rsidR="002575AA" w:rsidRPr="008635E5">
        <w:rPr>
          <w:rFonts w:ascii="Times New Roman" w:eastAsia="Calibri" w:hAnsi="Times New Roman" w:cs="Times New Roman"/>
          <w:sz w:val="24"/>
          <w:szCs w:val="24"/>
        </w:rPr>
        <w:t xml:space="preserve"> зараховуються</w:t>
      </w:r>
      <w:r w:rsidR="009D7F77" w:rsidRPr="008635E5">
        <w:rPr>
          <w:rFonts w:ascii="Times New Roman" w:eastAsia="Calibri" w:hAnsi="Times New Roman" w:cs="Times New Roman"/>
          <w:sz w:val="24"/>
          <w:szCs w:val="24"/>
        </w:rPr>
        <w:t xml:space="preserve"> вони до 5-го класу </w:t>
      </w:r>
      <w:r w:rsidR="002575AA" w:rsidRPr="008635E5">
        <w:rPr>
          <w:rFonts w:ascii="Times New Roman" w:eastAsia="Calibri" w:hAnsi="Times New Roman" w:cs="Times New Roman"/>
          <w:sz w:val="24"/>
          <w:szCs w:val="24"/>
        </w:rPr>
        <w:t xml:space="preserve"> на конкурсній основі</w:t>
      </w:r>
      <w:r w:rsidR="009D7F77" w:rsidRPr="008635E5">
        <w:rPr>
          <w:rFonts w:ascii="Times New Roman" w:eastAsia="Calibri" w:hAnsi="Times New Roman" w:cs="Times New Roman"/>
          <w:sz w:val="24"/>
          <w:szCs w:val="24"/>
        </w:rPr>
        <w:t>.</w:t>
      </w:r>
    </w:p>
    <w:p w:rsidR="00FB3A33" w:rsidRPr="008635E5" w:rsidRDefault="009D7F77"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 </w:t>
      </w:r>
      <w:r w:rsidR="00FB3A33" w:rsidRPr="008635E5">
        <w:rPr>
          <w:rFonts w:ascii="Times New Roman" w:eastAsia="Calibri" w:hAnsi="Times New Roman" w:cs="Times New Roman"/>
          <w:b/>
          <w:i/>
          <w:sz w:val="24"/>
          <w:szCs w:val="24"/>
        </w:rPr>
        <w:t>Перелік освітніх галузей</w:t>
      </w:r>
      <w:r w:rsidR="00FB3A33" w:rsidRPr="008635E5">
        <w:rPr>
          <w:rFonts w:ascii="Times New Roman" w:eastAsia="Calibri" w:hAnsi="Times New Roman" w:cs="Times New Roman"/>
          <w:i/>
          <w:sz w:val="24"/>
          <w:szCs w:val="24"/>
        </w:rPr>
        <w:t>.</w:t>
      </w:r>
      <w:r w:rsidR="00FB3A33" w:rsidRPr="008635E5">
        <w:rPr>
          <w:rFonts w:ascii="Times New Roman" w:eastAsia="Calibri" w:hAnsi="Times New Roman" w:cs="Times New Roman"/>
          <w:sz w:val="24"/>
          <w:szCs w:val="24"/>
        </w:rPr>
        <w:t xml:space="preserve"> Освітню програму укладено за такими освітніми галузями:</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Мови і літератури </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Суспільствознавство</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Мистецтво</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Математика</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Природознавство</w:t>
      </w:r>
    </w:p>
    <w:p w:rsidR="00FB3A33" w:rsidRPr="008635E5" w:rsidRDefault="00FB3A33" w:rsidP="008635E5">
      <w:pPr>
        <w:spacing w:after="0" w:line="240" w:lineRule="auto"/>
        <w:ind w:left="709"/>
        <w:jc w:val="both"/>
        <w:rPr>
          <w:rFonts w:ascii="Times New Roman" w:eastAsia="Calibri" w:hAnsi="Times New Roman" w:cs="Times New Roman"/>
          <w:b/>
          <w:i/>
          <w:sz w:val="24"/>
          <w:szCs w:val="24"/>
        </w:rPr>
      </w:pPr>
      <w:r w:rsidRPr="008635E5">
        <w:rPr>
          <w:rFonts w:ascii="Times New Roman" w:eastAsia="Calibri" w:hAnsi="Times New Roman" w:cs="Times New Roman"/>
          <w:sz w:val="24"/>
          <w:szCs w:val="24"/>
        </w:rPr>
        <w:t>Технології</w:t>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Здоров’я і фізична культура</w:t>
      </w:r>
    </w:p>
    <w:p w:rsidR="00FB3A33" w:rsidRPr="008635E5" w:rsidRDefault="00FB3A33" w:rsidP="008635E5">
      <w:pPr>
        <w:spacing w:after="0" w:line="240" w:lineRule="auto"/>
        <w:ind w:firstLine="709"/>
        <w:jc w:val="both"/>
        <w:rPr>
          <w:rFonts w:ascii="Times New Roman" w:eastAsia="Calibri" w:hAnsi="Times New Roman" w:cs="Times New Roman"/>
          <w:color w:val="FF0000"/>
          <w:sz w:val="24"/>
          <w:szCs w:val="24"/>
        </w:rPr>
      </w:pPr>
      <w:r w:rsidRPr="008635E5">
        <w:rPr>
          <w:rFonts w:ascii="Times New Roman" w:eastAsia="Calibri" w:hAnsi="Times New Roman" w:cs="Times New Roman"/>
          <w:b/>
          <w:i/>
          <w:sz w:val="24"/>
          <w:szCs w:val="24"/>
        </w:rPr>
        <w:t>Логічна послідовність вивчення предметів</w:t>
      </w:r>
      <w:r w:rsidRPr="008635E5">
        <w:rPr>
          <w:rFonts w:ascii="Times New Roman" w:eastAsia="Calibri" w:hAnsi="Times New Roman" w:cs="Times New Roman"/>
          <w:sz w:val="24"/>
          <w:szCs w:val="24"/>
        </w:rPr>
        <w:t xml:space="preserve"> розкривається у відповідних </w:t>
      </w:r>
      <w:r w:rsidRPr="008635E5">
        <w:rPr>
          <w:rFonts w:ascii="Times New Roman" w:eastAsia="Calibri" w:hAnsi="Times New Roman" w:cs="Times New Roman"/>
          <w:b/>
          <w:i/>
          <w:sz w:val="24"/>
          <w:szCs w:val="24"/>
        </w:rPr>
        <w:t>навчальних</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b/>
          <w:i/>
          <w:sz w:val="24"/>
          <w:szCs w:val="24"/>
        </w:rPr>
        <w:t xml:space="preserve">програмах </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додаток </w:t>
      </w:r>
      <w:r w:rsidR="0051700E">
        <w:rPr>
          <w:rFonts w:ascii="Times New Roman" w:eastAsia="Calibri" w:hAnsi="Times New Roman" w:cs="Times New Roman"/>
          <w:sz w:val="24"/>
          <w:szCs w:val="24"/>
        </w:rPr>
        <w:t xml:space="preserve">2-4 </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Рекомендовані форми організації освітнього процесу</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формування компетентностей;</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розвитку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перевірки та/або оцінювання досягнення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корекції основних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Times New Roman" w:hAnsi="Times New Roman" w:cs="Times New Roman"/>
          <w:sz w:val="24"/>
          <w:szCs w:val="24"/>
          <w:lang w:eastAsia="uk-UA"/>
        </w:rPr>
        <w:t>комбінований урок</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8635E5">
        <w:rPr>
          <w:rFonts w:ascii="Times New Roman" w:eastAsia="Times New Roman" w:hAnsi="Times New Roman" w:cs="Times New Roman"/>
          <w:sz w:val="24"/>
          <w:szCs w:val="24"/>
          <w:lang w:eastAsia="uk-UA"/>
        </w:rPr>
        <w:t xml:space="preserve">уроки-«суди», </w:t>
      </w:r>
      <w:r w:rsidRPr="008635E5">
        <w:rPr>
          <w:rFonts w:ascii="Times New Roman" w:eastAsia="Calibri" w:hAnsi="Times New Roman" w:cs="Times New Roman"/>
          <w:sz w:val="24"/>
          <w:szCs w:val="24"/>
        </w:rPr>
        <w:t>урок-</w:t>
      </w:r>
      <w:r w:rsidRPr="008635E5">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8635E5">
        <w:rPr>
          <w:rFonts w:ascii="Times New Roman" w:eastAsia="Calibri" w:hAnsi="Times New Roman" w:cs="Times New Roman"/>
          <w:sz w:val="24"/>
          <w:szCs w:val="24"/>
        </w:rPr>
        <w:t xml:space="preserve"> проблемний урок, відео-уроки тощо.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З метою </w:t>
      </w:r>
      <w:r w:rsidRPr="008635E5">
        <w:rPr>
          <w:rFonts w:ascii="Times New Roman" w:eastAsia="Calibri" w:hAnsi="Times New Roman" w:cs="Times New Roman"/>
          <w:sz w:val="24"/>
          <w:szCs w:val="24"/>
        </w:rPr>
        <w:t>засвоєння нового матеріалу</w:t>
      </w:r>
      <w:r w:rsidRPr="008635E5">
        <w:rPr>
          <w:rFonts w:ascii="Times New Roman" w:eastAsia="Times New Roman" w:hAnsi="Times New Roman" w:cs="Times New Roman"/>
          <w:sz w:val="24"/>
          <w:szCs w:val="24"/>
          <w:lang w:eastAsia="uk-UA"/>
        </w:rPr>
        <w:t xml:space="preserve"> та </w:t>
      </w:r>
      <w:r w:rsidRPr="008635E5">
        <w:rPr>
          <w:rFonts w:ascii="Times New Roman" w:eastAsia="Calibri" w:hAnsi="Times New Roman" w:cs="Times New Roman"/>
          <w:sz w:val="24"/>
          <w:szCs w:val="24"/>
        </w:rPr>
        <w:t>розвитку компетентностей</w:t>
      </w:r>
      <w:r w:rsidRPr="008635E5">
        <w:rPr>
          <w:rFonts w:ascii="Times New Roman" w:eastAsia="Times New Roman" w:hAnsi="Times New Roman" w:cs="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lastRenderedPageBreak/>
        <w:t xml:space="preserve">Функцію </w:t>
      </w:r>
      <w:r w:rsidRPr="008635E5">
        <w:rPr>
          <w:rFonts w:ascii="Times New Roman" w:eastAsia="Calibri" w:hAnsi="Times New Roman" w:cs="Times New Roman"/>
          <w:sz w:val="24"/>
          <w:szCs w:val="24"/>
        </w:rPr>
        <w:t>перевірки та/або оцінювання досягнення компетентностей</w:t>
      </w:r>
      <w:r w:rsidRPr="008635E5">
        <w:rPr>
          <w:rFonts w:ascii="Times New Roman" w:eastAsia="Times New Roman" w:hAnsi="Times New Roman" w:cs="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Cs/>
          <w:sz w:val="24"/>
          <w:szCs w:val="24"/>
          <w:lang w:eastAsia="uk-UA"/>
        </w:rPr>
        <w:t>Екскурсії</w:t>
      </w:r>
      <w:r w:rsidRPr="008635E5">
        <w:rPr>
          <w:rFonts w:ascii="Times New Roman" w:eastAsia="Times New Roman" w:hAnsi="Times New Roman" w:cs="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635E5">
        <w:rPr>
          <w:rFonts w:ascii="Times New Roman" w:eastAsia="Times New Roman" w:hAnsi="Times New Roman" w:cs="Times New Roman"/>
          <w:sz w:val="24"/>
          <w:szCs w:val="24"/>
          <w:lang w:eastAsia="uk-UA"/>
        </w:rPr>
        <w:t>підбору матеріалу, виконують самостійно розподілені ролі та аналізують виконану роботу.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Опис та інструменти системи внутрішнього забезпечення якості освіти.</w:t>
      </w:r>
      <w:r w:rsidRPr="008635E5">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кадрове забезпечення освітньої діяльності</w:t>
      </w:r>
      <w:r w:rsidRPr="008635E5">
        <w:rPr>
          <w:rFonts w:ascii="Times New Roman" w:eastAsia="Calibri" w:hAnsi="Times New Roman" w:cs="Times New Roman"/>
          <w:sz w:val="24"/>
          <w:szCs w:val="24"/>
        </w:rPr>
        <w:t xml:space="preserve"> викладання у школі ІІ ступеня повністю забезпечене кваліфікованими фахівцями (додаток 2, таблиця 2);</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навчально-методичне забезпечення освітньої діяльності</w:t>
      </w:r>
      <w:r w:rsidRPr="008635E5">
        <w:rPr>
          <w:rFonts w:ascii="Times New Roman" w:eastAsia="Calibri" w:hAnsi="Times New Roman" w:cs="Times New Roman"/>
          <w:sz w:val="24"/>
          <w:szCs w:val="24"/>
        </w:rPr>
        <w:t xml:space="preserve"> – Державний стандарт, навчальні програми </w:t>
      </w:r>
      <w:r w:rsidR="00E61521"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 xml:space="preserve"> підручники, які мають гриф МОН</w:t>
      </w:r>
      <w:r w:rsidR="00AE49B5" w:rsidRPr="008635E5">
        <w:rPr>
          <w:rFonts w:ascii="Times New Roman" w:eastAsia="Calibri" w:hAnsi="Times New Roman" w:cs="Times New Roman"/>
          <w:sz w:val="24"/>
          <w:szCs w:val="24"/>
        </w:rPr>
        <w:t>.</w:t>
      </w:r>
      <w:r w:rsidRPr="008635E5">
        <w:rPr>
          <w:rFonts w:ascii="Times New Roman" w:eastAsia="Calibri" w:hAnsi="Times New Roman" w:cs="Times New Roman"/>
          <w:color w:val="FF0000"/>
          <w:sz w:val="24"/>
          <w:szCs w:val="24"/>
        </w:rPr>
        <w:t xml:space="preserve"> </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матеріально-технічне забезпечення освітньої діяльності</w:t>
      </w:r>
      <w:r w:rsidRPr="008635E5">
        <w:rPr>
          <w:rFonts w:ascii="Times New Roman" w:eastAsia="Calibri" w:hAnsi="Times New Roman" w:cs="Times New Roman"/>
          <w:sz w:val="24"/>
          <w:szCs w:val="24"/>
        </w:rPr>
        <w:t xml:space="preserve"> – учні середньої школи навчаються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 </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якість проведення навчальних занять</w:t>
      </w:r>
      <w:r w:rsidRPr="008635E5">
        <w:rPr>
          <w:rFonts w:ascii="Times New Roman" w:eastAsia="Calibri" w:hAnsi="Times New Roman" w:cs="Times New Roman"/>
          <w:sz w:val="24"/>
          <w:szCs w:val="24"/>
        </w:rPr>
        <w:t xml:space="preserve"> – за якісне і вчасне проведення навчальних занять учителі несуть персональну відповідальність;;</w:t>
      </w:r>
    </w:p>
    <w:p w:rsidR="00FB3A33" w:rsidRPr="008635E5" w:rsidRDefault="00FB3A33" w:rsidP="008635E5">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 xml:space="preserve">моніторинг досягнення </w:t>
      </w:r>
      <w:r w:rsidRPr="008635E5">
        <w:rPr>
          <w:rFonts w:ascii="Times New Roman" w:eastAsia="Times New Roman" w:hAnsi="Times New Roman" w:cs="Times New Roman"/>
          <w:sz w:val="24"/>
          <w:szCs w:val="24"/>
          <w:u w:val="single"/>
          <w:lang w:eastAsia="uk-UA"/>
        </w:rPr>
        <w:t xml:space="preserve">учнями </w:t>
      </w:r>
      <w:r w:rsidRPr="008635E5">
        <w:rPr>
          <w:rFonts w:ascii="Times New Roman" w:eastAsia="Calibri" w:hAnsi="Times New Roman" w:cs="Times New Roman"/>
          <w:sz w:val="24"/>
          <w:szCs w:val="24"/>
          <w:u w:val="single"/>
        </w:rPr>
        <w:t>результатів навчання (компетентностей)</w:t>
      </w:r>
      <w:r w:rsidRPr="008635E5">
        <w:rPr>
          <w:rFonts w:ascii="Times New Roman" w:eastAsia="Calibri" w:hAnsi="Times New Roman" w:cs="Times New Roman"/>
          <w:sz w:val="24"/>
          <w:szCs w:val="24"/>
        </w:rPr>
        <w:t xml:space="preserve"> проводиться згідно вимог навчальних програм </w:t>
      </w:r>
      <w:r w:rsidR="00E61521" w:rsidRPr="008635E5">
        <w:rPr>
          <w:rFonts w:ascii="Times New Roman" w:eastAsia="Calibri" w:hAnsi="Times New Roman" w:cs="Times New Roman"/>
          <w:color w:val="FF0000"/>
          <w:sz w:val="24"/>
          <w:szCs w:val="24"/>
        </w:rPr>
        <w:t xml:space="preserve"> </w:t>
      </w:r>
      <w:r w:rsidRPr="008635E5">
        <w:rPr>
          <w:rFonts w:ascii="Times New Roman" w:eastAsia="Calibri" w:hAnsi="Times New Roman" w:cs="Times New Roman"/>
          <w:sz w:val="24"/>
          <w:szCs w:val="24"/>
        </w:rPr>
        <w:t xml:space="preserve"> та обліковується у класному журналі.</w:t>
      </w:r>
      <w:r w:rsidR="009D7F77" w:rsidRPr="008635E5">
        <w:rPr>
          <w:rFonts w:ascii="Times New Roman" w:eastAsia="Times New Roman" w:hAnsi="Times New Roman" w:cs="Times New Roman"/>
          <w:bCs/>
          <w:iCs/>
          <w:sz w:val="24"/>
          <w:szCs w:val="24"/>
        </w:rPr>
        <w:t xml:space="preserve">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На основі освітньої програми складено та затверджено робочий навчальний план ІІ ступеня, що конкретизує організацію освітнього процесу (додаток 3, таблиці 7-13).</w:t>
      </w:r>
    </w:p>
    <w:p w:rsidR="009D7F77" w:rsidRPr="008635E5" w:rsidRDefault="007407BF" w:rsidP="008635E5">
      <w:pPr>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 </w:t>
      </w:r>
    </w:p>
    <w:p w:rsidR="007407BF" w:rsidRPr="008635E5" w:rsidRDefault="007407BF" w:rsidP="008635E5">
      <w:pPr>
        <w:spacing w:after="0" w:line="240" w:lineRule="auto"/>
        <w:jc w:val="both"/>
        <w:rPr>
          <w:rFonts w:ascii="Times New Roman" w:eastAsia="Calibri" w:hAnsi="Times New Roman" w:cs="Times New Roman"/>
          <w:sz w:val="24"/>
          <w:szCs w:val="24"/>
        </w:rPr>
      </w:pPr>
    </w:p>
    <w:p w:rsidR="007407BF" w:rsidRPr="008635E5" w:rsidRDefault="007407BF" w:rsidP="008635E5">
      <w:pPr>
        <w:spacing w:after="0" w:line="240" w:lineRule="auto"/>
        <w:jc w:val="both"/>
        <w:rPr>
          <w:rFonts w:ascii="Times New Roman" w:eastAsia="Calibri" w:hAnsi="Times New Roman" w:cs="Times New Roman"/>
          <w:sz w:val="24"/>
          <w:szCs w:val="24"/>
        </w:rPr>
      </w:pPr>
    </w:p>
    <w:p w:rsidR="00FB3A33" w:rsidRPr="008635E5" w:rsidRDefault="00FB3A33" w:rsidP="008635E5">
      <w:pPr>
        <w:spacing w:after="0" w:line="240" w:lineRule="auto"/>
        <w:jc w:val="both"/>
        <w:rPr>
          <w:rFonts w:ascii="Times New Roman" w:eastAsia="Calibri" w:hAnsi="Times New Roman" w:cs="Times New Roman"/>
          <w:b/>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Default="00FB3A33"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8635E5" w:rsidRDefault="008635E5" w:rsidP="00194D1A">
      <w:pPr>
        <w:shd w:val="clear" w:color="auto" w:fill="FFFFFF"/>
        <w:spacing w:after="0" w:line="240" w:lineRule="auto"/>
        <w:jc w:val="both"/>
        <w:rPr>
          <w:rFonts w:ascii="Times New Roman" w:eastAsia="Calibri" w:hAnsi="Times New Roman" w:cs="Times New Roman"/>
          <w:i/>
          <w:sz w:val="24"/>
          <w:szCs w:val="24"/>
        </w:rPr>
      </w:pPr>
    </w:p>
    <w:p w:rsidR="008635E5" w:rsidRPr="008635E5" w:rsidRDefault="008635E5" w:rsidP="008635E5">
      <w:pPr>
        <w:shd w:val="clear" w:color="auto" w:fill="FFFFFF"/>
        <w:spacing w:after="0" w:line="240" w:lineRule="auto"/>
        <w:ind w:left="4820"/>
        <w:jc w:val="both"/>
        <w:rPr>
          <w:rFonts w:ascii="Times New Roman" w:eastAsia="Calibri" w:hAnsi="Times New Roman" w:cs="Times New Roman"/>
          <w:i/>
          <w:sz w:val="24"/>
          <w:szCs w:val="24"/>
        </w:rPr>
      </w:pPr>
    </w:p>
    <w:p w:rsidR="00FB3A33" w:rsidRPr="008635E5" w:rsidRDefault="00FB3A33" w:rsidP="008635E5">
      <w:pPr>
        <w:spacing w:after="0" w:line="240" w:lineRule="auto"/>
        <w:ind w:right="85"/>
        <w:jc w:val="center"/>
        <w:rPr>
          <w:rFonts w:ascii="Times New Roman" w:eastAsia="Calibri" w:hAnsi="Times New Roman" w:cs="Times New Roman"/>
          <w:b/>
          <w:bCs/>
          <w:sz w:val="24"/>
          <w:szCs w:val="24"/>
        </w:rPr>
      </w:pPr>
      <w:r w:rsidRPr="008635E5">
        <w:rPr>
          <w:rFonts w:ascii="Times New Roman" w:eastAsia="Calibri" w:hAnsi="Times New Roman" w:cs="Times New Roman"/>
          <w:b/>
          <w:bCs/>
          <w:sz w:val="24"/>
          <w:szCs w:val="24"/>
        </w:rPr>
        <w:t>ОСВІТНЯ ПРОГРАМА ІІІ СТУПЕНЯ</w:t>
      </w:r>
    </w:p>
    <w:p w:rsidR="00FB3A33" w:rsidRPr="008635E5" w:rsidRDefault="00FB3A33" w:rsidP="008635E5">
      <w:pPr>
        <w:spacing w:after="0" w:line="240" w:lineRule="auto"/>
        <w:ind w:right="85"/>
        <w:jc w:val="both"/>
        <w:rPr>
          <w:rFonts w:ascii="Times New Roman" w:eastAsia="Calibri" w:hAnsi="Times New Roman" w:cs="Times New Roman"/>
          <w:b/>
          <w:bCs/>
          <w:sz w:val="24"/>
          <w:szCs w:val="24"/>
        </w:rPr>
      </w:pPr>
    </w:p>
    <w:p w:rsidR="00FB3A33" w:rsidRPr="008635E5" w:rsidRDefault="00FB3A33" w:rsidP="008635E5">
      <w:pPr>
        <w:spacing w:after="0" w:line="240" w:lineRule="auto"/>
        <w:ind w:right="85"/>
        <w:jc w:val="both"/>
        <w:rPr>
          <w:rFonts w:ascii="Times New Roman" w:eastAsia="Calibri" w:hAnsi="Times New Roman" w:cs="Times New Roman"/>
          <w:b/>
          <w:sz w:val="24"/>
          <w:szCs w:val="24"/>
        </w:rPr>
      </w:pPr>
      <w:r w:rsidRPr="008635E5">
        <w:rPr>
          <w:rFonts w:ascii="Times New Roman" w:eastAsia="Calibri" w:hAnsi="Times New Roman" w:cs="Times New Roman"/>
          <w:b/>
          <w:bCs/>
          <w:sz w:val="24"/>
          <w:szCs w:val="24"/>
        </w:rPr>
        <w:t>Загальні положення освітньої програми ІІІ ступеня (профільна середня освіта)</w:t>
      </w:r>
    </w:p>
    <w:p w:rsidR="00FB3A33" w:rsidRPr="008635E5" w:rsidRDefault="00FB3A33" w:rsidP="008635E5">
      <w:pPr>
        <w:spacing w:after="0" w:line="240" w:lineRule="auto"/>
        <w:jc w:val="both"/>
        <w:rPr>
          <w:rFonts w:ascii="Times New Roman" w:eastAsia="Calibri" w:hAnsi="Times New Roman" w:cs="Times New Roman"/>
          <w:sz w:val="24"/>
          <w:szCs w:val="24"/>
        </w:rPr>
      </w:pP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Освітня програма </w:t>
      </w:r>
      <w:r w:rsidR="009D7F77" w:rsidRPr="008635E5">
        <w:rPr>
          <w:rFonts w:ascii="Times New Roman" w:hAnsi="Times New Roman" w:cs="Times New Roman"/>
          <w:sz w:val="24"/>
          <w:szCs w:val="24"/>
        </w:rPr>
        <w:t xml:space="preserve">Гадяцького обласного наукового ліцею-інтернату   ІІ-ІІІ ступенів імені Є.П.Кочергіна Полтавської обласної ради  </w:t>
      </w:r>
      <w:r w:rsidRPr="008635E5">
        <w:rPr>
          <w:rFonts w:ascii="Times New Roman" w:eastAsia="Calibri" w:hAnsi="Times New Roman" w:cs="Times New Roman"/>
          <w:sz w:val="24"/>
          <w:szCs w:val="24"/>
        </w:rPr>
        <w:t xml:space="preserve">ІІІ ступеня (профільна середня освіта) розроблена на виконання Закону України «Про освіту», </w:t>
      </w:r>
      <w:r w:rsidR="009D7F77" w:rsidRPr="008635E5">
        <w:rPr>
          <w:rFonts w:ascii="Times New Roman" w:hAnsi="Times New Roman" w:cs="Times New Roman"/>
          <w:sz w:val="24"/>
          <w:szCs w:val="24"/>
        </w:rPr>
        <w:t xml:space="preserve">наказу МОН України  </w:t>
      </w:r>
      <w:r w:rsidR="009D7F77" w:rsidRPr="008635E5">
        <w:rPr>
          <w:rFonts w:ascii="Times New Roman" w:eastAsia="TimesNewRomanPSMT" w:hAnsi="Times New Roman" w:cs="Times New Roman"/>
          <w:sz w:val="24"/>
          <w:szCs w:val="24"/>
        </w:rPr>
        <w:t>від 20.04.2018 № 408</w:t>
      </w:r>
      <w:r w:rsidR="003E7693" w:rsidRPr="008635E5">
        <w:rPr>
          <w:rFonts w:ascii="Times New Roman" w:eastAsia="TimesNewRomanPSMT" w:hAnsi="Times New Roman" w:cs="Times New Roman"/>
          <w:sz w:val="24"/>
          <w:szCs w:val="24"/>
        </w:rPr>
        <w:t xml:space="preserve"> «Типова освітня програма закладів загальної середньої освіти ІІІ ступеня». </w:t>
      </w:r>
      <w:r w:rsidR="009D7F77" w:rsidRPr="008635E5">
        <w:rPr>
          <w:rFonts w:ascii="Times New Roman" w:eastAsia="TimesNewRomanPSMT" w:hAnsi="Times New Roman" w:cs="Times New Roman"/>
          <w:sz w:val="24"/>
          <w:szCs w:val="24"/>
        </w:rPr>
        <w:t xml:space="preserve"> (у редакції наказу  МОН від  28.11.2019 №1493 зі змінами, внесеними наказом МОН від 31.03.2020 № 464)</w:t>
      </w:r>
      <w:r w:rsidR="009D7F77" w:rsidRPr="008635E5">
        <w:rPr>
          <w:rFonts w:ascii="Times New Roman" w:hAnsi="Times New Roman" w:cs="Times New Roman"/>
          <w:bCs/>
          <w:iCs/>
          <w:sz w:val="24"/>
          <w:szCs w:val="24"/>
        </w:rPr>
        <w:t xml:space="preserve"> </w:t>
      </w:r>
      <w:r w:rsidR="009D7F77" w:rsidRPr="008635E5">
        <w:rPr>
          <w:rFonts w:ascii="Times New Roman" w:eastAsia="Calibri" w:hAnsi="Times New Roman" w:cs="Times New Roman"/>
          <w:bCs/>
          <w:sz w:val="24"/>
          <w:szCs w:val="24"/>
        </w:rPr>
        <w:t xml:space="preserve"> </w:t>
      </w:r>
      <w:r w:rsidRPr="008635E5">
        <w:rPr>
          <w:rFonts w:ascii="Times New Roman" w:eastAsia="Calibri" w:hAnsi="Times New Roman" w:cs="Times New Roman"/>
          <w:sz w:val="24"/>
          <w:szCs w:val="24"/>
        </w:rPr>
        <w:t>(стандарт 2011 року),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FB3A33" w:rsidRPr="008635E5" w:rsidRDefault="00FB3A33" w:rsidP="00194D1A">
      <w:pPr>
        <w:spacing w:after="0" w:line="240" w:lineRule="auto"/>
        <w:ind w:firstLine="567"/>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Освітня програма профільної середньої освіти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w:t>
      </w:r>
      <w:r w:rsidR="00194D1A">
        <w:rPr>
          <w:rFonts w:ascii="Times New Roman" w:eastAsia="Calibri" w:hAnsi="Times New Roman" w:cs="Times New Roman"/>
          <w:sz w:val="24"/>
          <w:szCs w:val="24"/>
        </w:rPr>
        <w:t xml:space="preserve">ої загальної середньої освіти.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Загальний обсяг навчального навантаження та тривалість і взаємозв’язки освітніх галузей, предметів, дисциплін</w:t>
      </w:r>
      <w:r w:rsidRPr="008635E5">
        <w:rPr>
          <w:rFonts w:ascii="Times New Roman" w:eastAsia="Calibri" w:hAnsi="Times New Roman" w:cs="Times New Roman"/>
          <w:b/>
          <w:sz w:val="24"/>
          <w:szCs w:val="24"/>
        </w:rPr>
        <w:t>.</w:t>
      </w:r>
      <w:r w:rsidRPr="008635E5">
        <w:rPr>
          <w:rFonts w:ascii="Times New Roman" w:eastAsia="Calibri" w:hAnsi="Times New Roman" w:cs="Times New Roman"/>
          <w:sz w:val="24"/>
          <w:szCs w:val="24"/>
        </w:rPr>
        <w:t xml:space="preserve"> Загальний обсяг навчального навантаження здобувачів профільної середньої освіти для 10-го класу складає 1330 годин/навчальний рік, для учнів 11-го класу  -  1330 годин/навчальний рік.  Детальний розподіл навчального навантаження на тиждень окреслено у навчальних планах ІІІ ступеня, (далі – навчальний план). </w:t>
      </w:r>
    </w:p>
    <w:p w:rsidR="00FB3A33" w:rsidRPr="008635E5" w:rsidRDefault="00FB3A33" w:rsidP="008635E5">
      <w:pPr>
        <w:shd w:val="clear" w:color="auto" w:fill="FFFFFF"/>
        <w:spacing w:after="0" w:line="240" w:lineRule="auto"/>
        <w:ind w:right="85" w:firstLine="709"/>
        <w:jc w:val="both"/>
        <w:rPr>
          <w:rFonts w:ascii="Times New Roman" w:eastAsia="Calibri" w:hAnsi="Times New Roman" w:cs="Times New Roman"/>
          <w:sz w:val="24"/>
          <w:szCs w:val="24"/>
          <w:highlight w:val="yellow"/>
        </w:rPr>
      </w:pPr>
      <w:r w:rsidRPr="008635E5">
        <w:rPr>
          <w:rFonts w:ascii="Times New Roman" w:eastAsia="Calibri" w:hAnsi="Times New Roman" w:cs="Times New Roman"/>
          <w:sz w:val="24"/>
          <w:szCs w:val="24"/>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FB3A33" w:rsidRPr="008635E5" w:rsidRDefault="00FB3A33" w:rsidP="008635E5">
      <w:pPr>
        <w:spacing w:after="0" w:line="240" w:lineRule="auto"/>
        <w:ind w:firstLine="708"/>
        <w:jc w:val="both"/>
        <w:rPr>
          <w:rFonts w:ascii="Times New Roman" w:eastAsia="Calibri" w:hAnsi="Times New Roman" w:cs="Times New Roman"/>
          <w:b/>
          <w:sz w:val="24"/>
          <w:szCs w:val="24"/>
          <w:u w:val="single"/>
        </w:rPr>
      </w:pPr>
      <w:r w:rsidRPr="008635E5">
        <w:rPr>
          <w:rFonts w:ascii="Times New Roman" w:eastAsia="Calibri" w:hAnsi="Times New Roman" w:cs="Times New Roman"/>
          <w:b/>
          <w:sz w:val="24"/>
          <w:szCs w:val="24"/>
          <w:u w:val="single"/>
        </w:rPr>
        <w:t>10</w:t>
      </w:r>
      <w:r w:rsidR="003E7693" w:rsidRPr="008635E5">
        <w:rPr>
          <w:rFonts w:ascii="Times New Roman" w:eastAsia="Calibri" w:hAnsi="Times New Roman" w:cs="Times New Roman"/>
          <w:b/>
          <w:sz w:val="24"/>
          <w:szCs w:val="24"/>
          <w:u w:val="single"/>
        </w:rPr>
        <w:t>-А</w:t>
      </w:r>
      <w:r w:rsidR="005E5202">
        <w:rPr>
          <w:rFonts w:ascii="Times New Roman" w:eastAsia="Calibri" w:hAnsi="Times New Roman" w:cs="Times New Roman"/>
          <w:b/>
          <w:sz w:val="24"/>
          <w:szCs w:val="24"/>
          <w:u w:val="single"/>
        </w:rPr>
        <w:t xml:space="preserve">,11-А клас </w:t>
      </w:r>
      <w:r w:rsidR="003E7693" w:rsidRPr="008635E5">
        <w:rPr>
          <w:rFonts w:ascii="Times New Roman" w:eastAsia="Calibri" w:hAnsi="Times New Roman" w:cs="Times New Roman"/>
          <w:b/>
          <w:sz w:val="24"/>
          <w:szCs w:val="24"/>
          <w:u w:val="single"/>
        </w:rPr>
        <w:t>- профіль "Математика", 10-Б ,</w:t>
      </w:r>
      <w:r w:rsidRPr="008635E5">
        <w:rPr>
          <w:rFonts w:ascii="Times New Roman" w:eastAsia="Calibri" w:hAnsi="Times New Roman" w:cs="Times New Roman"/>
          <w:b/>
          <w:sz w:val="24"/>
          <w:szCs w:val="24"/>
          <w:u w:val="single"/>
        </w:rPr>
        <w:t xml:space="preserve"> 11</w:t>
      </w:r>
      <w:r w:rsidR="003E7693" w:rsidRPr="008635E5">
        <w:rPr>
          <w:rFonts w:ascii="Times New Roman" w:eastAsia="Calibri" w:hAnsi="Times New Roman" w:cs="Times New Roman"/>
          <w:b/>
          <w:sz w:val="24"/>
          <w:szCs w:val="24"/>
          <w:u w:val="single"/>
        </w:rPr>
        <w:t>-</w:t>
      </w:r>
      <w:r w:rsidR="005E5202" w:rsidRPr="008635E5">
        <w:rPr>
          <w:rFonts w:ascii="Times New Roman" w:eastAsia="Calibri" w:hAnsi="Times New Roman" w:cs="Times New Roman"/>
          <w:b/>
          <w:sz w:val="24"/>
          <w:szCs w:val="24"/>
          <w:u w:val="single"/>
        </w:rPr>
        <w:t xml:space="preserve"> </w:t>
      </w:r>
      <w:r w:rsidR="003E7693" w:rsidRPr="008635E5">
        <w:rPr>
          <w:rFonts w:ascii="Times New Roman" w:eastAsia="Calibri" w:hAnsi="Times New Roman" w:cs="Times New Roman"/>
          <w:b/>
          <w:sz w:val="24"/>
          <w:szCs w:val="24"/>
          <w:u w:val="single"/>
        </w:rPr>
        <w:t>Б</w:t>
      </w:r>
      <w:r w:rsidRPr="008635E5">
        <w:rPr>
          <w:rFonts w:ascii="Times New Roman" w:eastAsia="Calibri" w:hAnsi="Times New Roman" w:cs="Times New Roman"/>
          <w:b/>
          <w:sz w:val="24"/>
          <w:szCs w:val="24"/>
          <w:u w:val="single"/>
        </w:rPr>
        <w:t xml:space="preserve"> клас </w:t>
      </w:r>
      <w:r w:rsidR="003E7693" w:rsidRPr="008635E5">
        <w:rPr>
          <w:rFonts w:ascii="Times New Roman" w:eastAsia="Calibri" w:hAnsi="Times New Roman" w:cs="Times New Roman"/>
          <w:b/>
          <w:sz w:val="24"/>
          <w:szCs w:val="24"/>
          <w:u w:val="single"/>
        </w:rPr>
        <w:t>-</w:t>
      </w:r>
      <w:r w:rsidRPr="008635E5">
        <w:rPr>
          <w:rFonts w:ascii="Times New Roman" w:eastAsia="Calibri" w:hAnsi="Times New Roman" w:cs="Times New Roman"/>
          <w:b/>
          <w:sz w:val="24"/>
          <w:szCs w:val="24"/>
          <w:u w:val="single"/>
        </w:rPr>
        <w:t>профіль</w:t>
      </w:r>
      <w:r w:rsidR="007407BF" w:rsidRPr="008635E5">
        <w:rPr>
          <w:rFonts w:ascii="Times New Roman" w:eastAsia="Calibri" w:hAnsi="Times New Roman" w:cs="Times New Roman"/>
          <w:b/>
          <w:sz w:val="24"/>
          <w:szCs w:val="24"/>
          <w:u w:val="single"/>
        </w:rPr>
        <w:t xml:space="preserve"> -"Техн</w:t>
      </w:r>
      <w:r w:rsidR="003E7693" w:rsidRPr="008635E5">
        <w:rPr>
          <w:rFonts w:ascii="Times New Roman" w:eastAsia="Calibri" w:hAnsi="Times New Roman" w:cs="Times New Roman"/>
          <w:b/>
          <w:sz w:val="24"/>
          <w:szCs w:val="24"/>
          <w:u w:val="single"/>
        </w:rPr>
        <w:t>ології"</w:t>
      </w:r>
      <w:r w:rsidRPr="008635E5">
        <w:rPr>
          <w:rFonts w:ascii="Times New Roman" w:eastAsia="Calibri" w:hAnsi="Times New Roman" w:cs="Times New Roman"/>
          <w:b/>
          <w:sz w:val="24"/>
          <w:szCs w:val="24"/>
          <w:u w:val="single"/>
        </w:rPr>
        <w:t xml:space="preserve"> </w:t>
      </w:r>
      <w:r w:rsidR="003E7693" w:rsidRPr="008635E5">
        <w:rPr>
          <w:rFonts w:ascii="Times New Roman" w:eastAsia="Calibri" w:hAnsi="Times New Roman" w:cs="Times New Roman"/>
          <w:b/>
          <w:sz w:val="24"/>
          <w:szCs w:val="24"/>
          <w:u w:val="single"/>
        </w:rPr>
        <w:t xml:space="preserve">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Робочий навчальний план для 10 класу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та профільних предметів (додаток </w:t>
      </w:r>
      <w:r w:rsidR="005E5202">
        <w:rPr>
          <w:rFonts w:ascii="Times New Roman" w:eastAsia="Calibri" w:hAnsi="Times New Roman" w:cs="Times New Roman"/>
          <w:sz w:val="24"/>
          <w:szCs w:val="24"/>
        </w:rPr>
        <w:t>5-6</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Для складання навчального плану використано варіант організації освітнього процесу № 2, що містить перелік базових предметів, який включає окремі предмети суспільно-гуманітарного та математично-природничого циклів. Зазначено мінімальну кількість</w:t>
      </w:r>
      <w:r w:rsidRPr="008635E5">
        <w:rPr>
          <w:rFonts w:ascii="Times New Roman" w:eastAsia="Times New Roman" w:hAnsi="Times New Roman" w:cs="Times New Roman"/>
          <w:b/>
          <w:sz w:val="24"/>
          <w:szCs w:val="24"/>
        </w:rPr>
        <w:t xml:space="preserve"> </w:t>
      </w:r>
      <w:r w:rsidRPr="008635E5">
        <w:rPr>
          <w:rFonts w:ascii="Times New Roman" w:eastAsia="Times New Roman" w:hAnsi="Times New Roman" w:cs="Times New Roman"/>
          <w:sz w:val="24"/>
          <w:szCs w:val="24"/>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Реалізація змісту освіти, визначеного Державним стандартом, також забезпечується вибірково-обов’язковими предметами, що вивчаються на рівні стандарту. Із запропонованого переліку учні  обрали два предмети – «Інформатика» та «Технології», які вивчатимуться  одночасно в 10 і 11 класах з рівномірним розподілом між ними по 1,5 годин на рік.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Профіль навчання – «</w:t>
      </w:r>
      <w:r w:rsidR="003E7693" w:rsidRPr="008635E5">
        <w:rPr>
          <w:rFonts w:ascii="Times New Roman" w:eastAsia="Times New Roman" w:hAnsi="Times New Roman" w:cs="Times New Roman"/>
          <w:sz w:val="24"/>
          <w:szCs w:val="24"/>
        </w:rPr>
        <w:t>Математика</w:t>
      </w:r>
      <w:r w:rsidRPr="008635E5">
        <w:rPr>
          <w:rFonts w:ascii="Times New Roman" w:eastAsia="Times New Roman" w:hAnsi="Times New Roman" w:cs="Times New Roman"/>
          <w:sz w:val="24"/>
          <w:szCs w:val="24"/>
        </w:rPr>
        <w:t>»  та «</w:t>
      </w:r>
      <w:r w:rsidR="003E7693" w:rsidRPr="008635E5">
        <w:rPr>
          <w:rFonts w:ascii="Times New Roman" w:eastAsia="Times New Roman" w:hAnsi="Times New Roman" w:cs="Times New Roman"/>
          <w:sz w:val="24"/>
          <w:szCs w:val="24"/>
        </w:rPr>
        <w:t>Технології</w:t>
      </w:r>
      <w:r w:rsidRPr="008635E5">
        <w:rPr>
          <w:rFonts w:ascii="Times New Roman" w:eastAsia="Times New Roman" w:hAnsi="Times New Roman" w:cs="Times New Roman"/>
          <w:sz w:val="24"/>
          <w:szCs w:val="24"/>
        </w:rPr>
        <w:t>» -  сформовано закладом освіти на підставі освітніх потреб учнів з урахуванням кадрових можливостей забезпечити якісну його реалізацію висококваліфікованими фахівцями  та матеріально-технічної бази закладу.</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Зміст профілю навчання реалізується системою окремих предметів:</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 xml:space="preserve">- базові та вибірково-обов’язкові предмети, що вивчаються на рівні стандарту: «Українська література», «Зарубіжна література», «Історія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sidR="005E5202">
        <w:rPr>
          <w:rFonts w:ascii="Times New Roman" w:eastAsia="Times New Roman" w:hAnsi="Times New Roman" w:cs="Times New Roman"/>
          <w:sz w:val="24"/>
          <w:szCs w:val="24"/>
        </w:rPr>
        <w:t>України</w:t>
      </w:r>
      <w:r w:rsidRPr="008635E5">
        <w:rPr>
          <w:rFonts w:ascii="Times New Roman" w:eastAsia="Times New Roman" w:hAnsi="Times New Roman" w:cs="Times New Roman"/>
          <w:sz w:val="24"/>
          <w:szCs w:val="24"/>
        </w:rPr>
        <w:t>»;</w:t>
      </w:r>
    </w:p>
    <w:p w:rsidR="00FB3A33" w:rsidRPr="008635E5" w:rsidRDefault="00FB3A33" w:rsidP="008635E5">
      <w:pPr>
        <w:spacing w:after="0" w:line="240" w:lineRule="auto"/>
        <w:ind w:firstLine="709"/>
        <w:jc w:val="both"/>
        <w:rPr>
          <w:rFonts w:ascii="Times New Roman" w:eastAsia="Times New Roman" w:hAnsi="Times New Roman" w:cs="Times New Roman"/>
          <w:color w:val="FF0000"/>
          <w:sz w:val="24"/>
          <w:szCs w:val="24"/>
        </w:rPr>
      </w:pPr>
      <w:r w:rsidRPr="008635E5">
        <w:rPr>
          <w:rFonts w:ascii="Times New Roman" w:eastAsia="Times New Roman" w:hAnsi="Times New Roman" w:cs="Times New Roman"/>
          <w:sz w:val="24"/>
          <w:szCs w:val="24"/>
        </w:rPr>
        <w:t>- профільні предмети, що вивчаються на профільному рівні: «</w:t>
      </w:r>
      <w:r w:rsidR="003E7693" w:rsidRPr="008635E5">
        <w:rPr>
          <w:rFonts w:ascii="Times New Roman" w:eastAsia="Times New Roman" w:hAnsi="Times New Roman" w:cs="Times New Roman"/>
          <w:sz w:val="24"/>
          <w:szCs w:val="24"/>
        </w:rPr>
        <w:t>Математика»  та «Технології»</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rPr>
        <w:t>За рахунок додаткових годин збільшено кількість годин на вивчення профільних предметів на профільному рівні: «</w:t>
      </w:r>
      <w:r w:rsidR="003E7693" w:rsidRPr="008635E5">
        <w:rPr>
          <w:rFonts w:ascii="Times New Roman" w:eastAsia="Times New Roman" w:hAnsi="Times New Roman" w:cs="Times New Roman"/>
          <w:sz w:val="24"/>
          <w:szCs w:val="24"/>
        </w:rPr>
        <w:t>математика</w:t>
      </w:r>
      <w:r w:rsidRPr="008635E5">
        <w:rPr>
          <w:rFonts w:ascii="Times New Roman" w:eastAsia="Times New Roman" w:hAnsi="Times New Roman" w:cs="Times New Roman"/>
          <w:sz w:val="24"/>
          <w:szCs w:val="24"/>
        </w:rPr>
        <w:t xml:space="preserve">» - на </w:t>
      </w:r>
      <w:r w:rsidR="003E7693" w:rsidRPr="008635E5">
        <w:rPr>
          <w:rFonts w:ascii="Times New Roman" w:eastAsia="Times New Roman" w:hAnsi="Times New Roman" w:cs="Times New Roman"/>
          <w:sz w:val="24"/>
          <w:szCs w:val="24"/>
        </w:rPr>
        <w:t>6</w:t>
      </w:r>
      <w:r w:rsidRPr="008635E5">
        <w:rPr>
          <w:rFonts w:ascii="Times New Roman" w:eastAsia="Times New Roman" w:hAnsi="Times New Roman" w:cs="Times New Roman"/>
          <w:sz w:val="24"/>
          <w:szCs w:val="24"/>
        </w:rPr>
        <w:t xml:space="preserve"> годин</w:t>
      </w:r>
      <w:r w:rsidR="00AE49B5" w:rsidRPr="008635E5">
        <w:rPr>
          <w:rFonts w:ascii="Times New Roman" w:eastAsia="Times New Roman" w:hAnsi="Times New Roman" w:cs="Times New Roman"/>
          <w:sz w:val="24"/>
          <w:szCs w:val="24"/>
        </w:rPr>
        <w:t xml:space="preserve"> </w:t>
      </w:r>
      <w:r w:rsidRPr="008635E5">
        <w:rPr>
          <w:rFonts w:ascii="Times New Roman" w:eastAsia="Times New Roman" w:hAnsi="Times New Roman" w:cs="Times New Roman"/>
          <w:sz w:val="24"/>
          <w:szCs w:val="24"/>
        </w:rPr>
        <w:t>, «</w:t>
      </w:r>
      <w:r w:rsidR="003E7693" w:rsidRPr="008635E5">
        <w:rPr>
          <w:rFonts w:ascii="Times New Roman" w:eastAsia="Times New Roman" w:hAnsi="Times New Roman" w:cs="Times New Roman"/>
          <w:sz w:val="24"/>
          <w:szCs w:val="24"/>
        </w:rPr>
        <w:t>Технології</w:t>
      </w:r>
      <w:r w:rsidRPr="008635E5">
        <w:rPr>
          <w:rFonts w:ascii="Times New Roman" w:eastAsia="Times New Roman" w:hAnsi="Times New Roman" w:cs="Times New Roman"/>
          <w:sz w:val="24"/>
          <w:szCs w:val="24"/>
        </w:rPr>
        <w:t xml:space="preserve">» - на </w:t>
      </w:r>
      <w:r w:rsidR="003E7693" w:rsidRPr="008635E5">
        <w:rPr>
          <w:rFonts w:ascii="Times New Roman" w:eastAsia="Times New Roman" w:hAnsi="Times New Roman" w:cs="Times New Roman"/>
          <w:sz w:val="24"/>
          <w:szCs w:val="24"/>
        </w:rPr>
        <w:t>4,5</w:t>
      </w:r>
      <w:r w:rsidRPr="008635E5">
        <w:rPr>
          <w:rFonts w:ascii="Times New Roman" w:eastAsia="Times New Roman" w:hAnsi="Times New Roman" w:cs="Times New Roman"/>
          <w:sz w:val="24"/>
          <w:szCs w:val="24"/>
        </w:rPr>
        <w:t xml:space="preserve"> години</w:t>
      </w:r>
      <w:r w:rsidR="003E7693" w:rsidRPr="008635E5">
        <w:rPr>
          <w:rFonts w:ascii="Times New Roman" w:eastAsia="Times New Roman" w:hAnsi="Times New Roman" w:cs="Times New Roman"/>
          <w:sz w:val="24"/>
          <w:szCs w:val="24"/>
        </w:rPr>
        <w:t>.</w:t>
      </w:r>
    </w:p>
    <w:p w:rsidR="00FB3A33" w:rsidRPr="008635E5" w:rsidRDefault="00FB3A33" w:rsidP="008635E5">
      <w:pPr>
        <w:shd w:val="clear" w:color="auto" w:fill="FFFFFF"/>
        <w:spacing w:after="0" w:line="240" w:lineRule="auto"/>
        <w:ind w:right="85" w:firstLine="708"/>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Calibri" w:hAnsi="Times New Roman" w:cs="Times New Roman"/>
          <w:b/>
          <w:i/>
          <w:sz w:val="24"/>
          <w:szCs w:val="24"/>
        </w:rPr>
        <w:t>Очікувані результати навчання здобувачів освіти.</w:t>
      </w:r>
      <w:r w:rsidRPr="008635E5">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w:t>
      </w:r>
      <w:r w:rsidRPr="008635E5">
        <w:rPr>
          <w:rFonts w:ascii="Times New Roman" w:eastAsia="Calibri" w:hAnsi="Times New Roman" w:cs="Times New Roman"/>
          <w:sz w:val="24"/>
          <w:szCs w:val="24"/>
        </w:rPr>
        <w:lastRenderedPageBreak/>
        <w:t>вчитель/вчителька у рамках кожної освітньої галузі. Результати навчання повинні</w:t>
      </w:r>
      <w:r w:rsidRPr="008635E5">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FB3A33" w:rsidRPr="008635E5" w:rsidRDefault="00FB3A33" w:rsidP="008635E5">
      <w:pPr>
        <w:spacing w:after="0" w:line="240" w:lineRule="auto"/>
        <w:ind w:firstLine="709"/>
        <w:jc w:val="both"/>
        <w:rPr>
          <w:rFonts w:ascii="Times New Roman" w:eastAsia="Calibri" w:hAnsi="Times New Roman" w:cs="Times New Roman"/>
          <w:sz w:val="24"/>
          <w:szCs w:val="24"/>
          <w:highlight w:val="white"/>
        </w:rPr>
      </w:pPr>
      <w:r w:rsidRPr="008635E5">
        <w:rPr>
          <w:rFonts w:ascii="Times New Roman" w:eastAsia="Calibri" w:hAnsi="Times New Roman" w:cs="Times New Roman"/>
          <w:sz w:val="24"/>
          <w:szCs w:val="24"/>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окремих предметів. </w:t>
      </w:r>
    </w:p>
    <w:tbl>
      <w:tblPr>
        <w:tblW w:w="1066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153"/>
      </w:tblGrid>
      <w:tr w:rsidR="0041264C" w:rsidRPr="008635E5" w:rsidTr="0041264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b/>
                <w:sz w:val="24"/>
                <w:szCs w:val="24"/>
                <w:highlight w:val="white"/>
              </w:rPr>
            </w:pPr>
            <w:r w:rsidRPr="008635E5">
              <w:rPr>
                <w:rFonts w:ascii="Times New Roman" w:eastAsia="Times New Roman" w:hAnsi="Times New Roman" w:cs="Times New Roman"/>
                <w:b/>
                <w:sz w:val="24"/>
                <w:szCs w:val="24"/>
              </w:rPr>
              <w:t>Ключові компетентності</w:t>
            </w:r>
          </w:p>
        </w:tc>
        <w:tc>
          <w:tcPr>
            <w:tcW w:w="71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b/>
                <w:sz w:val="24"/>
                <w:szCs w:val="24"/>
                <w:highlight w:val="white"/>
              </w:rPr>
            </w:pPr>
            <w:r w:rsidRPr="008635E5">
              <w:rPr>
                <w:rFonts w:ascii="Times New Roman" w:eastAsia="Times New Roman" w:hAnsi="Times New Roman" w:cs="Times New Roman"/>
                <w:b/>
                <w:sz w:val="24"/>
                <w:szCs w:val="24"/>
                <w:highlight w:val="white"/>
              </w:rPr>
              <w:t>Компоненти</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Спілкування державною (і рідною — у разі відмінності)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635E5">
              <w:rPr>
                <w:rFonts w:ascii="Times New Roman" w:eastAsia="Times New Roman" w:hAnsi="Times New Roman" w:cs="Times New Roman"/>
                <w:sz w:val="24"/>
                <w:szCs w:val="24"/>
              </w:rPr>
              <w:t>уникнення ненормованих іншомовних запозичень у спілкуванні на тематику</w:t>
            </w:r>
            <w:r w:rsidRPr="008635E5">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Спілкування іноземними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w:t>
            </w:r>
            <w:r w:rsidRPr="008635E5">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Математична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lastRenderedPageBreak/>
              <w:t>Навчальні ресурси:</w:t>
            </w:r>
            <w:r w:rsidRPr="008635E5">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8635E5">
              <w:rPr>
                <w:rFonts w:ascii="Times New Roman" w:eastAsia="Times New Roman" w:hAnsi="Times New Roman" w:cs="Times New Roman"/>
                <w:sz w:val="24"/>
                <w:szCs w:val="24"/>
              </w:rPr>
              <w:t>; послуговуватися технологічними пристроями</w:t>
            </w:r>
            <w:r w:rsidRPr="008635E5">
              <w:rPr>
                <w:rFonts w:ascii="Times New Roman" w:eastAsia="Times New Roman" w:hAnsi="Times New Roman" w:cs="Times New Roman"/>
                <w:sz w:val="24"/>
                <w:szCs w:val="24"/>
                <w:highlight w:val="white"/>
              </w:rPr>
              <w:t>.</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8635E5">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Інформаційно-цифрова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Уміння вчитися впродовж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моделювання власної освітньої траєкторії</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Ініціативність і підприємливість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Соціальна і громадянська компетентності</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w:t>
            </w:r>
            <w:r w:rsidRPr="008635E5">
              <w:rPr>
                <w:rFonts w:ascii="Times New Roman" w:eastAsia="Times New Roman" w:hAnsi="Times New Roman" w:cs="Times New Roman"/>
                <w:sz w:val="24"/>
                <w:szCs w:val="24"/>
                <w:highlight w:val="white"/>
              </w:rPr>
              <w:lastRenderedPageBreak/>
              <w:t>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завдання соціального змісту</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Обізнаність і самовираження у сфері культури</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 xml:space="preserve">Уміння: </w:t>
            </w:r>
            <w:r w:rsidRPr="008635E5">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635E5">
              <w:rPr>
                <w:rFonts w:ascii="Times New Roman" w:eastAsia="Times New Roman" w:hAnsi="Times New Roman" w:cs="Times New Roman"/>
                <w:sz w:val="24"/>
                <w:szCs w:val="24"/>
                <w:highlight w:val="white"/>
              </w:rPr>
              <w:t>.</w:t>
            </w:r>
          </w:p>
          <w:p w:rsidR="0041264C" w:rsidRPr="008635E5" w:rsidRDefault="0041264C" w:rsidP="008635E5">
            <w:pPr>
              <w:spacing w:after="0" w:line="240" w:lineRule="auto"/>
              <w:jc w:val="both"/>
              <w:rPr>
                <w:rFonts w:ascii="Times New Roman" w:eastAsia="Times New Roman" w:hAnsi="Times New Roman" w:cs="Times New Roman"/>
                <w:sz w:val="24"/>
                <w:szCs w:val="24"/>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rPr>
              <w:t>математичні моделі в різних видах мистецтва</w:t>
            </w:r>
          </w:p>
        </w:tc>
      </w:tr>
      <w:tr w:rsidR="0041264C" w:rsidRPr="008635E5" w:rsidTr="004126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Екологічна грамотність і здорове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Уміння:</w:t>
            </w:r>
            <w:r w:rsidRPr="008635E5">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Ставлення:</w:t>
            </w:r>
            <w:r w:rsidRPr="008635E5">
              <w:rPr>
                <w:rFonts w:ascii="Times New Roman" w:eastAsia="Times New Roman" w:hAnsi="Times New Roman" w:cs="Times New Roman"/>
                <w:sz w:val="24"/>
                <w:szCs w:val="24"/>
                <w:highlight w:val="white"/>
              </w:rPr>
              <w:t xml:space="preserve"> </w:t>
            </w:r>
            <w:r w:rsidRPr="008635E5">
              <w:rPr>
                <w:rFonts w:ascii="Times New Roman" w:eastAsia="Times New Roman" w:hAnsi="Times New Roman" w:cs="Times New Roman"/>
                <w:sz w:val="24"/>
                <w:szCs w:val="24"/>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1264C" w:rsidRPr="008635E5" w:rsidRDefault="0041264C" w:rsidP="008635E5">
            <w:pPr>
              <w:spacing w:after="0" w:line="240" w:lineRule="auto"/>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b/>
                <w:i/>
                <w:sz w:val="24"/>
                <w:szCs w:val="24"/>
                <w:highlight w:val="white"/>
              </w:rPr>
              <w:t>Навчальні ресурси:</w:t>
            </w:r>
            <w:r w:rsidRPr="008635E5">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B3A33" w:rsidRPr="008635E5" w:rsidRDefault="00194D1A" w:rsidP="00194D1A">
      <w:pPr>
        <w:spacing w:after="0" w:line="240" w:lineRule="auto"/>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          </w:t>
      </w:r>
      <w:r w:rsidR="00FB3A33" w:rsidRPr="008635E5">
        <w:rPr>
          <w:rFonts w:ascii="Times New Roman" w:eastAsia="Calibri" w:hAnsi="Times New Roman" w:cs="Times New Roman"/>
          <w:sz w:val="24"/>
          <w:szCs w:val="24"/>
          <w:highlight w:val="white"/>
        </w:rPr>
        <w:t xml:space="preserve">Виокремлення в навчальних програмах таких </w:t>
      </w:r>
      <w:r w:rsidR="00FB3A33" w:rsidRPr="008635E5">
        <w:rPr>
          <w:rFonts w:ascii="Times New Roman" w:eastAsia="Calibri" w:hAnsi="Times New Roman" w:cs="Times New Roman"/>
          <w:b/>
          <w:sz w:val="24"/>
          <w:szCs w:val="24"/>
          <w:highlight w:val="white"/>
        </w:rPr>
        <w:t>наскрізних ліній</w:t>
      </w:r>
      <w:r w:rsidR="00FB3A33" w:rsidRPr="008635E5">
        <w:rPr>
          <w:rFonts w:ascii="Times New Roman" w:eastAsia="Calibri" w:hAnsi="Times New Roman" w:cs="Times New Roman"/>
          <w:sz w:val="24"/>
          <w:szCs w:val="24"/>
          <w:highlight w:val="white"/>
        </w:rPr>
        <w:t xml:space="preserve">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FB3A33" w:rsidRPr="008635E5">
        <w:rPr>
          <w:rFonts w:ascii="Times New Roman" w:eastAsia="Calibri" w:hAnsi="Times New Roman" w:cs="Times New Roman"/>
          <w:b/>
          <w:sz w:val="24"/>
          <w:szCs w:val="24"/>
          <w:highlight w:val="white"/>
        </w:rPr>
        <w:t xml:space="preserve"> </w:t>
      </w:r>
      <w:r w:rsidR="00FB3A33" w:rsidRPr="008635E5">
        <w:rPr>
          <w:rFonts w:ascii="Times New Roman" w:eastAsia="Calibri" w:hAnsi="Times New Roman" w:cs="Times New Roman"/>
          <w:sz w:val="24"/>
          <w:szCs w:val="24"/>
          <w:highlight w:val="white"/>
        </w:rPr>
        <w:t>формування в учнів здатності застосовувати знання й уміння у реальних життєвих ситуаціях.</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Наскрізні лінії є засобом інтеграції ключових і загальнопредметних компетентностей, окремих предметів та предметних циклів; їх враховано при формуванні шкільного навчального середовища.</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lastRenderedPageBreak/>
        <w:t xml:space="preserve">роботу в проектах;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позакласну навчальну роботу і роботу гуртків.</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p>
    <w:tbl>
      <w:tblPr>
        <w:tblW w:w="107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9074"/>
      </w:tblGrid>
      <w:tr w:rsidR="00FB3A33" w:rsidRPr="008635E5" w:rsidTr="005B2090">
        <w:trPr>
          <w:trHeight w:val="20"/>
        </w:trPr>
        <w:tc>
          <w:tcPr>
            <w:tcW w:w="1668" w:type="dxa"/>
          </w:tcPr>
          <w:p w:rsidR="00FB3A33" w:rsidRPr="008635E5" w:rsidRDefault="00FB3A33" w:rsidP="008635E5">
            <w:pPr>
              <w:spacing w:after="0" w:line="240" w:lineRule="auto"/>
              <w:jc w:val="both"/>
              <w:rPr>
                <w:rFonts w:ascii="Times New Roman" w:eastAsia="Times New Roman" w:hAnsi="Times New Roman" w:cs="Times New Roman"/>
                <w:b/>
                <w:sz w:val="24"/>
                <w:szCs w:val="24"/>
              </w:rPr>
            </w:pPr>
            <w:r w:rsidRPr="008635E5">
              <w:rPr>
                <w:rFonts w:ascii="Times New Roman" w:eastAsia="Times New Roman" w:hAnsi="Times New Roman" w:cs="Times New Roman"/>
                <w:b/>
                <w:sz w:val="24"/>
                <w:szCs w:val="24"/>
              </w:rPr>
              <w:t>Наскрізна лінія</w:t>
            </w:r>
          </w:p>
        </w:tc>
        <w:tc>
          <w:tcPr>
            <w:tcW w:w="9074" w:type="dxa"/>
          </w:tcPr>
          <w:p w:rsidR="00FB3A33" w:rsidRPr="008635E5" w:rsidRDefault="00FB3A33" w:rsidP="008635E5">
            <w:pPr>
              <w:spacing w:after="0" w:line="240" w:lineRule="auto"/>
              <w:jc w:val="both"/>
              <w:rPr>
                <w:rFonts w:ascii="Times New Roman" w:eastAsia="Times New Roman" w:hAnsi="Times New Roman" w:cs="Times New Roman"/>
                <w:b/>
                <w:sz w:val="24"/>
                <w:szCs w:val="24"/>
              </w:rPr>
            </w:pPr>
            <w:r w:rsidRPr="008635E5">
              <w:rPr>
                <w:rFonts w:ascii="Times New Roman" w:eastAsia="Times New Roman" w:hAnsi="Times New Roman" w:cs="Times New Roman"/>
                <w:b/>
                <w:sz w:val="24"/>
                <w:szCs w:val="24"/>
                <w:highlight w:val="white"/>
              </w:rPr>
              <w:t>Коротка характеристика</w:t>
            </w:r>
          </w:p>
        </w:tc>
      </w:tr>
      <w:tr w:rsidR="00FB3A33" w:rsidRPr="008635E5" w:rsidTr="005B2090">
        <w:trPr>
          <w:cantSplit/>
          <w:trHeight w:val="20"/>
        </w:trPr>
        <w:tc>
          <w:tcPr>
            <w:tcW w:w="1668"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white"/>
              </w:rPr>
              <w:t>Екологічна безпека й сталий розвиток</w:t>
            </w:r>
          </w:p>
        </w:tc>
        <w:tc>
          <w:tcPr>
            <w:tcW w:w="9074"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B3A33" w:rsidRPr="008635E5" w:rsidTr="005B2090">
        <w:trPr>
          <w:cantSplit/>
          <w:trHeight w:val="20"/>
        </w:trPr>
        <w:tc>
          <w:tcPr>
            <w:tcW w:w="1668"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sz w:val="24"/>
                <w:szCs w:val="24"/>
              </w:rPr>
            </w:pPr>
            <w:r w:rsidRPr="008635E5">
              <w:rPr>
                <w:rFonts w:ascii="Times New Roman" w:eastAsia="Times New Roman" w:hAnsi="Times New Roman" w:cs="Times New Roman"/>
                <w:sz w:val="24"/>
                <w:szCs w:val="24"/>
                <w:highlight w:val="white"/>
              </w:rPr>
              <w:t>Громадянська відповідальність</w:t>
            </w:r>
          </w:p>
        </w:tc>
        <w:tc>
          <w:tcPr>
            <w:tcW w:w="9074"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B3A33" w:rsidRPr="008635E5" w:rsidTr="005B2090">
        <w:trPr>
          <w:cantSplit/>
          <w:trHeight w:val="3250"/>
        </w:trPr>
        <w:tc>
          <w:tcPr>
            <w:tcW w:w="1668"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Здоров'я і безпека</w:t>
            </w:r>
          </w:p>
        </w:tc>
        <w:tc>
          <w:tcPr>
            <w:tcW w:w="9074"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B3A33" w:rsidRPr="008635E5" w:rsidRDefault="00FB3A33" w:rsidP="008635E5">
            <w:pPr>
              <w:spacing w:after="0" w:line="240" w:lineRule="auto"/>
              <w:ind w:firstLine="709"/>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B3A33" w:rsidRPr="008635E5" w:rsidTr="005B2090">
        <w:trPr>
          <w:cantSplit/>
          <w:trHeight w:val="20"/>
        </w:trPr>
        <w:tc>
          <w:tcPr>
            <w:tcW w:w="1668" w:type="dxa"/>
            <w:textDirection w:val="btLr"/>
          </w:tcPr>
          <w:p w:rsidR="00FB3A33" w:rsidRPr="008635E5" w:rsidRDefault="00FB3A33" w:rsidP="008635E5">
            <w:pPr>
              <w:spacing w:after="0" w:line="240" w:lineRule="auto"/>
              <w:ind w:left="113" w:right="113"/>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Підприємливість і фінансова грамотність</w:t>
            </w:r>
          </w:p>
        </w:tc>
        <w:tc>
          <w:tcPr>
            <w:tcW w:w="9074" w:type="dxa"/>
          </w:tcPr>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B3A33" w:rsidRPr="008635E5" w:rsidRDefault="00FB3A33" w:rsidP="008635E5">
            <w:pPr>
              <w:spacing w:after="0" w:line="240" w:lineRule="auto"/>
              <w:ind w:firstLine="708"/>
              <w:jc w:val="both"/>
              <w:rPr>
                <w:rFonts w:ascii="Times New Roman" w:eastAsia="Times New Roman" w:hAnsi="Times New Roman" w:cs="Times New Roman"/>
                <w:b/>
                <w:sz w:val="24"/>
                <w:szCs w:val="24"/>
              </w:rPr>
            </w:pPr>
            <w:r w:rsidRPr="008635E5">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B3A33" w:rsidRPr="008635E5" w:rsidRDefault="00FB3A33" w:rsidP="008635E5">
      <w:pPr>
        <w:spacing w:after="0" w:line="240" w:lineRule="auto"/>
        <w:jc w:val="both"/>
        <w:rPr>
          <w:rFonts w:ascii="Times New Roman" w:eastAsia="Times New Roman" w:hAnsi="Times New Roman" w:cs="Times New Roman"/>
          <w:sz w:val="24"/>
          <w:szCs w:val="24"/>
          <w:highlight w:val="white"/>
        </w:rPr>
      </w:pP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highlight w:val="white"/>
        </w:rPr>
      </w:pPr>
      <w:r w:rsidRPr="008635E5">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Демонструється не лише  виникнення факту із практичної ситуації, а й по можливості створюються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w:t>
      </w:r>
      <w:r w:rsidRPr="008635E5">
        <w:rPr>
          <w:rFonts w:ascii="Times New Roman" w:eastAsia="Times New Roman" w:hAnsi="Times New Roman" w:cs="Times New Roman"/>
          <w:sz w:val="24"/>
          <w:szCs w:val="24"/>
          <w:highlight w:val="white"/>
        </w:rPr>
        <w:lastRenderedPageBreak/>
        <w:t xml:space="preserve">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Вимоги до осіб, які можуть розпочинати здобуття профільної середньої освіти</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r w:rsidR="00550697" w:rsidRPr="008635E5">
        <w:rPr>
          <w:rFonts w:ascii="Times New Roman" w:eastAsia="Calibri" w:hAnsi="Times New Roman" w:cs="Times New Roman"/>
          <w:sz w:val="24"/>
          <w:szCs w:val="24"/>
        </w:rPr>
        <w:t xml:space="preserve"> зараховуються до ліцею на конкурсних випробуваннях.</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Перелік освітніх галузей</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Типову освітню програму укладено за такими освітніми галузями:</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sz w:val="24"/>
          <w:szCs w:val="24"/>
          <w:u w:val="single"/>
        </w:rPr>
        <w:t>10 та 11 клас</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Мови і літератури </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Суспільствознавство</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Математика</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Природознавство</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b/>
          <w:i/>
          <w:sz w:val="24"/>
          <w:szCs w:val="24"/>
        </w:rPr>
      </w:pPr>
      <w:r w:rsidRPr="008635E5">
        <w:rPr>
          <w:rFonts w:ascii="Times New Roman" w:eastAsia="Calibri" w:hAnsi="Times New Roman" w:cs="Times New Roman"/>
          <w:sz w:val="24"/>
          <w:szCs w:val="24"/>
        </w:rPr>
        <w:t>Технології</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8635E5" w:rsidRDefault="00FB3A33" w:rsidP="008635E5">
      <w:pPr>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Здоров’я і фізична культура</w:t>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r w:rsidRPr="008635E5">
        <w:rPr>
          <w:rFonts w:ascii="Times New Roman" w:eastAsia="Calibri" w:hAnsi="Times New Roman" w:cs="Times New Roman"/>
          <w:sz w:val="24"/>
          <w:szCs w:val="24"/>
        </w:rPr>
        <w:tab/>
      </w:r>
    </w:p>
    <w:p w:rsidR="00FB3A33" w:rsidRPr="00194D1A" w:rsidRDefault="00FB3A33" w:rsidP="00194D1A">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Логічна послідовність вивчення предметів</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sz w:val="24"/>
          <w:szCs w:val="24"/>
        </w:rPr>
        <w:t xml:space="preserve">розкривається у відповідних </w:t>
      </w:r>
      <w:r w:rsidRPr="008635E5">
        <w:rPr>
          <w:rFonts w:ascii="Times New Roman" w:eastAsia="Calibri" w:hAnsi="Times New Roman" w:cs="Times New Roman"/>
          <w:b/>
          <w:i/>
          <w:sz w:val="24"/>
          <w:szCs w:val="24"/>
        </w:rPr>
        <w:t>навчальних</w:t>
      </w:r>
      <w:r w:rsidRPr="008635E5">
        <w:rPr>
          <w:rFonts w:ascii="Times New Roman" w:eastAsia="Calibri" w:hAnsi="Times New Roman" w:cs="Times New Roman"/>
          <w:b/>
          <w:sz w:val="24"/>
          <w:szCs w:val="24"/>
        </w:rPr>
        <w:t xml:space="preserve"> </w:t>
      </w:r>
      <w:r w:rsidRPr="008635E5">
        <w:rPr>
          <w:rFonts w:ascii="Times New Roman" w:eastAsia="Calibri" w:hAnsi="Times New Roman" w:cs="Times New Roman"/>
          <w:b/>
          <w:i/>
          <w:sz w:val="24"/>
          <w:szCs w:val="24"/>
        </w:rPr>
        <w:t>програмах</w:t>
      </w:r>
      <w:r w:rsidRPr="008635E5">
        <w:rPr>
          <w:rFonts w:ascii="Times New Roman" w:eastAsia="Calibri" w:hAnsi="Times New Roman" w:cs="Times New Roman"/>
          <w:sz w:val="24"/>
          <w:szCs w:val="24"/>
        </w:rPr>
        <w:t xml:space="preserve"> (додаток 1, таблиці </w:t>
      </w:r>
      <w:r w:rsidR="00550697" w:rsidRPr="008635E5">
        <w:rPr>
          <w:rFonts w:ascii="Times New Roman" w:eastAsia="Calibri" w:hAnsi="Times New Roman" w:cs="Times New Roman"/>
          <w:sz w:val="24"/>
          <w:szCs w:val="24"/>
        </w:rPr>
        <w:t>6-7</w:t>
      </w:r>
      <w:r w:rsidR="00194D1A">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Форми організації освітнього процесу</w:t>
      </w:r>
      <w:r w:rsidRPr="008635E5">
        <w:rPr>
          <w:rFonts w:ascii="Times New Roman" w:eastAsia="Calibri" w:hAnsi="Times New Roman" w:cs="Times New Roman"/>
          <w:i/>
          <w:sz w:val="24"/>
          <w:szCs w:val="24"/>
        </w:rPr>
        <w:t>.</w:t>
      </w:r>
      <w:r w:rsidRPr="008635E5">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формування компетентностей;</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розвитку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перевірки та/або оцінювання досягнення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корекції основних компетентностей; </w:t>
      </w:r>
    </w:p>
    <w:p w:rsidR="00FB3A33" w:rsidRPr="008635E5" w:rsidRDefault="00FB3A33" w:rsidP="008635E5">
      <w:pPr>
        <w:tabs>
          <w:tab w:val="left" w:pos="993"/>
        </w:tabs>
        <w:spacing w:after="0" w:line="240" w:lineRule="auto"/>
        <w:ind w:left="709"/>
        <w:jc w:val="both"/>
        <w:rPr>
          <w:rFonts w:ascii="Times New Roman" w:eastAsia="Calibri" w:hAnsi="Times New Roman" w:cs="Times New Roman"/>
          <w:sz w:val="24"/>
          <w:szCs w:val="24"/>
        </w:rPr>
      </w:pPr>
      <w:r w:rsidRPr="008635E5">
        <w:rPr>
          <w:rFonts w:ascii="Times New Roman" w:eastAsia="Times New Roman" w:hAnsi="Times New Roman" w:cs="Times New Roman"/>
          <w:sz w:val="24"/>
          <w:szCs w:val="24"/>
          <w:lang w:eastAsia="uk-UA"/>
        </w:rPr>
        <w:t>комбінований урок</w:t>
      </w:r>
      <w:r w:rsidRPr="008635E5">
        <w:rPr>
          <w:rFonts w:ascii="Times New Roman" w:eastAsia="Calibri" w:hAnsi="Times New Roman" w:cs="Times New Roman"/>
          <w:sz w:val="24"/>
          <w:szCs w:val="24"/>
        </w:rPr>
        <w:t>.</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8635E5">
        <w:rPr>
          <w:rFonts w:ascii="Times New Roman" w:eastAsia="Times New Roman" w:hAnsi="Times New Roman" w:cs="Times New Roman"/>
          <w:sz w:val="24"/>
          <w:szCs w:val="24"/>
          <w:lang w:eastAsia="uk-UA"/>
        </w:rPr>
        <w:t xml:space="preserve">уроки-«суди», </w:t>
      </w:r>
      <w:r w:rsidRPr="008635E5">
        <w:rPr>
          <w:rFonts w:ascii="Times New Roman" w:eastAsia="Calibri" w:hAnsi="Times New Roman" w:cs="Times New Roman"/>
          <w:sz w:val="24"/>
          <w:szCs w:val="24"/>
        </w:rPr>
        <w:t>урок-</w:t>
      </w:r>
      <w:r w:rsidRPr="008635E5">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8635E5">
        <w:rPr>
          <w:rFonts w:ascii="Times New Roman" w:eastAsia="Calibri" w:hAnsi="Times New Roman" w:cs="Times New Roman"/>
          <w:sz w:val="24"/>
          <w:szCs w:val="24"/>
        </w:rPr>
        <w:t xml:space="preserve"> проблемний урок, відео-уроки, прес-конференції, ділові ігри тощо.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rPr>
        <w:t>Засвоєння нового матеріалу</w:t>
      </w:r>
      <w:r w:rsidRPr="008635E5">
        <w:rPr>
          <w:rFonts w:ascii="Times New Roman" w:eastAsia="Times New Roman" w:hAnsi="Times New Roman" w:cs="Times New Roman"/>
          <w:sz w:val="24"/>
          <w:szCs w:val="24"/>
          <w:lang w:eastAsia="uk-UA"/>
        </w:rPr>
        <w:t xml:space="preserve"> проводиться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З метою </w:t>
      </w:r>
      <w:r w:rsidRPr="008635E5">
        <w:rPr>
          <w:rFonts w:ascii="Times New Roman" w:eastAsia="Calibri" w:hAnsi="Times New Roman" w:cs="Times New Roman"/>
          <w:sz w:val="24"/>
          <w:szCs w:val="24"/>
        </w:rPr>
        <w:t>засвоєння нового матеріалу</w:t>
      </w:r>
      <w:r w:rsidRPr="008635E5">
        <w:rPr>
          <w:rFonts w:ascii="Times New Roman" w:eastAsia="Times New Roman" w:hAnsi="Times New Roman" w:cs="Times New Roman"/>
          <w:sz w:val="24"/>
          <w:szCs w:val="24"/>
          <w:lang w:eastAsia="uk-UA"/>
        </w:rPr>
        <w:t xml:space="preserve"> та </w:t>
      </w:r>
      <w:r w:rsidRPr="008635E5">
        <w:rPr>
          <w:rFonts w:ascii="Times New Roman" w:eastAsia="Calibri" w:hAnsi="Times New Roman" w:cs="Times New Roman"/>
          <w:sz w:val="24"/>
          <w:szCs w:val="24"/>
        </w:rPr>
        <w:t>розвитку компетентностей</w:t>
      </w:r>
      <w:r w:rsidRPr="008635E5">
        <w:rPr>
          <w:rFonts w:ascii="Times New Roman" w:eastAsia="Times New Roman" w:hAnsi="Times New Roman" w:cs="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Консультація будується за принципом питань і відповідей.</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Calibri" w:hAnsi="Times New Roman" w:cs="Times New Roman"/>
          <w:sz w:val="24"/>
          <w:szCs w:val="24"/>
        </w:rPr>
        <w:t>Перевірка та/або оцінювання досягнення компетентностей</w:t>
      </w:r>
      <w:r w:rsidRPr="008635E5">
        <w:rPr>
          <w:rFonts w:ascii="Times New Roman" w:eastAsia="Times New Roman" w:hAnsi="Times New Roman" w:cs="Times New Roman"/>
          <w:sz w:val="24"/>
          <w:szCs w:val="24"/>
          <w:lang w:eastAsia="uk-UA"/>
        </w:rPr>
        <w:t xml:space="preserve"> крім уроку може здійснюватися у формі заліку, співбесіди, контрольного навчально-практичного заняття.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Залік як форма організації проводиться для перевірки якості засвоєння учнями змісту предметів, досягнення компетентностей.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Співбесіда, як і залік, тільки у формі індивідуальної бесіди, проводиться з метою з'ясувати рівень досягнення компетентностей.</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Функцію </w:t>
      </w:r>
      <w:r w:rsidRPr="008635E5">
        <w:rPr>
          <w:rFonts w:ascii="Times New Roman" w:eastAsia="Calibri" w:hAnsi="Times New Roman" w:cs="Times New Roman"/>
          <w:sz w:val="24"/>
          <w:szCs w:val="24"/>
        </w:rPr>
        <w:t>перевірки та/або оцінювання досягнення компетентностей</w:t>
      </w:r>
      <w:r w:rsidRPr="008635E5">
        <w:rPr>
          <w:rFonts w:ascii="Times New Roman" w:eastAsia="Times New Roman" w:hAnsi="Times New Roman" w:cs="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Cs/>
          <w:sz w:val="24"/>
          <w:szCs w:val="24"/>
          <w:lang w:eastAsia="uk-UA"/>
        </w:rPr>
        <w:t>Екскурсії</w:t>
      </w:r>
      <w:r w:rsidRPr="008635E5">
        <w:rPr>
          <w:rFonts w:ascii="Times New Roman" w:eastAsia="Times New Roman" w:hAnsi="Times New Roman" w:cs="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B3A33" w:rsidRPr="008635E5" w:rsidRDefault="00FB3A33" w:rsidP="008635E5">
      <w:pPr>
        <w:spacing w:after="0" w:line="240" w:lineRule="auto"/>
        <w:ind w:firstLine="709"/>
        <w:jc w:val="both"/>
        <w:rPr>
          <w:rFonts w:ascii="Times New Roman" w:eastAsia="Times New Roman" w:hAnsi="Times New Roman" w:cs="Times New Roman"/>
          <w:sz w:val="24"/>
          <w:szCs w:val="24"/>
          <w:lang w:eastAsia="uk-UA"/>
        </w:rPr>
      </w:pPr>
      <w:r w:rsidRPr="008635E5">
        <w:rPr>
          <w:rFonts w:ascii="Times New Roman" w:eastAsia="Times New Roman" w:hAnsi="Times New Roman" w:cs="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635E5">
        <w:rPr>
          <w:rFonts w:ascii="Times New Roman" w:eastAsia="Times New Roman" w:hAnsi="Times New Roman" w:cs="Times New Roman"/>
          <w:sz w:val="24"/>
          <w:szCs w:val="24"/>
          <w:lang w:eastAsia="uk-UA"/>
        </w:rPr>
        <w:t>підбору матеріалу, виконують самостійно розподілені ролі та аналізують виконану роботу.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B3A33" w:rsidRPr="008635E5" w:rsidRDefault="00FB3A33" w:rsidP="008635E5">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B3A33" w:rsidRPr="008635E5" w:rsidRDefault="00FB3A33" w:rsidP="008635E5">
      <w:pPr>
        <w:shd w:val="clear" w:color="auto" w:fill="FFFFFF"/>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b/>
          <w:i/>
          <w:sz w:val="24"/>
          <w:szCs w:val="24"/>
        </w:rPr>
        <w:t>Опис та інструменти системи внутрішнього забезпечення якості освіти.</w:t>
      </w:r>
      <w:r w:rsidRPr="008635E5">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color w:val="FF0000"/>
          <w:sz w:val="24"/>
          <w:szCs w:val="24"/>
        </w:rPr>
      </w:pPr>
      <w:r w:rsidRPr="008635E5">
        <w:rPr>
          <w:rFonts w:ascii="Times New Roman" w:eastAsia="Calibri" w:hAnsi="Times New Roman" w:cs="Times New Roman"/>
          <w:sz w:val="24"/>
          <w:szCs w:val="24"/>
          <w:u w:val="single"/>
        </w:rPr>
        <w:t>кадрове забезпечення освітньої діяльності</w:t>
      </w:r>
      <w:r w:rsidRPr="008635E5">
        <w:rPr>
          <w:rFonts w:ascii="Times New Roman" w:eastAsia="Calibri" w:hAnsi="Times New Roman" w:cs="Times New Roman"/>
          <w:sz w:val="24"/>
          <w:szCs w:val="24"/>
        </w:rPr>
        <w:t xml:space="preserve">: викладання у школі ІІІ ступеня  повністю забезпечене кваліфікованими фахівцями (додаток 2, таблиці 3,4).  </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color w:val="FF0000"/>
          <w:sz w:val="24"/>
          <w:szCs w:val="24"/>
        </w:rPr>
      </w:pPr>
      <w:r w:rsidRPr="008635E5">
        <w:rPr>
          <w:rFonts w:ascii="Times New Roman" w:eastAsia="Calibri" w:hAnsi="Times New Roman" w:cs="Times New Roman"/>
          <w:sz w:val="24"/>
          <w:szCs w:val="24"/>
          <w:u w:val="single"/>
        </w:rPr>
        <w:t>навчально-методичне забезпечення освітньої діяльності</w:t>
      </w:r>
      <w:r w:rsidRPr="008635E5">
        <w:rPr>
          <w:rFonts w:ascii="Times New Roman" w:eastAsia="Calibri" w:hAnsi="Times New Roman" w:cs="Times New Roman"/>
          <w:sz w:val="24"/>
          <w:szCs w:val="24"/>
        </w:rPr>
        <w:t xml:space="preserve">  - Державний стандарт; навчальні програми </w:t>
      </w:r>
      <w:r w:rsidR="00E61521" w:rsidRPr="008635E5">
        <w:rPr>
          <w:rFonts w:ascii="Times New Roman" w:eastAsia="Calibri" w:hAnsi="Times New Roman" w:cs="Times New Roman"/>
          <w:sz w:val="24"/>
          <w:szCs w:val="24"/>
        </w:rPr>
        <w:t xml:space="preserve"> </w:t>
      </w:r>
      <w:r w:rsidRPr="008635E5">
        <w:rPr>
          <w:rFonts w:ascii="Times New Roman" w:eastAsia="Calibri" w:hAnsi="Times New Roman" w:cs="Times New Roman"/>
          <w:sz w:val="24"/>
          <w:szCs w:val="24"/>
        </w:rPr>
        <w:t>підручники, які мають гриф МОН, обрані учителями та затверджені рішенням педагогічної ради</w:t>
      </w:r>
      <w:r w:rsidR="00550697" w:rsidRPr="008635E5">
        <w:rPr>
          <w:rFonts w:ascii="Times New Roman" w:eastAsia="Calibri" w:hAnsi="Times New Roman" w:cs="Times New Roman"/>
          <w:color w:val="FF0000"/>
          <w:sz w:val="24"/>
          <w:szCs w:val="24"/>
        </w:rPr>
        <w:t xml:space="preserve"> </w:t>
      </w:r>
      <w:r w:rsidR="00E61521" w:rsidRPr="008635E5">
        <w:rPr>
          <w:rFonts w:ascii="Times New Roman" w:eastAsia="Calibri" w:hAnsi="Times New Roman" w:cs="Times New Roman"/>
          <w:color w:val="FF0000"/>
          <w:sz w:val="24"/>
          <w:szCs w:val="24"/>
        </w:rPr>
        <w:t xml:space="preserve"> </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матеріально-технічне забезпечення освітньої діяльності</w:t>
      </w:r>
      <w:r w:rsidRPr="008635E5">
        <w:rPr>
          <w:rFonts w:ascii="Times New Roman" w:eastAsia="Calibri" w:hAnsi="Times New Roman" w:cs="Times New Roman"/>
          <w:sz w:val="24"/>
          <w:szCs w:val="24"/>
        </w:rPr>
        <w:t xml:space="preserve"> – учні 10 та 11 класів навчаються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 </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якість проведення навчальних занять</w:t>
      </w:r>
      <w:r w:rsidRPr="008635E5">
        <w:rPr>
          <w:rFonts w:ascii="Times New Roman" w:eastAsia="Calibri" w:hAnsi="Times New Roman" w:cs="Times New Roman"/>
          <w:sz w:val="24"/>
          <w:szCs w:val="24"/>
        </w:rPr>
        <w:t xml:space="preserve"> – за якісне і вчасне проведення навчальних занять  учителі несуть персональну відповідальність; </w:t>
      </w:r>
    </w:p>
    <w:p w:rsidR="00FB3A33" w:rsidRPr="008635E5" w:rsidRDefault="00FB3A33" w:rsidP="008635E5">
      <w:pPr>
        <w:shd w:val="clear" w:color="auto" w:fill="FFFFFF"/>
        <w:tabs>
          <w:tab w:val="left" w:pos="284"/>
          <w:tab w:val="left" w:pos="1134"/>
        </w:tabs>
        <w:spacing w:after="0" w:line="240" w:lineRule="auto"/>
        <w:jc w:val="both"/>
        <w:rPr>
          <w:rFonts w:ascii="Times New Roman" w:eastAsia="Calibri" w:hAnsi="Times New Roman" w:cs="Times New Roman"/>
          <w:sz w:val="24"/>
          <w:szCs w:val="24"/>
        </w:rPr>
      </w:pPr>
      <w:r w:rsidRPr="008635E5">
        <w:rPr>
          <w:rFonts w:ascii="Times New Roman" w:eastAsia="Calibri" w:hAnsi="Times New Roman" w:cs="Times New Roman"/>
          <w:sz w:val="24"/>
          <w:szCs w:val="24"/>
          <w:u w:val="single"/>
        </w:rPr>
        <w:t xml:space="preserve">моніторинг досягнення </w:t>
      </w:r>
      <w:r w:rsidRPr="008635E5">
        <w:rPr>
          <w:rFonts w:ascii="Times New Roman" w:eastAsia="Times New Roman" w:hAnsi="Times New Roman" w:cs="Times New Roman"/>
          <w:sz w:val="24"/>
          <w:szCs w:val="24"/>
          <w:u w:val="single"/>
          <w:lang w:eastAsia="uk-UA"/>
        </w:rPr>
        <w:t xml:space="preserve">учнями </w:t>
      </w:r>
      <w:r w:rsidRPr="008635E5">
        <w:rPr>
          <w:rFonts w:ascii="Times New Roman" w:eastAsia="Calibri" w:hAnsi="Times New Roman" w:cs="Times New Roman"/>
          <w:sz w:val="24"/>
          <w:szCs w:val="24"/>
          <w:u w:val="single"/>
        </w:rPr>
        <w:t>результатів навчання</w:t>
      </w:r>
      <w:r w:rsidRPr="008635E5">
        <w:rPr>
          <w:rFonts w:ascii="Times New Roman" w:eastAsia="Calibri" w:hAnsi="Times New Roman" w:cs="Times New Roman"/>
          <w:sz w:val="24"/>
          <w:szCs w:val="24"/>
        </w:rPr>
        <w:t xml:space="preserve"> (компетентностей) проводиться у вигляді контрольних, лабораторних і практичних робіт та обліковується у класному журналі </w:t>
      </w:r>
      <w:r w:rsidR="00E61521" w:rsidRPr="008635E5">
        <w:rPr>
          <w:rFonts w:ascii="Times New Roman" w:eastAsia="Calibri" w:hAnsi="Times New Roman" w:cs="Times New Roman"/>
          <w:color w:val="FF0000"/>
          <w:sz w:val="24"/>
          <w:szCs w:val="24"/>
        </w:rPr>
        <w:t>.</w:t>
      </w:r>
    </w:p>
    <w:p w:rsidR="00FB3A33" w:rsidRPr="00CF4C6C" w:rsidRDefault="00CF4C6C" w:rsidP="00CF4C6C">
      <w:pPr>
        <w:tabs>
          <w:tab w:val="left" w:pos="3740"/>
        </w:tabs>
        <w:spacing w:after="0" w:line="240" w:lineRule="auto"/>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       </w:t>
      </w:r>
      <w:r w:rsidR="00FB3A33" w:rsidRPr="008635E5">
        <w:rPr>
          <w:rFonts w:ascii="Times New Roman" w:eastAsia="Calibri" w:hAnsi="Times New Roman" w:cs="Times New Roman"/>
          <w:sz w:val="24"/>
          <w:szCs w:val="24"/>
        </w:rPr>
        <w:t xml:space="preserve">Освітня програма закладу освіти ІІІ ступеня та перелік освітніх компонентів, що передбачені відповідною освітньою програмою, оприлюднені на веб-сайті закладу освіти  </w:t>
      </w:r>
      <w:r w:rsidR="00FB3A33" w:rsidRPr="008635E5">
        <w:rPr>
          <w:rFonts w:ascii="Times New Roman" w:hAnsi="Times New Roman" w:cs="Times New Roman"/>
          <w:sz w:val="24"/>
          <w:szCs w:val="24"/>
        </w:rPr>
        <w:t xml:space="preserve"> </w:t>
      </w:r>
    </w:p>
    <w:p w:rsidR="009C1BED" w:rsidRPr="00CF4C6C" w:rsidRDefault="00FB3A33" w:rsidP="00CF4C6C">
      <w:pPr>
        <w:spacing w:after="0" w:line="240" w:lineRule="auto"/>
        <w:ind w:firstLine="709"/>
        <w:jc w:val="both"/>
        <w:rPr>
          <w:rFonts w:ascii="Times New Roman" w:eastAsia="Calibri" w:hAnsi="Times New Roman" w:cs="Times New Roman"/>
          <w:sz w:val="24"/>
          <w:szCs w:val="24"/>
        </w:rPr>
      </w:pPr>
      <w:r w:rsidRPr="008635E5">
        <w:rPr>
          <w:rFonts w:ascii="Times New Roman" w:eastAsia="Calibri" w:hAnsi="Times New Roman" w:cs="Times New Roman"/>
          <w:sz w:val="24"/>
          <w:szCs w:val="24"/>
        </w:rPr>
        <w:t xml:space="preserve">На основі освітньої програми закладу освіти складено та затверджено робочий навчальний план, що конкретизує організацію освітнього процесу (додаток 3, таблиці </w:t>
      </w:r>
      <w:r w:rsidR="003E7693" w:rsidRPr="008635E5">
        <w:rPr>
          <w:rFonts w:ascii="Times New Roman" w:eastAsia="Calibri" w:hAnsi="Times New Roman" w:cs="Times New Roman"/>
          <w:sz w:val="24"/>
          <w:szCs w:val="24"/>
        </w:rPr>
        <w:t>6-7</w:t>
      </w:r>
      <w:r w:rsidRPr="008635E5">
        <w:rPr>
          <w:rFonts w:ascii="Times New Roman" w:eastAsia="Calibri" w:hAnsi="Times New Roman" w:cs="Times New Roman"/>
          <w:sz w:val="24"/>
          <w:szCs w:val="24"/>
        </w:rPr>
        <w:t>).</w:t>
      </w:r>
    </w:p>
    <w:p w:rsidR="00194D1A" w:rsidRDefault="00194D1A" w:rsidP="00CF4C6C">
      <w:pPr>
        <w:snapToGrid w:val="0"/>
        <w:spacing w:line="240" w:lineRule="auto"/>
        <w:jc w:val="center"/>
        <w:rPr>
          <w:rFonts w:ascii="Times New Roman" w:eastAsia="Calibri" w:hAnsi="Times New Roman" w:cs="Times New Roman"/>
          <w:b/>
          <w:sz w:val="28"/>
          <w:szCs w:val="28"/>
        </w:rPr>
      </w:pPr>
    </w:p>
    <w:p w:rsidR="00194D1A" w:rsidRDefault="00194D1A" w:rsidP="00CF4C6C">
      <w:pPr>
        <w:snapToGrid w:val="0"/>
        <w:spacing w:line="240" w:lineRule="auto"/>
        <w:jc w:val="center"/>
        <w:rPr>
          <w:rFonts w:ascii="Times New Roman" w:eastAsia="Calibri" w:hAnsi="Times New Roman" w:cs="Times New Roman"/>
          <w:b/>
          <w:sz w:val="28"/>
          <w:szCs w:val="28"/>
        </w:rPr>
      </w:pPr>
    </w:p>
    <w:p w:rsidR="005B2090" w:rsidRPr="00826BC5" w:rsidRDefault="005B2090" w:rsidP="00CF4C6C">
      <w:pPr>
        <w:snapToGrid w:val="0"/>
        <w:spacing w:line="240" w:lineRule="auto"/>
        <w:jc w:val="center"/>
        <w:rPr>
          <w:rFonts w:ascii="Times New Roman" w:eastAsia="Calibri" w:hAnsi="Times New Roman" w:cs="Times New Roman"/>
          <w:b/>
          <w:sz w:val="28"/>
          <w:szCs w:val="28"/>
        </w:rPr>
      </w:pPr>
      <w:r w:rsidRPr="00826BC5">
        <w:rPr>
          <w:rFonts w:ascii="Times New Roman" w:eastAsia="Calibri" w:hAnsi="Times New Roman" w:cs="Times New Roman"/>
          <w:b/>
          <w:sz w:val="28"/>
          <w:szCs w:val="28"/>
        </w:rPr>
        <w:lastRenderedPageBreak/>
        <w:t>НАВЧАЛЬНО-МЕТОДИЧНЕ ЗАБЕЗПЕЧЕННЯ</w:t>
      </w:r>
    </w:p>
    <w:p w:rsidR="005B2090" w:rsidRPr="00CF4C6C" w:rsidRDefault="005B2090" w:rsidP="00CF4C6C">
      <w:pPr>
        <w:snapToGrid w:val="0"/>
        <w:spacing w:line="240" w:lineRule="auto"/>
        <w:ind w:left="4248" w:firstLine="572"/>
        <w:jc w:val="right"/>
        <w:rPr>
          <w:rFonts w:ascii="Times New Roman" w:eastAsia="Calibri" w:hAnsi="Times New Roman" w:cs="Times New Roman"/>
          <w:sz w:val="28"/>
          <w:szCs w:val="28"/>
        </w:rPr>
      </w:pPr>
      <w:r w:rsidRPr="00CF4C6C">
        <w:rPr>
          <w:rFonts w:ascii="Times New Roman" w:eastAsia="Calibri" w:hAnsi="Times New Roman" w:cs="Times New Roman"/>
          <w:i/>
          <w:sz w:val="28"/>
          <w:szCs w:val="28"/>
        </w:rPr>
        <w:t>Додаток 1. Таблиця 1</w:t>
      </w:r>
    </w:p>
    <w:p w:rsidR="005B2090" w:rsidRPr="00CF4C6C" w:rsidRDefault="005B2090" w:rsidP="00CF4C6C">
      <w:pPr>
        <w:spacing w:line="240" w:lineRule="auto"/>
        <w:jc w:val="center"/>
        <w:rPr>
          <w:rFonts w:ascii="Times New Roman" w:eastAsia="Calibri" w:hAnsi="Times New Roman" w:cs="Times New Roman"/>
          <w:b/>
          <w:sz w:val="28"/>
          <w:szCs w:val="28"/>
        </w:rPr>
      </w:pPr>
      <w:r w:rsidRPr="00CF4C6C">
        <w:rPr>
          <w:rFonts w:ascii="Times New Roman" w:eastAsia="Calibri" w:hAnsi="Times New Roman" w:cs="Times New Roman"/>
          <w:b/>
          <w:sz w:val="28"/>
          <w:szCs w:val="28"/>
        </w:rPr>
        <w:t>Перелік навчальних програм Нової української школи І ступеня</w:t>
      </w:r>
    </w:p>
    <w:p w:rsidR="005B2090" w:rsidRPr="00CF4C6C" w:rsidRDefault="005B2090" w:rsidP="00CF4C6C">
      <w:pPr>
        <w:spacing w:line="240" w:lineRule="auto"/>
        <w:jc w:val="center"/>
        <w:rPr>
          <w:rFonts w:ascii="Times New Roman" w:eastAsia="Calibri" w:hAnsi="Times New Roman" w:cs="Times New Roman"/>
          <w:sz w:val="28"/>
          <w:szCs w:val="28"/>
        </w:rPr>
      </w:pPr>
      <w:r w:rsidRPr="00CF4C6C">
        <w:rPr>
          <w:rFonts w:ascii="Times New Roman" w:eastAsia="Calibri" w:hAnsi="Times New Roman" w:cs="Times New Roman"/>
          <w:sz w:val="28"/>
          <w:szCs w:val="28"/>
        </w:rPr>
        <w:t>(затверджені наказом МОН від</w:t>
      </w:r>
      <w:r w:rsidR="00DD5542">
        <w:rPr>
          <w:rFonts w:ascii="Times New Roman" w:eastAsia="Calibri" w:hAnsi="Times New Roman" w:cs="Times New Roman"/>
          <w:sz w:val="28"/>
          <w:szCs w:val="28"/>
        </w:rPr>
        <w:t xml:space="preserve"> </w:t>
      </w:r>
      <w:r w:rsidRPr="00CF4C6C">
        <w:rPr>
          <w:rFonts w:ascii="Times New Roman" w:eastAsia="Calibri" w:hAnsi="Times New Roman" w:cs="Times New Roman"/>
          <w:sz w:val="28"/>
          <w:szCs w:val="28"/>
        </w:rPr>
        <w:t>08.10.2018 №  1272</w:t>
      </w:r>
      <w:r w:rsidRPr="00CF4C6C">
        <w:rPr>
          <w:rFonts w:ascii="Times New Roman" w:eastAsia="Calibri" w:hAnsi="Times New Roman" w:cs="Times New Roman"/>
          <w:sz w:val="28"/>
          <w:szCs w:val="28"/>
          <w:lang w:val="ru-RU"/>
        </w:rPr>
        <w:t xml:space="preserve"> </w:t>
      </w:r>
      <w:r w:rsidRPr="00CF4C6C">
        <w:rPr>
          <w:rFonts w:ascii="Times New Roman" w:eastAsia="Calibri" w:hAnsi="Times New Roman" w:cs="Times New Roman"/>
          <w:sz w:val="28"/>
          <w:szCs w:val="28"/>
        </w:rPr>
        <w:t>і №1273)</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8788"/>
      </w:tblGrid>
      <w:tr w:rsidR="005B2090" w:rsidRPr="00CF4C6C" w:rsidTr="005B2090">
        <w:trPr>
          <w:trHeight w:val="20"/>
        </w:trPr>
        <w:tc>
          <w:tcPr>
            <w:tcW w:w="964"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b/>
                <w:sz w:val="24"/>
                <w:szCs w:val="24"/>
              </w:rPr>
            </w:pPr>
            <w:r w:rsidRPr="00CF4C6C">
              <w:rPr>
                <w:rFonts w:ascii="Times New Roman" w:eastAsia="Calibri" w:hAnsi="Times New Roman" w:cs="Times New Roman"/>
                <w:b/>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Назва навчальної програми</w:t>
            </w:r>
          </w:p>
        </w:tc>
      </w:tr>
      <w:tr w:rsidR="005B2090" w:rsidRPr="00CF4C6C" w:rsidTr="005B2090">
        <w:trPr>
          <w:trHeight w:val="20"/>
        </w:trPr>
        <w:tc>
          <w:tcPr>
            <w:tcW w:w="964"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7"/>
              </w:numPr>
              <w:contextualSpacing/>
              <w:rPr>
                <w:rFonts w:ascii="Times New Roman" w:eastAsia="Calibri"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Times New Roman" w:hAnsi="Times New Roman" w:cs="Times New Roman"/>
                <w:sz w:val="24"/>
                <w:szCs w:val="24"/>
                <w:lang w:eastAsia="uk-UA"/>
              </w:rPr>
            </w:pPr>
            <w:r w:rsidRPr="00CF4C6C">
              <w:rPr>
                <w:rFonts w:ascii="Times New Roman" w:hAnsi="Times New Roman" w:cs="Times New Roman"/>
                <w:sz w:val="24"/>
                <w:szCs w:val="24"/>
              </w:rPr>
              <w:t xml:space="preserve">Типова освітня програма під керівництвом О.Я.Савченко </w:t>
            </w:r>
          </w:p>
        </w:tc>
      </w:tr>
    </w:tbl>
    <w:p w:rsidR="005B2090" w:rsidRPr="00CF4C6C" w:rsidRDefault="005B2090" w:rsidP="00CF4C6C">
      <w:pPr>
        <w:shd w:val="clear" w:color="auto" w:fill="FFFFFF"/>
        <w:spacing w:line="240" w:lineRule="auto"/>
        <w:ind w:left="4820"/>
        <w:rPr>
          <w:rFonts w:ascii="Times New Roman" w:eastAsia="Calibri" w:hAnsi="Times New Roman" w:cs="Times New Roman"/>
          <w:i/>
          <w:sz w:val="24"/>
          <w:szCs w:val="24"/>
        </w:rPr>
      </w:pPr>
    </w:p>
    <w:p w:rsidR="005B2090" w:rsidRPr="00DD5542" w:rsidRDefault="00DD5542" w:rsidP="00DD5542">
      <w:pPr>
        <w:shd w:val="clear" w:color="auto" w:fill="FFFFFF"/>
        <w:spacing w:line="240" w:lineRule="auto"/>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Додаток 1. Таблиця 2 </w:t>
      </w:r>
    </w:p>
    <w:p w:rsidR="005B2090" w:rsidRDefault="005B2090" w:rsidP="00CF4C6C">
      <w:pPr>
        <w:shd w:val="clear" w:color="auto" w:fill="FFFFFF"/>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3 класу, які мають гриф МОН, обрані учителями </w:t>
      </w:r>
    </w:p>
    <w:p w:rsidR="005B2090" w:rsidRDefault="005B2090" w:rsidP="00CF4C6C">
      <w:pPr>
        <w:shd w:val="clear" w:color="auto" w:fill="FFFFFF"/>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11.03.2020 № 5</w:t>
      </w:r>
    </w:p>
    <w:tbl>
      <w:tblPr>
        <w:tblStyle w:val="a5"/>
        <w:tblW w:w="0" w:type="auto"/>
        <w:tblInd w:w="594" w:type="dxa"/>
        <w:tblLook w:val="04A0" w:firstRow="1" w:lastRow="0" w:firstColumn="1" w:lastColumn="0" w:noHBand="0" w:noVBand="1"/>
      </w:tblPr>
      <w:tblGrid>
        <w:gridCol w:w="861"/>
        <w:gridCol w:w="2504"/>
        <w:gridCol w:w="2812"/>
        <w:gridCol w:w="2693"/>
      </w:tblGrid>
      <w:tr w:rsidR="005B2090" w:rsidTr="005B2090">
        <w:trPr>
          <w:trHeight w:val="253"/>
        </w:trPr>
        <w:tc>
          <w:tcPr>
            <w:tcW w:w="8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№п/п</w:t>
            </w:r>
          </w:p>
        </w:tc>
        <w:tc>
          <w:tcPr>
            <w:tcW w:w="25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Назва підручника</w:t>
            </w:r>
          </w:p>
        </w:tc>
        <w:tc>
          <w:tcPr>
            <w:tcW w:w="2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 xml:space="preserve">Автор </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Мова підручника</w:t>
            </w:r>
          </w:p>
        </w:tc>
      </w:tr>
      <w:tr w:rsidR="005B2090" w:rsidTr="005B2090">
        <w:trPr>
          <w:trHeight w:val="2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b/>
              </w:rPr>
            </w:pP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«Українська мова та читання»  підручник для 3 класу закладів загальної середньої освіти (у 2-х частинах)</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Пономарьова К.Г</w:t>
            </w:r>
          </w:p>
          <w:p w:rsidR="005B2090" w:rsidRDefault="005B2090">
            <w:pPr>
              <w:jc w:val="center"/>
              <w:rPr>
                <w:rFonts w:ascii="Times New Roman" w:hAnsi="Times New Roman"/>
              </w:rPr>
            </w:pPr>
            <w:r>
              <w:rPr>
                <w:rFonts w:ascii="Times New Roman" w:hAnsi="Times New Roman"/>
              </w:rPr>
              <w:t>Савченко О.Я.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«Математика» підручник для 3 класу закладів загальної середньої освіти</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Козак М.В.</w:t>
            </w:r>
          </w:p>
          <w:p w:rsidR="005B2090" w:rsidRDefault="005B2090">
            <w:pPr>
              <w:jc w:val="center"/>
              <w:rPr>
                <w:rFonts w:ascii="Times New Roman" w:hAnsi="Times New Roman"/>
              </w:rPr>
            </w:pPr>
            <w:r>
              <w:rPr>
                <w:rFonts w:ascii="Times New Roman" w:hAnsi="Times New Roman"/>
              </w:rPr>
              <w:t>Корчевська 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3</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«Я досліджую світ» підручник інтегрованого курсу для 3 класу закладів загальної середньої освіти (у 2-х частинах)</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Гільберт Т.Г.</w:t>
            </w:r>
          </w:p>
          <w:p w:rsidR="005B2090" w:rsidRDefault="005B2090">
            <w:pPr>
              <w:jc w:val="center"/>
              <w:rPr>
                <w:rFonts w:ascii="Times New Roman" w:hAnsi="Times New Roman"/>
              </w:rPr>
            </w:pPr>
            <w:r>
              <w:rPr>
                <w:rFonts w:ascii="Times New Roman" w:hAnsi="Times New Roman"/>
              </w:rPr>
              <w:t>ТарнавськаС.С.</w:t>
            </w:r>
          </w:p>
          <w:p w:rsidR="005B2090" w:rsidRDefault="005B2090">
            <w:pPr>
              <w:jc w:val="center"/>
              <w:rPr>
                <w:rFonts w:ascii="Times New Roman" w:hAnsi="Times New Roman"/>
              </w:rPr>
            </w:pPr>
            <w:r>
              <w:rPr>
                <w:rFonts w:ascii="Times New Roman" w:hAnsi="Times New Roman"/>
              </w:rPr>
              <w:t>Гнатюк О.В.</w:t>
            </w:r>
          </w:p>
          <w:p w:rsidR="005B2090" w:rsidRDefault="005B2090">
            <w:pPr>
              <w:jc w:val="center"/>
              <w:rPr>
                <w:rFonts w:ascii="Times New Roman" w:hAnsi="Times New Roman"/>
              </w:rPr>
            </w:pPr>
            <w:r>
              <w:rPr>
                <w:rFonts w:ascii="Times New Roman" w:hAnsi="Times New Roman"/>
              </w:rPr>
              <w:t>Павич Н.М.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4</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«Мистецтво» підручник інтегрованого курсу для 3 класу закладів загальної середньої освіти</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Кізілова Г.О.</w:t>
            </w:r>
          </w:p>
          <w:p w:rsidR="005B2090" w:rsidRDefault="005B2090">
            <w:pPr>
              <w:jc w:val="center"/>
              <w:rPr>
                <w:rFonts w:ascii="Times New Roman" w:hAnsi="Times New Roman"/>
              </w:rPr>
            </w:pPr>
            <w:r>
              <w:rPr>
                <w:rFonts w:ascii="Times New Roman" w:hAnsi="Times New Roman"/>
              </w:rPr>
              <w:t>Шулько О.А.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5</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«Англійська мова» підручник для 3 класу закладів загальної середньої освіти (з аудіосупроводом)</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Губарєва С.С.</w:t>
            </w:r>
          </w:p>
          <w:p w:rsidR="005B2090" w:rsidRDefault="005B2090">
            <w:pPr>
              <w:jc w:val="center"/>
              <w:rPr>
                <w:rFonts w:ascii="Times New Roman" w:hAnsi="Times New Roman"/>
              </w:rPr>
            </w:pPr>
            <w:r>
              <w:rPr>
                <w:rFonts w:ascii="Times New Roman" w:hAnsi="Times New Roman"/>
              </w:rPr>
              <w:t>Павліченко О.М.</w:t>
            </w:r>
          </w:p>
          <w:p w:rsidR="005B2090" w:rsidRDefault="005B2090">
            <w:pPr>
              <w:jc w:val="center"/>
              <w:rPr>
                <w:rFonts w:ascii="Times New Roman" w:hAnsi="Times New Roman"/>
              </w:rPr>
            </w:pPr>
            <w:r>
              <w:rPr>
                <w:rFonts w:ascii="Times New Roman" w:hAnsi="Times New Roman"/>
              </w:rPr>
              <w:t>Залюбовська Л.В.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Укр.-англ.</w:t>
            </w:r>
          </w:p>
        </w:tc>
      </w:tr>
    </w:tbl>
    <w:p w:rsidR="005B2090" w:rsidRDefault="005B2090" w:rsidP="00CF4C6C">
      <w:pPr>
        <w:shd w:val="clear" w:color="auto" w:fill="FFFFFF"/>
        <w:rPr>
          <w:rFonts w:ascii="Times New Roman" w:eastAsia="Calibri" w:hAnsi="Times New Roman" w:cs="Times New Roman"/>
          <w:i/>
          <w:sz w:val="28"/>
          <w:szCs w:val="28"/>
        </w:rPr>
      </w:pPr>
    </w:p>
    <w:p w:rsidR="00DD5542" w:rsidRDefault="00DD5542" w:rsidP="00CF4C6C">
      <w:pPr>
        <w:shd w:val="clear" w:color="auto" w:fill="FFFFFF"/>
        <w:rPr>
          <w:rFonts w:ascii="Times New Roman" w:eastAsia="Calibri" w:hAnsi="Times New Roman" w:cs="Times New Roman"/>
          <w:i/>
          <w:sz w:val="28"/>
          <w:szCs w:val="28"/>
        </w:rPr>
      </w:pPr>
    </w:p>
    <w:p w:rsidR="00DD5542" w:rsidRDefault="00DD5542" w:rsidP="00CF4C6C">
      <w:pPr>
        <w:shd w:val="clear" w:color="auto" w:fill="FFFFFF"/>
        <w:rPr>
          <w:rFonts w:ascii="Times New Roman" w:eastAsia="Calibri" w:hAnsi="Times New Roman" w:cs="Times New Roman"/>
          <w:i/>
          <w:sz w:val="28"/>
          <w:szCs w:val="28"/>
        </w:rPr>
      </w:pPr>
    </w:p>
    <w:p w:rsidR="00DD5542" w:rsidRDefault="00DD5542" w:rsidP="00CF4C6C">
      <w:pPr>
        <w:shd w:val="clear" w:color="auto" w:fill="FFFFFF"/>
        <w:rPr>
          <w:rFonts w:ascii="Times New Roman" w:eastAsia="Calibri" w:hAnsi="Times New Roman" w:cs="Times New Roman"/>
          <w:i/>
          <w:sz w:val="28"/>
          <w:szCs w:val="28"/>
        </w:rPr>
      </w:pPr>
    </w:p>
    <w:p w:rsidR="00DD5542" w:rsidRDefault="00DD5542" w:rsidP="00CF4C6C">
      <w:pPr>
        <w:shd w:val="clear" w:color="auto" w:fill="FFFFFF"/>
        <w:rPr>
          <w:rFonts w:ascii="Times New Roman" w:eastAsia="Calibri" w:hAnsi="Times New Roman" w:cs="Times New Roman"/>
          <w:i/>
          <w:sz w:val="28"/>
          <w:szCs w:val="28"/>
        </w:rPr>
      </w:pPr>
    </w:p>
    <w:p w:rsidR="00DD5542" w:rsidRDefault="00DD5542" w:rsidP="00CF4C6C">
      <w:pPr>
        <w:shd w:val="clear" w:color="auto" w:fill="FFFFFF"/>
        <w:rPr>
          <w:rFonts w:ascii="Times New Roman" w:eastAsia="Calibri" w:hAnsi="Times New Roman" w:cs="Times New Roman"/>
          <w:i/>
          <w:sz w:val="28"/>
          <w:szCs w:val="28"/>
        </w:rPr>
      </w:pPr>
    </w:p>
    <w:p w:rsidR="00CF4C6C" w:rsidRDefault="00CF4C6C" w:rsidP="00CF4C6C">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  Таблиця </w:t>
      </w:r>
      <w:r w:rsidR="00DD5542">
        <w:rPr>
          <w:rFonts w:ascii="Times New Roman" w:eastAsia="Calibri" w:hAnsi="Times New Roman" w:cs="Times New Roman"/>
          <w:i/>
          <w:sz w:val="28"/>
          <w:szCs w:val="28"/>
        </w:rPr>
        <w:t>3</w:t>
      </w:r>
    </w:p>
    <w:p w:rsidR="005B2090" w:rsidRPr="00CF4C6C" w:rsidRDefault="00CF4C6C" w:rsidP="00CF4C6C">
      <w:pPr>
        <w:shd w:val="clear" w:color="auto" w:fill="FFFFFF"/>
        <w:rPr>
          <w:rFonts w:ascii="Times New Roman" w:eastAsia="Calibri" w:hAnsi="Times New Roman" w:cs="Times New Roman"/>
          <w:i/>
          <w:sz w:val="28"/>
          <w:szCs w:val="28"/>
        </w:rPr>
      </w:pPr>
      <w:r>
        <w:rPr>
          <w:rFonts w:ascii="Times New Roman" w:eastAsia="Calibri" w:hAnsi="Times New Roman" w:cs="Times New Roman"/>
          <w:b/>
          <w:sz w:val="28"/>
          <w:szCs w:val="28"/>
        </w:rPr>
        <w:t xml:space="preserve">                                             </w:t>
      </w:r>
      <w:r w:rsidR="005B2090">
        <w:rPr>
          <w:rFonts w:ascii="Times New Roman" w:eastAsia="Calibri" w:hAnsi="Times New Roman" w:cs="Times New Roman"/>
          <w:b/>
          <w:sz w:val="28"/>
          <w:szCs w:val="28"/>
        </w:rPr>
        <w:t>Підручники для  4-х класів</w:t>
      </w:r>
    </w:p>
    <w:tbl>
      <w:tblPr>
        <w:tblStyle w:val="a5"/>
        <w:tblW w:w="9153" w:type="dxa"/>
        <w:tblInd w:w="534" w:type="dxa"/>
        <w:tblLayout w:type="fixed"/>
        <w:tblLook w:val="04A0" w:firstRow="1" w:lastRow="0" w:firstColumn="1" w:lastColumn="0" w:noHBand="0" w:noVBand="1"/>
      </w:tblPr>
      <w:tblGrid>
        <w:gridCol w:w="992"/>
        <w:gridCol w:w="3203"/>
        <w:gridCol w:w="2691"/>
        <w:gridCol w:w="2267"/>
      </w:tblGrid>
      <w:tr w:rsidR="005B2090" w:rsidTr="005B2090">
        <w:trPr>
          <w:trHeight w:val="516"/>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№п/п</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Назва підручника</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 xml:space="preserve">Автор </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b/>
              </w:rPr>
            </w:pPr>
            <w:r>
              <w:rPr>
                <w:rFonts w:ascii="Times New Roman" w:hAnsi="Times New Roman"/>
                <w:b/>
              </w:rPr>
              <w:t xml:space="preserve">  </w:t>
            </w:r>
          </w:p>
          <w:p w:rsidR="005B2090" w:rsidRDefault="005B2090">
            <w:pPr>
              <w:jc w:val="center"/>
              <w:rPr>
                <w:rFonts w:ascii="Times New Roman" w:hAnsi="Times New Roman"/>
                <w:b/>
              </w:rPr>
            </w:pPr>
            <w:r>
              <w:rPr>
                <w:rFonts w:ascii="Times New Roman" w:hAnsi="Times New Roman"/>
                <w:b/>
              </w:rPr>
              <w:t>Мова підручника</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«Українська мова та читання»  підручник для 4 класу закладів загальної середньої освіти (у 2-х частинах)</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04B" w:rsidRDefault="0013104B" w:rsidP="0013104B">
            <w:pPr>
              <w:jc w:val="center"/>
              <w:rPr>
                <w:rFonts w:ascii="Times New Roman" w:hAnsi="Times New Roman"/>
              </w:rPr>
            </w:pPr>
            <w:r>
              <w:rPr>
                <w:rFonts w:ascii="Times New Roman" w:hAnsi="Times New Roman"/>
              </w:rPr>
              <w:t>Пономарьова К.Г</w:t>
            </w:r>
          </w:p>
          <w:p w:rsidR="005B2090" w:rsidRDefault="0013104B" w:rsidP="0013104B">
            <w:pPr>
              <w:jc w:val="center"/>
              <w:rPr>
                <w:rFonts w:ascii="Times New Roman" w:hAnsi="Times New Roman"/>
                <w:lang w:val="ru-RU"/>
              </w:rPr>
            </w:pPr>
            <w:r>
              <w:rPr>
                <w:rFonts w:ascii="Times New Roman" w:hAnsi="Times New Roman"/>
              </w:rPr>
              <w:t>Савченко О.Я.</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 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2</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 xml:space="preserve">«Англійська  мова »  підручник для 4 класу закладів загальної середньої освіти </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 xml:space="preserve"> Мітчел Г.К., Марілені Малкогіанні</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Укр.-англ.</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3</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04B" w:rsidRDefault="0013104B">
            <w:pPr>
              <w:jc w:val="center"/>
              <w:rPr>
                <w:rFonts w:ascii="Times New Roman" w:hAnsi="Times New Roman"/>
              </w:rPr>
            </w:pPr>
            <w:r>
              <w:rPr>
                <w:rFonts w:ascii="Times New Roman" w:hAnsi="Times New Roman"/>
              </w:rPr>
              <w:t>«</w:t>
            </w:r>
            <w:r w:rsidR="005B2090">
              <w:rPr>
                <w:rFonts w:ascii="Times New Roman" w:hAnsi="Times New Roman"/>
              </w:rPr>
              <w:t>Математика</w:t>
            </w:r>
            <w:r>
              <w:rPr>
                <w:rFonts w:ascii="Times New Roman" w:hAnsi="Times New Roman"/>
              </w:rPr>
              <w:t>»  підручник для</w:t>
            </w:r>
          </w:p>
          <w:p w:rsidR="005B2090" w:rsidRDefault="0013104B">
            <w:pPr>
              <w:jc w:val="center"/>
              <w:rPr>
                <w:rFonts w:ascii="Times New Roman" w:hAnsi="Times New Roman"/>
              </w:rPr>
            </w:pPr>
            <w:r>
              <w:rPr>
                <w:rFonts w:ascii="Times New Roman" w:hAnsi="Times New Roman"/>
              </w:rPr>
              <w:t xml:space="preserve"> 4 класу закладів загальної середньої освіти (у 2-х частинах)</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Козак М.В., Корчевська О.П.</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4</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 xml:space="preserve">«Інформатика»  підручник для 4 класу закладів загальної середньої освіти </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04B" w:rsidRDefault="0013104B">
            <w:pPr>
              <w:jc w:val="center"/>
              <w:rPr>
                <w:rFonts w:ascii="Times New Roman" w:hAnsi="Times New Roman"/>
              </w:rPr>
            </w:pPr>
            <w:r>
              <w:rPr>
                <w:rFonts w:ascii="Times New Roman" w:hAnsi="Times New Roman"/>
              </w:rPr>
              <w:t>Гільберг Т.Г., Суховірський О.В</w:t>
            </w:r>
            <w:r w:rsidR="005B2090">
              <w:rPr>
                <w:rFonts w:ascii="Times New Roman" w:hAnsi="Times New Roman"/>
              </w:rPr>
              <w:t>.</w:t>
            </w:r>
            <w:r>
              <w:rPr>
                <w:rFonts w:ascii="Times New Roman" w:hAnsi="Times New Roman"/>
              </w:rPr>
              <w:t xml:space="preserve">, Грубіян Л.В., </w:t>
            </w:r>
          </w:p>
          <w:p w:rsidR="005B2090" w:rsidRDefault="0013104B">
            <w:pPr>
              <w:jc w:val="center"/>
              <w:rPr>
                <w:rFonts w:ascii="Times New Roman" w:hAnsi="Times New Roman"/>
              </w:rPr>
            </w:pPr>
            <w:r>
              <w:rPr>
                <w:rFonts w:ascii="Times New Roman" w:hAnsi="Times New Roman"/>
              </w:rPr>
              <w:t>Тарнавська С.С.</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5</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13104B">
            <w:pPr>
              <w:jc w:val="center"/>
              <w:rPr>
                <w:rFonts w:ascii="Times New Roman" w:hAnsi="Times New Roman"/>
              </w:rPr>
            </w:pPr>
            <w:r>
              <w:rPr>
                <w:rFonts w:ascii="Times New Roman" w:hAnsi="Times New Roman"/>
              </w:rPr>
              <w:t>«Я досліджую світ»  підручник для 4 класу закладів загальної середньої освіти (у 2-х частинах)</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40E" w:rsidRDefault="0013104B">
            <w:pPr>
              <w:jc w:val="center"/>
              <w:rPr>
                <w:rFonts w:ascii="Times New Roman" w:hAnsi="Times New Roman"/>
              </w:rPr>
            </w:pPr>
            <w:r>
              <w:rPr>
                <w:rFonts w:ascii="Times New Roman" w:hAnsi="Times New Roman"/>
              </w:rPr>
              <w:t>Гільберг</w:t>
            </w:r>
            <w:r w:rsidR="0095640E">
              <w:rPr>
                <w:rFonts w:ascii="Times New Roman" w:hAnsi="Times New Roman"/>
              </w:rPr>
              <w:t xml:space="preserve"> Т.Г., </w:t>
            </w:r>
          </w:p>
          <w:p w:rsidR="0095640E" w:rsidRDefault="0095640E">
            <w:pPr>
              <w:jc w:val="center"/>
              <w:rPr>
                <w:rFonts w:ascii="Times New Roman" w:hAnsi="Times New Roman"/>
              </w:rPr>
            </w:pPr>
            <w:r>
              <w:rPr>
                <w:rFonts w:ascii="Times New Roman" w:hAnsi="Times New Roman"/>
              </w:rPr>
              <w:t xml:space="preserve">Тарнавська С.С., </w:t>
            </w:r>
          </w:p>
          <w:p w:rsidR="005B2090" w:rsidRDefault="0095640E">
            <w:pPr>
              <w:jc w:val="center"/>
              <w:rPr>
                <w:rFonts w:ascii="Times New Roman" w:hAnsi="Times New Roman"/>
              </w:rPr>
            </w:pPr>
            <w:r>
              <w:rPr>
                <w:rFonts w:ascii="Times New Roman" w:hAnsi="Times New Roman"/>
              </w:rPr>
              <w:t>Павич Н.М.</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5B209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95640E">
            <w:pPr>
              <w:jc w:val="center"/>
              <w:rPr>
                <w:rFonts w:ascii="Times New Roman" w:hAnsi="Times New Roman"/>
              </w:rPr>
            </w:pPr>
            <w:r>
              <w:rPr>
                <w:rFonts w:ascii="Times New Roman" w:hAnsi="Times New Roman"/>
              </w:rPr>
              <w:t>6</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40E" w:rsidRDefault="0095640E">
            <w:pPr>
              <w:jc w:val="center"/>
              <w:rPr>
                <w:rFonts w:ascii="Times New Roman" w:hAnsi="Times New Roman"/>
              </w:rPr>
            </w:pPr>
            <w:r>
              <w:rPr>
                <w:rFonts w:ascii="Times New Roman" w:hAnsi="Times New Roman"/>
              </w:rPr>
              <w:t>«Мистецтво»  підручник інтегрованого курсу для</w:t>
            </w:r>
          </w:p>
          <w:p w:rsidR="005B2090" w:rsidRDefault="0095640E">
            <w:pPr>
              <w:jc w:val="center"/>
              <w:rPr>
                <w:rFonts w:ascii="Times New Roman" w:hAnsi="Times New Roman"/>
              </w:rPr>
            </w:pPr>
            <w:r>
              <w:rPr>
                <w:rFonts w:ascii="Times New Roman" w:hAnsi="Times New Roman"/>
              </w:rPr>
              <w:t xml:space="preserve"> 4 класу закладів загальної середньої освіти </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40E" w:rsidRDefault="0095640E">
            <w:pPr>
              <w:jc w:val="center"/>
              <w:rPr>
                <w:rFonts w:ascii="Times New Roman" w:hAnsi="Times New Roman"/>
              </w:rPr>
            </w:pPr>
            <w:r>
              <w:rPr>
                <w:rFonts w:ascii="Times New Roman" w:hAnsi="Times New Roman"/>
              </w:rPr>
              <w:t>Мосол Л.М.,</w:t>
            </w:r>
          </w:p>
          <w:p w:rsidR="005B2090" w:rsidRDefault="0095640E">
            <w:pPr>
              <w:jc w:val="center"/>
              <w:rPr>
                <w:rFonts w:ascii="Times New Roman" w:hAnsi="Times New Roman"/>
              </w:rPr>
            </w:pPr>
            <w:r>
              <w:rPr>
                <w:rFonts w:ascii="Times New Roman" w:hAnsi="Times New Roman"/>
              </w:rPr>
              <w:t xml:space="preserve"> Гайдамака О.В</w:t>
            </w:r>
            <w:r w:rsidR="005B2090">
              <w:rPr>
                <w:rFonts w:ascii="Times New Roman" w:hAnsi="Times New Roman"/>
              </w:rPr>
              <w:t>.</w:t>
            </w:r>
            <w:r>
              <w:rPr>
                <w:rFonts w:ascii="Times New Roman" w:hAnsi="Times New Roman"/>
              </w:rPr>
              <w:t>, Колотило О.М.</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bl>
    <w:p w:rsidR="005B2090" w:rsidRDefault="005B2090" w:rsidP="00CF4C6C">
      <w:pPr>
        <w:shd w:val="clear" w:color="auto" w:fill="FFFFFF"/>
        <w:rPr>
          <w:rFonts w:ascii="Times New Roman" w:eastAsia="Calibri" w:hAnsi="Times New Roman" w:cs="Times New Roman"/>
          <w:i/>
          <w:sz w:val="28"/>
          <w:szCs w:val="28"/>
        </w:rPr>
      </w:pPr>
    </w:p>
    <w:p w:rsidR="005B2090" w:rsidRDefault="005B2090" w:rsidP="00CF4C6C">
      <w:pPr>
        <w:shd w:val="clear" w:color="auto" w:fill="FFFFFF"/>
        <w:spacing w:line="240" w:lineRule="auto"/>
        <w:ind w:left="4820"/>
        <w:jc w:val="right"/>
        <w:rPr>
          <w:rFonts w:ascii="Times New Roman" w:eastAsia="Calibri" w:hAnsi="Times New Roman" w:cs="Times New Roman"/>
          <w:b/>
          <w:sz w:val="28"/>
          <w:szCs w:val="28"/>
        </w:rPr>
      </w:pPr>
      <w:r>
        <w:rPr>
          <w:rFonts w:ascii="Times New Roman" w:eastAsia="Calibri" w:hAnsi="Times New Roman" w:cs="Times New Roman"/>
          <w:i/>
          <w:sz w:val="28"/>
          <w:szCs w:val="28"/>
        </w:rPr>
        <w:t xml:space="preserve">Додаток 1. Таблиця </w:t>
      </w:r>
      <w:r w:rsidR="00DD5542">
        <w:rPr>
          <w:rFonts w:ascii="Times New Roman" w:eastAsia="Calibri" w:hAnsi="Times New Roman" w:cs="Times New Roman"/>
          <w:i/>
          <w:sz w:val="28"/>
          <w:szCs w:val="28"/>
        </w:rPr>
        <w:t>4</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Перелік навчальних програм </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учнів закладів загальної середньої освіти ІІ ступеня, що використовуються   у 202</w:t>
      </w:r>
      <w:r w:rsidR="00DD5542">
        <w:rPr>
          <w:rFonts w:ascii="Times New Roman" w:eastAsia="Calibri" w:hAnsi="Times New Roman" w:cs="Times New Roman"/>
          <w:b/>
          <w:sz w:val="28"/>
          <w:szCs w:val="28"/>
        </w:rPr>
        <w:t>1</w:t>
      </w:r>
      <w:r>
        <w:rPr>
          <w:rFonts w:ascii="Times New Roman" w:eastAsia="Calibri" w:hAnsi="Times New Roman" w:cs="Times New Roman"/>
          <w:b/>
          <w:sz w:val="28"/>
          <w:szCs w:val="28"/>
        </w:rPr>
        <w:t>/202</w:t>
      </w:r>
      <w:r w:rsidR="00DD5542">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н.р.</w:t>
      </w:r>
    </w:p>
    <w:p w:rsidR="005B2090" w:rsidRPr="00CF4C6C" w:rsidRDefault="005B2090" w:rsidP="00CF4C6C">
      <w:pPr>
        <w:spacing w:line="240" w:lineRule="auto"/>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 xml:space="preserve">(затверджені наказами МОН від </w:t>
      </w:r>
      <w:r w:rsidRPr="00CF4C6C">
        <w:rPr>
          <w:rFonts w:ascii="Times New Roman" w:eastAsia="Times New Roman" w:hAnsi="Times New Roman" w:cs="Times New Roman"/>
          <w:sz w:val="24"/>
          <w:szCs w:val="24"/>
          <w:lang w:eastAsia="uk-UA"/>
        </w:rPr>
        <w:t xml:space="preserve">07.06.2017 № 804 та від </w:t>
      </w:r>
      <w:r w:rsidRPr="00CF4C6C">
        <w:rPr>
          <w:rFonts w:ascii="Times New Roman" w:eastAsia="Calibri" w:hAnsi="Times New Roman" w:cs="Times New Roman"/>
          <w:sz w:val="24"/>
          <w:szCs w:val="24"/>
        </w:rPr>
        <w:t>23.10.2017 № 1407</w:t>
      </w:r>
      <w:r w:rsidRPr="00CF4C6C">
        <w:rPr>
          <w:rFonts w:ascii="Times New Roman" w:eastAsia="Times New Roman" w:hAnsi="Times New Roman" w:cs="Times New Roman"/>
          <w:sz w:val="24"/>
          <w:szCs w:val="24"/>
          <w:lang w:eastAsia="uk-UA"/>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7938"/>
      </w:tblGrid>
      <w:tr w:rsidR="005B2090" w:rsidRPr="00CF4C6C" w:rsidTr="00826BC5">
        <w:trPr>
          <w:trHeight w:val="469"/>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 xml:space="preserve">№ </w:t>
            </w:r>
            <w:r w:rsidR="00CF4C6C">
              <w:rPr>
                <w:rFonts w:ascii="Times New Roman" w:eastAsia="Calibri" w:hAnsi="Times New Roman" w:cs="Times New Roman"/>
                <w:b/>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Назва навчальної програми</w:t>
            </w:r>
          </w:p>
        </w:tc>
      </w:tr>
      <w:tr w:rsidR="005B2090" w:rsidRPr="00CF4C6C" w:rsidTr="00826BC5">
        <w:trPr>
          <w:trHeight w:val="395"/>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Українська мова</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Українська література</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Біологія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Всесвітня історія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Географія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Зарубіжна література</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Інформатика</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Історія України</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lastRenderedPageBreak/>
              <w:t>9</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Математика</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Мистецтво</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Основи здоров’я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Природознавство</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Трудове навчання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Фізика</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Фізична культура</w:t>
            </w:r>
          </w:p>
        </w:tc>
      </w:tr>
      <w:tr w:rsidR="005B2090" w:rsidRPr="00CF4C6C" w:rsidTr="00826BC5">
        <w:trPr>
          <w:trHeight w:val="246"/>
        </w:trPr>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16</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Хімія</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17</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Російська мова для загальноосвітніх навчальних закладів з навчанням українською мовою (початок вивчення з 5 класу)</w:t>
            </w:r>
          </w:p>
        </w:tc>
      </w:tr>
      <w:tr w:rsidR="005B2090" w:rsidRPr="00CF4C6C" w:rsidTr="00826BC5">
        <w:tc>
          <w:tcPr>
            <w:tcW w:w="1134" w:type="dxa"/>
            <w:tcBorders>
              <w:top w:val="single" w:sz="4" w:space="0" w:color="auto"/>
              <w:left w:val="single" w:sz="4" w:space="0" w:color="auto"/>
              <w:bottom w:val="single" w:sz="4" w:space="0" w:color="auto"/>
              <w:right w:val="single" w:sz="4" w:space="0" w:color="auto"/>
            </w:tcBorders>
            <w:hideMark/>
          </w:tcPr>
          <w:p w:rsidR="005B2090" w:rsidRPr="00CF4C6C" w:rsidRDefault="005B2090">
            <w:pPr>
              <w:jc w:val="center"/>
              <w:rPr>
                <w:rFonts w:ascii="Times New Roman" w:eastAsia="Calibri" w:hAnsi="Times New Roman" w:cs="Times New Roman"/>
                <w:sz w:val="24"/>
                <w:szCs w:val="24"/>
              </w:rPr>
            </w:pPr>
            <w:r w:rsidRPr="00CF4C6C">
              <w:rPr>
                <w:rFonts w:ascii="Times New Roman" w:eastAsia="Calibri" w:hAnsi="Times New Roman" w:cs="Times New Roman"/>
                <w:sz w:val="24"/>
                <w:szCs w:val="24"/>
              </w:rPr>
              <w:t>18</w:t>
            </w:r>
          </w:p>
        </w:tc>
        <w:tc>
          <w:tcPr>
            <w:tcW w:w="7938" w:type="dxa"/>
            <w:tcBorders>
              <w:top w:val="single" w:sz="4" w:space="0" w:color="auto"/>
              <w:left w:val="single" w:sz="4" w:space="0" w:color="auto"/>
              <w:bottom w:val="single" w:sz="4" w:space="0" w:color="auto"/>
              <w:right w:val="single" w:sz="4" w:space="0" w:color="auto"/>
            </w:tcBorders>
            <w:hideMark/>
          </w:tcPr>
          <w:p w:rsidR="005B2090" w:rsidRPr="00CF4C6C" w:rsidRDefault="005B2090">
            <w:pPr>
              <w:rPr>
                <w:rFonts w:ascii="Times New Roman" w:eastAsia="Calibri" w:hAnsi="Times New Roman" w:cs="Times New Roman"/>
                <w:sz w:val="24"/>
                <w:szCs w:val="24"/>
              </w:rPr>
            </w:pPr>
            <w:r w:rsidRPr="00CF4C6C">
              <w:rPr>
                <w:rFonts w:ascii="Times New Roman" w:eastAsia="Calibri" w:hAnsi="Times New Roman" w:cs="Times New Roman"/>
                <w:sz w:val="24"/>
                <w:szCs w:val="24"/>
              </w:rPr>
              <w:t>Іноземні мови</w:t>
            </w:r>
          </w:p>
        </w:tc>
      </w:tr>
    </w:tbl>
    <w:p w:rsidR="005B2090" w:rsidRDefault="005B2090" w:rsidP="005B2090">
      <w:pPr>
        <w:jc w:val="both"/>
        <w:rPr>
          <w:rFonts w:ascii="Times New Roman" w:eastAsia="Calibri" w:hAnsi="Times New Roman" w:cs="Times New Roman"/>
          <w:b/>
          <w:bCs/>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Таблиця </w:t>
      </w:r>
      <w:r w:rsidR="00DD5542">
        <w:rPr>
          <w:rFonts w:ascii="Times New Roman" w:eastAsia="Calibri" w:hAnsi="Times New Roman" w:cs="Times New Roman"/>
          <w:i/>
          <w:sz w:val="28"/>
          <w:szCs w:val="28"/>
        </w:rPr>
        <w:t>4</w:t>
      </w:r>
    </w:p>
    <w:p w:rsidR="005B2090" w:rsidRPr="00AF1B74" w:rsidRDefault="005B2090" w:rsidP="00AF1B7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Перелік програм факультативів т</w:t>
      </w:r>
      <w:r w:rsidR="00AF1B74">
        <w:rPr>
          <w:rFonts w:ascii="Times New Roman" w:eastAsia="Calibri" w:hAnsi="Times New Roman" w:cs="Times New Roman"/>
          <w:b/>
          <w:sz w:val="28"/>
          <w:szCs w:val="28"/>
        </w:rPr>
        <w:t>а курсів за вибором  ІІ ступінь</w:t>
      </w:r>
    </w:p>
    <w:tbl>
      <w:tblPr>
        <w:tblStyle w:val="a5"/>
        <w:tblW w:w="9464" w:type="dxa"/>
        <w:tblLayout w:type="fixed"/>
        <w:tblLook w:val="04A0" w:firstRow="1" w:lastRow="0" w:firstColumn="1" w:lastColumn="0" w:noHBand="0" w:noVBand="1"/>
      </w:tblPr>
      <w:tblGrid>
        <w:gridCol w:w="845"/>
        <w:gridCol w:w="1390"/>
        <w:gridCol w:w="708"/>
        <w:gridCol w:w="3402"/>
        <w:gridCol w:w="3119"/>
      </w:tblGrid>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Клас</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Вид</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години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Автор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jc w:val="center"/>
              <w:rPr>
                <w:rFonts w:ascii="Times New Roman" w:hAnsi="Times New Roman" w:cs="Times New Roman"/>
                <w:sz w:val="24"/>
                <w:szCs w:val="24"/>
              </w:rPr>
            </w:pPr>
            <w:r w:rsidRPr="008635E5">
              <w:rPr>
                <w:rFonts w:ascii="Times New Roman" w:hAnsi="Times New Roman" w:cs="Times New Roman"/>
                <w:sz w:val="24"/>
                <w:szCs w:val="24"/>
              </w:rPr>
              <w:t>Назва</w:t>
            </w:r>
          </w:p>
        </w:tc>
      </w:tr>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5-Б</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 xml:space="preserve">Ф-в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pPr>
              <w:rPr>
                <w:rFonts w:ascii="Times New Roman" w:hAnsi="Times New Roman" w:cs="Times New Roman"/>
                <w:sz w:val="24"/>
                <w:szCs w:val="24"/>
              </w:rPr>
            </w:pPr>
            <w:r w:rsidRPr="008635E5">
              <w:rPr>
                <w:rFonts w:ascii="Times New Roman" w:hAnsi="Times New Roman" w:cs="Times New Roman"/>
                <w:sz w:val="24"/>
                <w:szCs w:val="24"/>
              </w:rPr>
              <w:t>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67E" w:rsidRDefault="001E267E" w:rsidP="001E267E">
            <w:pPr>
              <w:rPr>
                <w:rFonts w:ascii="Times New Roman" w:hAnsi="Times New Roman" w:cs="Times New Roman"/>
                <w:sz w:val="24"/>
                <w:szCs w:val="24"/>
              </w:rPr>
            </w:pPr>
            <w:r>
              <w:rPr>
                <w:rFonts w:ascii="Times New Roman" w:hAnsi="Times New Roman" w:cs="Times New Roman"/>
                <w:sz w:val="24"/>
                <w:szCs w:val="24"/>
              </w:rPr>
              <w:t>За ред.Смовженко Т.С</w:t>
            </w:r>
          </w:p>
          <w:p w:rsidR="00AF1B74" w:rsidRPr="008635E5" w:rsidRDefault="00AF1B74">
            <w:pP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4" w:rsidRPr="008635E5" w:rsidRDefault="00AF1B74" w:rsidP="00AF1B74">
            <w:pPr>
              <w:rPr>
                <w:rFonts w:ascii="Times New Roman" w:hAnsi="Times New Roman" w:cs="Times New Roman"/>
                <w:sz w:val="24"/>
                <w:szCs w:val="24"/>
                <w:lang w:val="en-US"/>
              </w:rPr>
            </w:pPr>
            <w:r w:rsidRPr="001E267E">
              <w:rPr>
                <w:rFonts w:ascii="Times New Roman" w:hAnsi="Times New Roman" w:cs="Times New Roman"/>
                <w:sz w:val="24"/>
                <w:szCs w:val="24"/>
                <w:lang w:val="ru-RU"/>
              </w:rPr>
              <w:t xml:space="preserve"> </w:t>
            </w:r>
            <w:r>
              <w:rPr>
                <w:rFonts w:ascii="Times New Roman" w:hAnsi="Times New Roman" w:cs="Times New Roman"/>
                <w:sz w:val="24"/>
                <w:szCs w:val="24"/>
              </w:rPr>
              <w:t xml:space="preserve"> Родинні фінанси</w:t>
            </w:r>
          </w:p>
        </w:tc>
      </w:tr>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1D7B90" w:rsidRDefault="001D7B90" w:rsidP="0013104B">
            <w:pPr>
              <w:rPr>
                <w:rFonts w:ascii="Times New Roman" w:hAnsi="Times New Roman" w:cs="Times New Roman"/>
                <w:sz w:val="24"/>
                <w:szCs w:val="24"/>
              </w:rPr>
            </w:pPr>
            <w:r>
              <w:rPr>
                <w:rFonts w:ascii="Times New Roman" w:hAnsi="Times New Roman" w:cs="Times New Roman"/>
                <w:sz w:val="24"/>
                <w:szCs w:val="24"/>
                <w:lang w:val="en-US"/>
              </w:rPr>
              <w:t>6-8</w:t>
            </w:r>
            <w:r>
              <w:rPr>
                <w:rFonts w:ascii="Times New Roman" w:hAnsi="Times New Roman" w:cs="Times New Roman"/>
                <w:sz w:val="24"/>
                <w:szCs w:val="24"/>
              </w:rPr>
              <w:t>кл</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13104B">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13104B">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1D7B90" w:rsidP="001D7B90">
            <w:pPr>
              <w:ind w:right="-108"/>
              <w:rPr>
                <w:rFonts w:ascii="Times New Roman" w:hAnsi="Times New Roman" w:cs="Times New Roman"/>
                <w:sz w:val="24"/>
                <w:szCs w:val="24"/>
              </w:rPr>
            </w:pPr>
            <w:r>
              <w:rPr>
                <w:rFonts w:ascii="Times New Roman" w:hAnsi="Times New Roman" w:cs="Times New Roman"/>
                <w:sz w:val="24"/>
                <w:szCs w:val="24"/>
              </w:rPr>
              <w:t>Д.В.Боровик,Н.В.Вовковінська та інші</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1D7B90" w:rsidP="0013104B">
            <w:pPr>
              <w:rPr>
                <w:rFonts w:ascii="Times New Roman" w:hAnsi="Times New Roman" w:cs="Times New Roman"/>
                <w:sz w:val="24"/>
                <w:szCs w:val="24"/>
              </w:rPr>
            </w:pPr>
            <w:r>
              <w:rPr>
                <w:rFonts w:ascii="Times New Roman" w:hAnsi="Times New Roman" w:cs="Times New Roman"/>
                <w:sz w:val="24"/>
                <w:szCs w:val="24"/>
              </w:rPr>
              <w:t>Курс «Технічна творчість.Робототехніка»</w:t>
            </w:r>
          </w:p>
        </w:tc>
      </w:tr>
      <w:tr w:rsidR="00AF1B74" w:rsidRPr="008635E5" w:rsidTr="001E267E">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1D7B90" w:rsidP="00AF1B74">
            <w:pPr>
              <w:rPr>
                <w:rFonts w:ascii="Times New Roman" w:hAnsi="Times New Roman" w:cs="Times New Roman"/>
                <w:sz w:val="24"/>
                <w:szCs w:val="24"/>
              </w:rPr>
            </w:pPr>
            <w:r>
              <w:rPr>
                <w:rFonts w:ascii="Times New Roman" w:hAnsi="Times New Roman" w:cs="Times New Roman"/>
                <w:sz w:val="24"/>
                <w:szCs w:val="24"/>
              </w:rPr>
              <w:t>6-8 кл</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1E267E">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AF1B74" w:rsidP="0013104B">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67E" w:rsidRPr="008635E5" w:rsidRDefault="001D7B90" w:rsidP="0013104B">
            <w:pPr>
              <w:rPr>
                <w:rFonts w:ascii="Times New Roman" w:hAnsi="Times New Roman" w:cs="Times New Roman"/>
                <w:sz w:val="24"/>
                <w:szCs w:val="24"/>
              </w:rPr>
            </w:pPr>
            <w:r>
              <w:rPr>
                <w:rFonts w:ascii="Times New Roman" w:hAnsi="Times New Roman" w:cs="Times New Roman"/>
                <w:sz w:val="24"/>
                <w:szCs w:val="24"/>
              </w:rPr>
              <w:t>Ю.Дорошенко, І.Заводський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74" w:rsidRPr="008635E5" w:rsidRDefault="001D7B90" w:rsidP="0013104B">
            <w:pPr>
              <w:rPr>
                <w:rFonts w:ascii="Times New Roman" w:hAnsi="Times New Roman" w:cs="Times New Roman"/>
                <w:sz w:val="24"/>
                <w:szCs w:val="24"/>
              </w:rPr>
            </w:pPr>
            <w:r>
              <w:rPr>
                <w:rFonts w:ascii="Times New Roman" w:hAnsi="Times New Roman" w:cs="Times New Roman"/>
                <w:sz w:val="24"/>
                <w:szCs w:val="24"/>
              </w:rPr>
              <w:t>«Основи комп</w:t>
            </w:r>
            <w:r w:rsidRPr="001D7B90">
              <w:rPr>
                <w:rFonts w:ascii="Times New Roman" w:hAnsi="Times New Roman" w:cs="Times New Roman"/>
                <w:sz w:val="24"/>
                <w:szCs w:val="24"/>
                <w:lang w:val="ru-RU"/>
              </w:rPr>
              <w:t>`</w:t>
            </w:r>
            <w:r>
              <w:rPr>
                <w:rFonts w:ascii="Times New Roman" w:hAnsi="Times New Roman" w:cs="Times New Roman"/>
                <w:sz w:val="24"/>
                <w:szCs w:val="24"/>
              </w:rPr>
              <w:t>ютерної графіки»  програма</w:t>
            </w:r>
          </w:p>
        </w:tc>
      </w:tr>
    </w:tbl>
    <w:p w:rsidR="005B2090" w:rsidRDefault="00DD5542" w:rsidP="00DD5542">
      <w:pPr>
        <w:shd w:val="clear" w:color="auto" w:fill="FFFFFF"/>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B2090">
        <w:rPr>
          <w:rFonts w:ascii="Times New Roman" w:eastAsia="Calibri" w:hAnsi="Times New Roman" w:cs="Times New Roman"/>
          <w:i/>
          <w:sz w:val="28"/>
          <w:szCs w:val="28"/>
        </w:rPr>
        <w:t xml:space="preserve">Таблиця </w:t>
      </w:r>
      <w:r>
        <w:rPr>
          <w:rFonts w:ascii="Times New Roman" w:eastAsia="Calibri" w:hAnsi="Times New Roman" w:cs="Times New Roman"/>
          <w:i/>
          <w:sz w:val="28"/>
          <w:szCs w:val="28"/>
        </w:rPr>
        <w:t>5</w:t>
      </w:r>
      <w:r w:rsidR="005B2090">
        <w:rPr>
          <w:rFonts w:ascii="Times New Roman" w:eastAsia="Calibri" w:hAnsi="Times New Roman" w:cs="Times New Roman"/>
          <w:i/>
          <w:sz w:val="28"/>
          <w:szCs w:val="28"/>
        </w:rPr>
        <w:t xml:space="preserve">  </w:t>
      </w:r>
    </w:p>
    <w:p w:rsidR="005B2090" w:rsidRDefault="005B2090" w:rsidP="005B209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Перелік варіативних модулів змістового наповнення предмета </w:t>
      </w:r>
    </w:p>
    <w:p w:rsidR="005B2090" w:rsidRDefault="005B2090" w:rsidP="005B209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«Фізична культура» на 202</w:t>
      </w:r>
      <w:r w:rsidR="001D7B90">
        <w:rPr>
          <w:rFonts w:ascii="Times New Roman" w:eastAsia="Calibri" w:hAnsi="Times New Roman" w:cs="Times New Roman"/>
          <w:b/>
          <w:sz w:val="28"/>
          <w:szCs w:val="28"/>
        </w:rPr>
        <w:t>1</w:t>
      </w:r>
      <w:r>
        <w:rPr>
          <w:rFonts w:ascii="Times New Roman" w:eastAsia="Calibri" w:hAnsi="Times New Roman" w:cs="Times New Roman"/>
          <w:b/>
          <w:sz w:val="28"/>
          <w:szCs w:val="28"/>
        </w:rPr>
        <w:t>/202</w:t>
      </w:r>
      <w:r w:rsidR="001D7B90">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н.р.</w:t>
      </w:r>
    </w:p>
    <w:tbl>
      <w:tblPr>
        <w:tblStyle w:val="a5"/>
        <w:tblW w:w="0" w:type="auto"/>
        <w:tblLook w:val="04A0" w:firstRow="1" w:lastRow="0" w:firstColumn="1" w:lastColumn="0" w:noHBand="0" w:noVBand="1"/>
      </w:tblPr>
      <w:tblGrid>
        <w:gridCol w:w="5119"/>
        <w:gridCol w:w="5159"/>
      </w:tblGrid>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Клас</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Модулі</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5</w:t>
            </w:r>
            <w:r w:rsidR="00DD5542">
              <w:rPr>
                <w:rFonts w:ascii="Times New Roman" w:hAnsi="Times New Roman"/>
                <w:sz w:val="24"/>
                <w:szCs w:val="24"/>
              </w:rPr>
              <w:t>-А</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5B2090">
            <w:pPr>
              <w:jc w:val="center"/>
              <w:rPr>
                <w:rFonts w:ascii="Times New Roman" w:hAnsi="Times New Roman"/>
                <w:sz w:val="24"/>
                <w:szCs w:val="24"/>
                <w:lang w:val="ru-RU"/>
              </w:rPr>
            </w:pPr>
            <w:r w:rsidRPr="00CF4C6C">
              <w:rPr>
                <w:rFonts w:ascii="Times New Roman" w:hAnsi="Times New Roman"/>
                <w:sz w:val="24"/>
                <w:szCs w:val="24"/>
                <w:lang w:val="ru-RU"/>
              </w:rPr>
              <w:t xml:space="preserve">  «Легка атлетика», «Плавання», «Гімнастика», «Футбол»</w:t>
            </w:r>
          </w:p>
        </w:tc>
      </w:tr>
      <w:tr w:rsidR="00DD5542"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542" w:rsidRPr="00CF4C6C" w:rsidRDefault="00DD5542">
            <w:pPr>
              <w:jc w:val="center"/>
              <w:rPr>
                <w:rFonts w:ascii="Times New Roman" w:hAnsi="Times New Roman"/>
                <w:sz w:val="24"/>
                <w:szCs w:val="24"/>
              </w:rPr>
            </w:pPr>
            <w:r>
              <w:rPr>
                <w:rFonts w:ascii="Times New Roman" w:hAnsi="Times New Roman"/>
                <w:sz w:val="24"/>
                <w:szCs w:val="24"/>
              </w:rPr>
              <w:t>5-Б</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542" w:rsidRPr="00CF4C6C" w:rsidRDefault="00DD5542" w:rsidP="00DD5542">
            <w:pPr>
              <w:jc w:val="center"/>
              <w:rPr>
                <w:rFonts w:ascii="Times New Roman" w:hAnsi="Times New Roman"/>
                <w:sz w:val="24"/>
                <w:szCs w:val="24"/>
                <w:lang w:val="ru-RU"/>
              </w:rPr>
            </w:pPr>
            <w:r w:rsidRPr="00CF4C6C">
              <w:rPr>
                <w:rFonts w:ascii="Times New Roman" w:hAnsi="Times New Roman"/>
                <w:sz w:val="24"/>
                <w:szCs w:val="24"/>
                <w:lang w:val="ru-RU"/>
              </w:rPr>
              <w:t xml:space="preserve">  «Легка атлетика», «Плавання», «Футбол» </w:t>
            </w:r>
            <w:r>
              <w:rPr>
                <w:rFonts w:ascii="Times New Roman" w:hAnsi="Times New Roman"/>
                <w:sz w:val="24"/>
                <w:szCs w:val="24"/>
                <w:lang w:val="ru-RU"/>
              </w:rPr>
              <w:t xml:space="preserve"> «</w:t>
            </w:r>
            <w:r w:rsidRPr="00CF4C6C">
              <w:rPr>
                <w:rFonts w:ascii="Times New Roman" w:hAnsi="Times New Roman"/>
                <w:sz w:val="24"/>
                <w:szCs w:val="24"/>
                <w:lang w:val="ru-RU"/>
              </w:rPr>
              <w:t>Волейбол</w:t>
            </w:r>
            <w:r>
              <w:rPr>
                <w:rFonts w:ascii="Times New Roman" w:hAnsi="Times New Roman"/>
                <w:sz w:val="24"/>
                <w:szCs w:val="24"/>
                <w:lang w:val="ru-RU"/>
              </w:rPr>
              <w:t xml:space="preserve"> </w:t>
            </w:r>
            <w:r w:rsidRPr="00CF4C6C">
              <w:rPr>
                <w:rFonts w:ascii="Times New Roman" w:hAnsi="Times New Roman"/>
                <w:sz w:val="24"/>
                <w:szCs w:val="24"/>
                <w:lang w:val="ru-RU"/>
              </w:rPr>
              <w:t>», «Баскетбол»</w:t>
            </w:r>
            <w:r>
              <w:rPr>
                <w:rFonts w:ascii="Times New Roman" w:hAnsi="Times New Roman"/>
                <w:sz w:val="24"/>
                <w:szCs w:val="24"/>
                <w:lang w:val="ru-RU"/>
              </w:rPr>
              <w:t>.</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6</w:t>
            </w:r>
            <w:r w:rsidR="00DD5542">
              <w:rPr>
                <w:rFonts w:ascii="Times New Roman" w:hAnsi="Times New Roman"/>
                <w:sz w:val="24"/>
                <w:szCs w:val="24"/>
              </w:rPr>
              <w:t>-А,Б</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5B2090">
            <w:pPr>
              <w:jc w:val="center"/>
              <w:rPr>
                <w:rFonts w:ascii="Times New Roman" w:hAnsi="Times New Roman"/>
                <w:sz w:val="24"/>
                <w:szCs w:val="24"/>
                <w:lang w:val="ru-RU"/>
              </w:rPr>
            </w:pPr>
            <w:r w:rsidRPr="00CF4C6C">
              <w:rPr>
                <w:rFonts w:ascii="Times New Roman" w:hAnsi="Times New Roman"/>
                <w:sz w:val="24"/>
                <w:szCs w:val="24"/>
                <w:lang w:val="ru-RU"/>
              </w:rPr>
              <w:t xml:space="preserve"> </w:t>
            </w:r>
            <w:r w:rsidR="00DD5542" w:rsidRPr="00CF4C6C">
              <w:rPr>
                <w:rFonts w:ascii="Times New Roman" w:hAnsi="Times New Roman"/>
                <w:sz w:val="24"/>
                <w:szCs w:val="24"/>
                <w:lang w:val="ru-RU"/>
              </w:rPr>
              <w:t>«Легка атлетика», «Плавання», «Гімнастика», «Футбол»</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7</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lang w:val="ru-RU"/>
              </w:rPr>
            </w:pPr>
            <w:r w:rsidRPr="00CF4C6C">
              <w:rPr>
                <w:rFonts w:ascii="Times New Roman" w:hAnsi="Times New Roman"/>
                <w:sz w:val="24"/>
                <w:szCs w:val="24"/>
                <w:lang w:val="ru-RU"/>
              </w:rPr>
              <w:t xml:space="preserve">  «Легка атлетика», «Плавання», «Гімнастика», «Футбол»</w:t>
            </w:r>
            <w:r w:rsidR="00DD5542">
              <w:rPr>
                <w:rFonts w:ascii="Times New Roman" w:hAnsi="Times New Roman"/>
                <w:sz w:val="24"/>
                <w:szCs w:val="24"/>
                <w:lang w:val="ru-RU"/>
              </w:rPr>
              <w:t>, «</w:t>
            </w:r>
            <w:r w:rsidR="00DD5542" w:rsidRPr="00CF4C6C">
              <w:rPr>
                <w:rFonts w:ascii="Times New Roman" w:hAnsi="Times New Roman"/>
                <w:sz w:val="24"/>
                <w:szCs w:val="24"/>
                <w:lang w:val="ru-RU"/>
              </w:rPr>
              <w:t>Волейбол</w:t>
            </w:r>
            <w:r w:rsidR="00DD5542">
              <w:rPr>
                <w:rFonts w:ascii="Times New Roman" w:hAnsi="Times New Roman"/>
                <w:sz w:val="24"/>
                <w:szCs w:val="24"/>
                <w:lang w:val="ru-RU"/>
              </w:rPr>
              <w:t xml:space="preserve"> </w:t>
            </w:r>
            <w:r w:rsidR="00DD5542" w:rsidRPr="00CF4C6C">
              <w:rPr>
                <w:rFonts w:ascii="Times New Roman" w:hAnsi="Times New Roman"/>
                <w:sz w:val="24"/>
                <w:szCs w:val="24"/>
                <w:lang w:val="ru-RU"/>
              </w:rPr>
              <w:t>», «Баскетбол»</w:t>
            </w:r>
            <w:r w:rsidR="00DD5542">
              <w:rPr>
                <w:rFonts w:ascii="Times New Roman" w:hAnsi="Times New Roman"/>
                <w:sz w:val="24"/>
                <w:szCs w:val="24"/>
                <w:lang w:val="ru-RU"/>
              </w:rPr>
              <w:t>.</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8</w:t>
            </w:r>
            <w:r w:rsidR="00DD5542">
              <w:rPr>
                <w:rFonts w:ascii="Times New Roman" w:hAnsi="Times New Roman"/>
                <w:sz w:val="24"/>
                <w:szCs w:val="24"/>
              </w:rPr>
              <w:t>-А,Б</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DD5542">
            <w:pPr>
              <w:jc w:val="center"/>
              <w:rPr>
                <w:rFonts w:ascii="Times New Roman" w:hAnsi="Times New Roman"/>
                <w:sz w:val="24"/>
                <w:szCs w:val="24"/>
                <w:lang w:val="ru-RU"/>
              </w:rPr>
            </w:pPr>
            <w:r w:rsidRPr="00CF4C6C">
              <w:rPr>
                <w:rFonts w:ascii="Times New Roman" w:hAnsi="Times New Roman"/>
                <w:sz w:val="24"/>
                <w:szCs w:val="24"/>
                <w:lang w:val="ru-RU"/>
              </w:rPr>
              <w:t>«Легка атлетика», «Плавання», «Гімнастика», «Футбол»</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rPr>
            </w:pPr>
            <w:r w:rsidRPr="00CF4C6C">
              <w:rPr>
                <w:rFonts w:ascii="Times New Roman" w:hAnsi="Times New Roman"/>
                <w:sz w:val="24"/>
                <w:szCs w:val="24"/>
              </w:rPr>
              <w:t>9</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pPr>
              <w:jc w:val="center"/>
              <w:rPr>
                <w:rFonts w:ascii="Times New Roman" w:hAnsi="Times New Roman"/>
                <w:sz w:val="24"/>
                <w:szCs w:val="24"/>
                <w:lang w:val="ru-RU"/>
              </w:rPr>
            </w:pPr>
            <w:r w:rsidRPr="00CF4C6C">
              <w:rPr>
                <w:rFonts w:ascii="Times New Roman" w:hAnsi="Times New Roman"/>
                <w:sz w:val="24"/>
                <w:szCs w:val="24"/>
                <w:lang w:val="ru-RU"/>
              </w:rPr>
              <w:t>«Легка атлетика», «Плавання», «Гімнастика», «Футбол», «Баскетбол».</w:t>
            </w:r>
          </w:p>
          <w:p w:rsidR="005B2090" w:rsidRPr="00CF4C6C" w:rsidRDefault="005B2090">
            <w:pPr>
              <w:jc w:val="center"/>
              <w:rPr>
                <w:rFonts w:ascii="Times New Roman" w:hAnsi="Times New Roman"/>
                <w:sz w:val="24"/>
                <w:szCs w:val="24"/>
                <w:lang w:val="ru-RU"/>
              </w:rPr>
            </w:pPr>
            <w:r w:rsidRPr="00CF4C6C">
              <w:rPr>
                <w:rFonts w:ascii="Times New Roman" w:hAnsi="Times New Roman"/>
                <w:sz w:val="24"/>
                <w:szCs w:val="24"/>
                <w:lang w:val="ru-RU"/>
              </w:rPr>
              <w:t>«Волейбол»</w:t>
            </w:r>
          </w:p>
        </w:tc>
      </w:tr>
    </w:tbl>
    <w:p w:rsidR="005B2090" w:rsidRDefault="005B2090" w:rsidP="005B2090">
      <w:pPr>
        <w:rPr>
          <w:rFonts w:ascii="Times New Roman" w:eastAsia="Calibri" w:hAnsi="Times New Roman" w:cs="Times New Roman"/>
          <w:b/>
          <w:sz w:val="28"/>
          <w:szCs w:val="28"/>
        </w:rPr>
      </w:pPr>
    </w:p>
    <w:p w:rsidR="005B2090" w:rsidRPr="005B2090"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Таблиця </w:t>
      </w:r>
      <w:r w:rsidR="00DD5542">
        <w:rPr>
          <w:rFonts w:ascii="Times New Roman" w:eastAsia="Calibri" w:hAnsi="Times New Roman" w:cs="Times New Roman"/>
          <w:i/>
          <w:sz w:val="28"/>
          <w:szCs w:val="28"/>
        </w:rPr>
        <w:t>6</w:t>
      </w:r>
      <w:r>
        <w:rPr>
          <w:rFonts w:ascii="Times New Roman" w:eastAsia="Calibri" w:hAnsi="Times New Roman" w:cs="Times New Roman"/>
          <w:i/>
          <w:sz w:val="28"/>
          <w:szCs w:val="28"/>
        </w:rPr>
        <w:t xml:space="preserve">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5 класу, які мають гриф МОН, обрані учителями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11.04.2018 № 6</w:t>
      </w:r>
    </w:p>
    <w:tbl>
      <w:tblPr>
        <w:tblStyle w:val="a5"/>
        <w:tblW w:w="0" w:type="auto"/>
        <w:tblInd w:w="592" w:type="dxa"/>
        <w:tblLook w:val="04A0" w:firstRow="1" w:lastRow="0" w:firstColumn="1" w:lastColumn="0" w:noHBand="0" w:noVBand="1"/>
      </w:tblPr>
      <w:tblGrid>
        <w:gridCol w:w="824"/>
        <w:gridCol w:w="2661"/>
        <w:gridCol w:w="2268"/>
        <w:gridCol w:w="2268"/>
      </w:tblGrid>
      <w:tr w:rsidR="005B2090" w:rsidTr="005B2090">
        <w:trPr>
          <w:trHeight w:val="7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№п/п</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Назва підручника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Автор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Мова підручника</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Українська мова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Заболотний 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2</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Українська література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Авраменко 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3</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 xml:space="preserve">Англійська мова 5-й рік навчання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Карпюк 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укр-англ</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4</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Німецька мова 1-й рік навчання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Сотникова С.І., Білоусова Т.Ф.</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Укр-нім</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5</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Російська мова 1-й рік навчання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Полякова О.М., Самонова О.І.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Укр-рос</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6</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Зарубіжна література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Ніколенко О.М., Конева Т.М. та ін.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7</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Мерзляк А.Г. та ін.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8</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Природознавство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Коршевнюк Т.В., Баштовий В.І.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9</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Основи здоров’я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Бойченко Т.Є. та ін.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10 </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Вступ до історії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Власов В.С.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11</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Інформатика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Морзе Н.В. та ін.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12</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Образотворче мистецтво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Железняк С.М., Ламонова 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13</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Музичне мистецтво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Кондратова Л.Г.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14</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Трудове навчання (для дівчат)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Сидоренко В.К.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15</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Трудове навчання (для хлопців)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Сидоренко В.К.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bl>
    <w:p w:rsidR="00DD5542" w:rsidRDefault="00DD5542" w:rsidP="001D7B90">
      <w:pPr>
        <w:shd w:val="clear" w:color="auto" w:fill="FFFFFF"/>
        <w:rPr>
          <w:rFonts w:ascii="Times New Roman" w:eastAsia="Calibri" w:hAnsi="Times New Roman" w:cs="Times New Roman"/>
          <w:b/>
          <w:sz w:val="28"/>
          <w:szCs w:val="28"/>
        </w:rPr>
      </w:pPr>
    </w:p>
    <w:p w:rsidR="001D7B90" w:rsidRDefault="001D7B90" w:rsidP="001D7B90">
      <w:pPr>
        <w:shd w:val="clear" w:color="auto" w:fill="FFFFFF"/>
        <w:rPr>
          <w:rFonts w:ascii="Times New Roman" w:eastAsia="Calibri" w:hAnsi="Times New Roman" w:cs="Times New Roman"/>
          <w:b/>
          <w:sz w:val="28"/>
          <w:szCs w:val="28"/>
        </w:rPr>
      </w:pPr>
    </w:p>
    <w:p w:rsidR="001D7B90" w:rsidRDefault="001D7B90" w:rsidP="001D7B90">
      <w:pPr>
        <w:shd w:val="clear" w:color="auto" w:fill="FFFFFF"/>
        <w:rPr>
          <w:rFonts w:ascii="Times New Roman" w:eastAsia="Calibri" w:hAnsi="Times New Roman" w:cs="Times New Roman"/>
          <w:b/>
          <w:sz w:val="28"/>
          <w:szCs w:val="28"/>
        </w:rPr>
      </w:pPr>
    </w:p>
    <w:p w:rsidR="001D7B90" w:rsidRDefault="001D7B90" w:rsidP="001D7B90">
      <w:pPr>
        <w:shd w:val="clear" w:color="auto" w:fill="FFFFFF"/>
        <w:rPr>
          <w:rFonts w:ascii="Times New Roman" w:eastAsia="Calibri" w:hAnsi="Times New Roman" w:cs="Times New Roman"/>
          <w:b/>
          <w:sz w:val="28"/>
          <w:szCs w:val="28"/>
        </w:rPr>
      </w:pPr>
    </w:p>
    <w:p w:rsidR="001D7B90" w:rsidRDefault="001D7B90" w:rsidP="001D7B90">
      <w:pPr>
        <w:shd w:val="clear" w:color="auto" w:fill="FFFFFF"/>
        <w:rPr>
          <w:rFonts w:ascii="Times New Roman" w:eastAsia="Calibri" w:hAnsi="Times New Roman" w:cs="Times New Roman"/>
          <w:b/>
          <w:sz w:val="28"/>
          <w:szCs w:val="28"/>
        </w:rPr>
      </w:pPr>
    </w:p>
    <w:p w:rsidR="001D7B90" w:rsidRDefault="001D7B90" w:rsidP="001D7B90">
      <w:pPr>
        <w:shd w:val="clear" w:color="auto" w:fill="FFFFFF"/>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Додаток 1. Таблиця </w:t>
      </w:r>
      <w:r w:rsidR="00DD5542">
        <w:rPr>
          <w:rFonts w:ascii="Times New Roman" w:eastAsia="Calibri" w:hAnsi="Times New Roman" w:cs="Times New Roman"/>
          <w:i/>
          <w:sz w:val="28"/>
          <w:szCs w:val="28"/>
        </w:rPr>
        <w:t>7</w:t>
      </w:r>
      <w:r>
        <w:rPr>
          <w:rFonts w:ascii="Times New Roman" w:eastAsia="Calibri" w:hAnsi="Times New Roman" w:cs="Times New Roman"/>
          <w:i/>
          <w:sz w:val="28"/>
          <w:szCs w:val="28"/>
        </w:rPr>
        <w:t xml:space="preserve">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6 класу, які мають гриф МОН, обрані учителями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20.03.2019 № 5</w:t>
      </w:r>
    </w:p>
    <w:tbl>
      <w:tblPr>
        <w:tblStyle w:val="a5"/>
        <w:tblW w:w="0" w:type="auto"/>
        <w:tblInd w:w="592" w:type="dxa"/>
        <w:tblLook w:val="04A0" w:firstRow="1" w:lastRow="0" w:firstColumn="1" w:lastColumn="0" w:noHBand="0" w:noVBand="1"/>
      </w:tblPr>
      <w:tblGrid>
        <w:gridCol w:w="831"/>
        <w:gridCol w:w="2371"/>
        <w:gridCol w:w="2977"/>
        <w:gridCol w:w="1842"/>
      </w:tblGrid>
      <w:tr w:rsidR="005B2090" w:rsidTr="005B2090">
        <w:trPr>
          <w:trHeight w:val="379"/>
        </w:trPr>
        <w:tc>
          <w:tcPr>
            <w:tcW w:w="8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№п/п</w:t>
            </w:r>
          </w:p>
        </w:tc>
        <w:tc>
          <w:tcPr>
            <w:tcW w:w="2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Назва підручника</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Автор </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Мова підручника</w:t>
            </w:r>
          </w:p>
        </w:tc>
      </w:tr>
      <w:tr w:rsidR="005B2090" w:rsidTr="005B2090">
        <w:trPr>
          <w:trHeight w:val="3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0" w:rsidRDefault="005B2090">
            <w:pPr>
              <w:rPr>
                <w:rFonts w:ascii="Times New Roman" w:hAnsi="Times New Roman"/>
              </w:rPr>
            </w:pP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Українська мова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Єременко С.Я., Сичова В.Т.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2</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Українська література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Коваленко Л.Т.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3</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 xml:space="preserve">Англійська мова 5-й рік навчання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Карпюк О.Д.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укр-англ</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4</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Німецька мова 1-й рік навчання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Сотникова С.І., Білоусова Т.Ф.</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Укр-нім</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5</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Російська мова 1-й рік навчання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Полякова О.М., Самонова О.І.</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Укр-рос</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6</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Зарубіжна література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Ніколенко О.М.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7</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Математика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Істер О.С.</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8</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Біологія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Костіков І.Ю.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9</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Основи здоров’я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БойченкоТ.Є.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10</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Всесвітня історія . Історія України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Бондровський О.Г., </w:t>
            </w:r>
          </w:p>
          <w:p w:rsidR="005B2090" w:rsidRDefault="005B2090">
            <w:pPr>
              <w:spacing w:line="360" w:lineRule="auto"/>
              <w:jc w:val="center"/>
              <w:rPr>
                <w:rFonts w:ascii="Times New Roman" w:hAnsi="Times New Roman"/>
              </w:rPr>
            </w:pPr>
            <w:r>
              <w:rPr>
                <w:rFonts w:ascii="Times New Roman" w:hAnsi="Times New Roman"/>
              </w:rPr>
              <w:t>Власов 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11</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Інформатика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Морзе Н.В.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12</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Образотворче мистецтво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Железняк С.М.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13</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Музичне мистецтво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Кондратова Л.Г.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14</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Трудове навчання (для дівчат)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Сидоренко В.К.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r w:rsidR="005B2090" w:rsidTr="005B2090">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15</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Трудове навчання (для хлопців)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Сидоренко В.К.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lang w:val="ru-RU"/>
              </w:rPr>
            </w:pPr>
            <w:r>
              <w:rPr>
                <w:rFonts w:ascii="Times New Roman" w:hAnsi="Times New Roman"/>
                <w:lang w:val="ru-RU"/>
              </w:rPr>
              <w:t>Укр</w:t>
            </w:r>
          </w:p>
        </w:tc>
      </w:tr>
    </w:tbl>
    <w:p w:rsidR="00CF4C6C" w:rsidRDefault="00CF4C6C" w:rsidP="00DD5542">
      <w:pPr>
        <w:shd w:val="clear" w:color="auto" w:fill="FFFFFF"/>
        <w:rPr>
          <w:rFonts w:ascii="Times New Roman" w:eastAsia="Calibri" w:hAnsi="Times New Roman" w:cs="Times New Roman"/>
          <w:b/>
          <w:sz w:val="28"/>
          <w:szCs w:val="28"/>
        </w:rPr>
      </w:pPr>
    </w:p>
    <w:p w:rsidR="005B2090" w:rsidRPr="005B2090" w:rsidRDefault="005B2090" w:rsidP="005B2090">
      <w:pPr>
        <w:shd w:val="clear" w:color="auto" w:fill="FFFFFF"/>
        <w:ind w:left="4820"/>
        <w:jc w:val="right"/>
        <w:rPr>
          <w:rFonts w:ascii="Times New Roman" w:eastAsia="Calibri" w:hAnsi="Times New Roman" w:cs="Times New Roman"/>
          <w:sz w:val="28"/>
          <w:szCs w:val="28"/>
        </w:rPr>
      </w:pPr>
      <w:r>
        <w:rPr>
          <w:rFonts w:ascii="Times New Roman" w:eastAsia="Calibri" w:hAnsi="Times New Roman" w:cs="Times New Roman"/>
          <w:i/>
          <w:sz w:val="28"/>
          <w:szCs w:val="28"/>
        </w:rPr>
        <w:t xml:space="preserve">Додаток 1.  Таблиця </w:t>
      </w:r>
      <w:r w:rsidR="00DD5542">
        <w:rPr>
          <w:rFonts w:ascii="Times New Roman" w:eastAsia="Calibri" w:hAnsi="Times New Roman" w:cs="Times New Roman"/>
          <w:i/>
          <w:sz w:val="28"/>
          <w:szCs w:val="28"/>
        </w:rPr>
        <w:t>8</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Перелік підручників для 7 класу</w:t>
      </w:r>
    </w:p>
    <w:tbl>
      <w:tblPr>
        <w:tblStyle w:val="a5"/>
        <w:tblW w:w="0" w:type="auto"/>
        <w:tblInd w:w="592" w:type="dxa"/>
        <w:tblLook w:val="04A0" w:firstRow="1" w:lastRow="0" w:firstColumn="1" w:lastColumn="0" w:noHBand="0" w:noVBand="1"/>
      </w:tblPr>
      <w:tblGrid>
        <w:gridCol w:w="861"/>
        <w:gridCol w:w="2908"/>
        <w:gridCol w:w="2410"/>
        <w:gridCol w:w="2014"/>
      </w:tblGrid>
      <w:tr w:rsidR="005B2090" w:rsidTr="0095640E">
        <w:trPr>
          <w:trHeight w:val="769"/>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№п/п</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Назва підручника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Автор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Мова підручника</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Українська мова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Глазова О.П.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2</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Українська література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Коваленко Л.Т.</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3</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Образотворче мистецтво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Рубля Т.Є.</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4</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Музичне мистецтво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Кондратова Л.Г.</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lastRenderedPageBreak/>
              <w:t>5</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Інформатика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Морзе Н.В.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6</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Світова література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Волощук Є.І.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7</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Алгебра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Кравчук В.Р.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8</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Геометрія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2806D6">
        <w:trPr>
          <w:trHeight w:val="617"/>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9</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(для хлопців)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Терещук Б.М.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10</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Основи здоров’я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Бойченко Т.Є.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11</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95640E">
            <w:pPr>
              <w:spacing w:line="360" w:lineRule="auto"/>
              <w:rPr>
                <w:rFonts w:ascii="Times New Roman" w:hAnsi="Times New Roman"/>
              </w:rPr>
            </w:pPr>
            <w:r>
              <w:rPr>
                <w:rFonts w:ascii="Times New Roman" w:hAnsi="Times New Roman"/>
              </w:rPr>
              <w:t xml:space="preserve">Всесвітня історія.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95640E" w:rsidP="004B6B8D">
            <w:pPr>
              <w:spacing w:line="360" w:lineRule="auto"/>
              <w:rPr>
                <w:rFonts w:ascii="Times New Roman" w:hAnsi="Times New Roman"/>
              </w:rPr>
            </w:pPr>
            <w:r>
              <w:rPr>
                <w:rFonts w:ascii="Times New Roman" w:hAnsi="Times New Roman"/>
              </w:rPr>
              <w:t>Гісем О.В.,</w:t>
            </w:r>
          </w:p>
          <w:p w:rsidR="005B2090" w:rsidRDefault="0095640E" w:rsidP="004B6B8D">
            <w:pPr>
              <w:spacing w:line="360" w:lineRule="auto"/>
              <w:rPr>
                <w:rFonts w:ascii="Times New Roman" w:hAnsi="Times New Roman"/>
              </w:rPr>
            </w:pPr>
            <w:r>
              <w:rPr>
                <w:rFonts w:ascii="Times New Roman" w:hAnsi="Times New Roman"/>
              </w:rPr>
              <w:t>Мартинюк О.О.</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Укр </w:t>
            </w:r>
          </w:p>
        </w:tc>
      </w:tr>
      <w:tr w:rsidR="0095640E"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40E" w:rsidRDefault="0095640E">
            <w:pPr>
              <w:spacing w:line="360" w:lineRule="auto"/>
              <w:jc w:val="center"/>
              <w:rPr>
                <w:rFonts w:ascii="Times New Roman" w:hAnsi="Times New Roman"/>
              </w:rPr>
            </w:pPr>
            <w:r>
              <w:rPr>
                <w:rFonts w:ascii="Times New Roman" w:hAnsi="Times New Roman"/>
              </w:rPr>
              <w:t>12</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40E" w:rsidRDefault="0095640E" w:rsidP="004B6B8D">
            <w:pPr>
              <w:spacing w:line="360" w:lineRule="auto"/>
              <w:rPr>
                <w:rFonts w:ascii="Times New Roman" w:hAnsi="Times New Roman"/>
              </w:rPr>
            </w:pPr>
            <w:r>
              <w:rPr>
                <w:rFonts w:ascii="Times New Roman" w:hAnsi="Times New Roman"/>
              </w:rPr>
              <w:t>Історія України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40E" w:rsidRDefault="0095640E" w:rsidP="0095640E">
            <w:pPr>
              <w:spacing w:line="360" w:lineRule="auto"/>
              <w:rPr>
                <w:rFonts w:ascii="Times New Roman" w:hAnsi="Times New Roman"/>
              </w:rPr>
            </w:pPr>
            <w:r>
              <w:rPr>
                <w:rFonts w:ascii="Times New Roman" w:hAnsi="Times New Roman"/>
              </w:rPr>
              <w:t>Гісем О.В.,</w:t>
            </w:r>
          </w:p>
          <w:p w:rsidR="0095640E" w:rsidRDefault="0095640E" w:rsidP="0095640E">
            <w:pPr>
              <w:spacing w:line="360" w:lineRule="auto"/>
              <w:rPr>
                <w:rFonts w:ascii="Times New Roman" w:hAnsi="Times New Roman"/>
              </w:rPr>
            </w:pPr>
            <w:r>
              <w:rPr>
                <w:rFonts w:ascii="Times New Roman" w:hAnsi="Times New Roman"/>
              </w:rPr>
              <w:t>Мартинюк О.О.</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40E" w:rsidRDefault="0095640E">
            <w:pPr>
              <w:spacing w:line="360" w:lineRule="auto"/>
              <w:jc w:val="center"/>
              <w:rPr>
                <w:rFonts w:ascii="Times New Roman" w:hAnsi="Times New Roman"/>
              </w:rPr>
            </w:pPr>
            <w:r>
              <w:rPr>
                <w:rFonts w:ascii="Times New Roman" w:hAnsi="Times New Roman"/>
              </w:rPr>
              <w:t>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95640E">
            <w:pPr>
              <w:spacing w:line="360" w:lineRule="auto"/>
              <w:jc w:val="center"/>
              <w:rPr>
                <w:rFonts w:ascii="Times New Roman" w:hAnsi="Times New Roman"/>
              </w:rPr>
            </w:pPr>
            <w:r>
              <w:rPr>
                <w:rFonts w:ascii="Times New Roman" w:hAnsi="Times New Roman"/>
              </w:rPr>
              <w:t>13</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Географія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Бойко В.М., </w:t>
            </w:r>
          </w:p>
          <w:p w:rsidR="005B2090" w:rsidRDefault="005B2090" w:rsidP="004B6B8D">
            <w:pPr>
              <w:spacing w:line="360" w:lineRule="auto"/>
              <w:rPr>
                <w:rFonts w:ascii="Times New Roman" w:hAnsi="Times New Roman"/>
              </w:rPr>
            </w:pPr>
            <w:r>
              <w:rPr>
                <w:rFonts w:ascii="Times New Roman" w:hAnsi="Times New Roman"/>
              </w:rPr>
              <w:t>Міхелі С.В.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w:t>
            </w:r>
          </w:p>
        </w:tc>
      </w:tr>
      <w:tr w:rsidR="005B2090" w:rsidTr="004B6B8D">
        <w:trPr>
          <w:trHeight w:val="411"/>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95640E">
            <w:pPr>
              <w:spacing w:line="360" w:lineRule="auto"/>
              <w:jc w:val="center"/>
              <w:rPr>
                <w:rFonts w:ascii="Times New Roman" w:hAnsi="Times New Roman"/>
              </w:rPr>
            </w:pPr>
            <w:r>
              <w:rPr>
                <w:rFonts w:ascii="Times New Roman" w:hAnsi="Times New Roman"/>
              </w:rPr>
              <w:t>14</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Біологія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Запорожець Н.В.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090" w:rsidRDefault="005B2090" w:rsidP="005B2090">
            <w:pPr>
              <w:spacing w:line="360" w:lineRule="auto"/>
              <w:jc w:val="center"/>
              <w:rPr>
                <w:rFonts w:ascii="Times New Roman" w:hAnsi="Times New Roman"/>
              </w:rPr>
            </w:pPr>
            <w:r>
              <w:rPr>
                <w:rFonts w:ascii="Times New Roman" w:hAnsi="Times New Roman"/>
              </w:rPr>
              <w:t xml:space="preserve"> 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95640E">
            <w:pPr>
              <w:spacing w:line="360" w:lineRule="auto"/>
              <w:jc w:val="center"/>
              <w:rPr>
                <w:rFonts w:ascii="Times New Roman" w:hAnsi="Times New Roman"/>
              </w:rPr>
            </w:pPr>
            <w:r>
              <w:rPr>
                <w:rFonts w:ascii="Times New Roman" w:hAnsi="Times New Roman"/>
              </w:rPr>
              <w:t>15</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Англійська мова 6 рік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Карпюк О.Д.</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Укр.-англ.</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95640E">
            <w:pPr>
              <w:spacing w:line="360" w:lineRule="auto"/>
              <w:jc w:val="center"/>
              <w:rPr>
                <w:rFonts w:ascii="Times New Roman" w:hAnsi="Times New Roman"/>
              </w:rPr>
            </w:pPr>
            <w:r>
              <w:rPr>
                <w:rFonts w:ascii="Times New Roman" w:hAnsi="Times New Roman"/>
              </w:rPr>
              <w:t>16</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для дівчат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Терещук Б.М.</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95640E">
            <w:pPr>
              <w:spacing w:line="360" w:lineRule="auto"/>
              <w:jc w:val="center"/>
              <w:rPr>
                <w:rFonts w:ascii="Times New Roman" w:hAnsi="Times New Roman"/>
              </w:rPr>
            </w:pPr>
            <w:r>
              <w:rPr>
                <w:rFonts w:ascii="Times New Roman" w:hAnsi="Times New Roman"/>
              </w:rPr>
              <w:t>17</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Німецька мова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Сотнікова С.І.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 Укр.-нім.</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95640E">
            <w:pPr>
              <w:spacing w:line="360" w:lineRule="auto"/>
              <w:jc w:val="center"/>
              <w:rPr>
                <w:rFonts w:ascii="Times New Roman" w:hAnsi="Times New Roman"/>
              </w:rPr>
            </w:pPr>
            <w:r>
              <w:rPr>
                <w:rFonts w:ascii="Times New Roman" w:hAnsi="Times New Roman"/>
              </w:rPr>
              <w:t>18</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Фізика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Шут М.І.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r w:rsidR="005B2090" w:rsidTr="004B6B8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95640E">
            <w:pPr>
              <w:spacing w:line="360" w:lineRule="auto"/>
              <w:jc w:val="center"/>
              <w:rPr>
                <w:rFonts w:ascii="Times New Roman" w:hAnsi="Times New Roman"/>
              </w:rPr>
            </w:pPr>
            <w:r>
              <w:rPr>
                <w:rFonts w:ascii="Times New Roman" w:hAnsi="Times New Roman"/>
              </w:rPr>
              <w:t>19</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Хімія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Попель П.П.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Укр</w:t>
            </w:r>
          </w:p>
        </w:tc>
      </w:tr>
    </w:tbl>
    <w:p w:rsidR="0095640E" w:rsidRDefault="0095640E" w:rsidP="00DD5542">
      <w:pPr>
        <w:shd w:val="clear" w:color="auto" w:fill="FFFFFF"/>
        <w:rPr>
          <w:rFonts w:ascii="Times New Roman" w:eastAsia="Calibri" w:hAnsi="Times New Roman" w:cs="Times New Roman"/>
          <w:b/>
          <w:sz w:val="28"/>
          <w:szCs w:val="28"/>
        </w:rPr>
      </w:pPr>
    </w:p>
    <w:p w:rsidR="005B2090" w:rsidRDefault="005B2090" w:rsidP="001E267E">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Перелік підручників для 8 класу</w:t>
      </w:r>
    </w:p>
    <w:tbl>
      <w:tblPr>
        <w:tblStyle w:val="a5"/>
        <w:tblW w:w="0" w:type="auto"/>
        <w:tblInd w:w="592" w:type="dxa"/>
        <w:tblLook w:val="04A0" w:firstRow="1" w:lastRow="0" w:firstColumn="1" w:lastColumn="0" w:noHBand="0" w:noVBand="1"/>
      </w:tblPr>
      <w:tblGrid>
        <w:gridCol w:w="723"/>
        <w:gridCol w:w="2642"/>
        <w:gridCol w:w="2814"/>
        <w:gridCol w:w="2014"/>
      </w:tblGrid>
      <w:tr w:rsidR="005B2090" w:rsidTr="004B6B8D">
        <w:trPr>
          <w:trHeight w:val="769"/>
        </w:trPr>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№п/п</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Назва підручника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 xml:space="preserve">Автор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spacing w:line="360" w:lineRule="auto"/>
              <w:jc w:val="center"/>
              <w:rPr>
                <w:rFonts w:ascii="Times New Roman" w:hAnsi="Times New Roman"/>
              </w:rPr>
            </w:pPr>
            <w:r>
              <w:rPr>
                <w:rFonts w:ascii="Times New Roman" w:hAnsi="Times New Roman"/>
              </w:rPr>
              <w:t>Мова підручника</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Українська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Глазова О.П.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2</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Українська література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B06005" w:rsidP="004B6B8D">
            <w:pPr>
              <w:spacing w:line="360" w:lineRule="auto"/>
              <w:rPr>
                <w:rFonts w:ascii="Times New Roman" w:hAnsi="Times New Roman"/>
              </w:rPr>
            </w:pPr>
            <w:r>
              <w:rPr>
                <w:rFonts w:ascii="Times New Roman" w:hAnsi="Times New Roman"/>
              </w:rPr>
              <w:t>Авраменко О.М.</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Укр </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3</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Алгебра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Укр </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4</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Геометрія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5</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Німецька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Сотнікова С.І.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 –нім.</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6</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Фізика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Сиротюк В.Д.</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7</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Хімія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spacing w:line="360" w:lineRule="auto"/>
              <w:rPr>
                <w:rFonts w:ascii="Times New Roman" w:hAnsi="Times New Roman"/>
              </w:rPr>
            </w:pPr>
            <w:r>
              <w:rPr>
                <w:rFonts w:ascii="Times New Roman" w:hAnsi="Times New Roman"/>
              </w:rPr>
              <w:t xml:space="preserve">Попель П.П.,  </w:t>
            </w:r>
            <w:r w:rsidR="005B2090">
              <w:rPr>
                <w:rFonts w:ascii="Times New Roman" w:hAnsi="Times New Roman"/>
              </w:rPr>
              <w:t>Крикля Л.С.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8</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Мистецтво</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Кондратова Л.Г.</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9</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Основи здоров’я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Бойченко Т.Є.та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10</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для хлопців</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Терещук А.І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11</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Всесвітня історія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Гісем  О.В. Мартинюк О.О.</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12</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Англійська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Карпюк О.Д.</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13</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Зарубіжна література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Ковбасенко Ю.І..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lastRenderedPageBreak/>
              <w:t>14</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Історія України</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Гупан Н.М.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15</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Інформатика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Морзе Н.В.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16</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Біологія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Матяш Н.Ю.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17</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для дівчат</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Терещук А.І.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4B6B8D">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18</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Географія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Бойко В.М.</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bl>
    <w:p w:rsidR="005B2090" w:rsidRDefault="005B2090" w:rsidP="001E267E">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Перелік підручників для 9 класу</w:t>
      </w:r>
    </w:p>
    <w:tbl>
      <w:tblPr>
        <w:tblStyle w:val="a5"/>
        <w:tblW w:w="0" w:type="auto"/>
        <w:tblInd w:w="592" w:type="dxa"/>
        <w:tblLook w:val="04A0" w:firstRow="1" w:lastRow="0" w:firstColumn="1" w:lastColumn="0" w:noHBand="0" w:noVBand="1"/>
      </w:tblPr>
      <w:tblGrid>
        <w:gridCol w:w="861"/>
        <w:gridCol w:w="2504"/>
        <w:gridCol w:w="2814"/>
        <w:gridCol w:w="2014"/>
      </w:tblGrid>
      <w:tr w:rsidR="005B2090" w:rsidTr="005B2090">
        <w:trPr>
          <w:trHeight w:val="769"/>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№п/п</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Назва підручника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Автор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Мова підручника</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Українська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Заболотний В.В.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2</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Зарубіжна література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Ковбасенко Ю.І.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3</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Геометрія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4</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Алгебра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Істер О.С.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5</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Хімія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Попель П.П.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6</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Англійська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Буренко В.М..</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7</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Історія України</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Власов В.С.</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8</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Німецька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Сотникова С.І.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Укр.–нім. </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9</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Російська мова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Коновалова М.В.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Укр.-рос.</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10</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Географія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Пестушко В.Ю. 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11</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Біологія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Остапенко Л.І.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12</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Інформатика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Морзе М.В.</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13</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Всесвітня історія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rPr>
              <w:t>Полянський П.Б.</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14</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Основи здоров’я</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Бойченко Т.Є.та ін</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 xml:space="preserve"> 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15</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(хлопці)</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lang w:val="ru-RU"/>
              </w:rPr>
            </w:pPr>
            <w:r>
              <w:rPr>
                <w:rFonts w:ascii="Times New Roman" w:hAnsi="Times New Roman"/>
                <w:lang w:val="ru-RU"/>
              </w:rPr>
              <w:t>Терещук А.І.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16</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Фізика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Сиротюк В.Д</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17</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Трудове навчання дівчата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Терещук А.І.</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18</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Мистецтво</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Масол Л.М.</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r w:rsidR="005B2090" w:rsidTr="005B2090">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19</w:t>
            </w:r>
          </w:p>
        </w:tc>
        <w:tc>
          <w:tcPr>
            <w:tcW w:w="2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Основи правознавства</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Ратушняк С.П.</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spacing w:line="360" w:lineRule="auto"/>
              <w:rPr>
                <w:rFonts w:ascii="Times New Roman" w:hAnsi="Times New Roman"/>
              </w:rPr>
            </w:pPr>
            <w:r>
              <w:rPr>
                <w:rFonts w:ascii="Times New Roman" w:hAnsi="Times New Roman"/>
              </w:rPr>
              <w:t>Укр</w:t>
            </w:r>
          </w:p>
        </w:tc>
      </w:tr>
    </w:tbl>
    <w:p w:rsidR="005B2090" w:rsidRDefault="005B2090" w:rsidP="00CF4C6C">
      <w:pPr>
        <w:snapToGrid w:val="0"/>
        <w:spacing w:line="240" w:lineRule="auto"/>
        <w:rPr>
          <w:rFonts w:ascii="Times New Roman" w:eastAsia="Calibri" w:hAnsi="Times New Roman" w:cs="Times New Roman"/>
          <w:i/>
          <w:sz w:val="28"/>
          <w:szCs w:val="28"/>
        </w:rPr>
      </w:pPr>
    </w:p>
    <w:p w:rsidR="001D7B90" w:rsidRDefault="001D7B90" w:rsidP="00CF4C6C">
      <w:pPr>
        <w:snapToGrid w:val="0"/>
        <w:spacing w:line="240" w:lineRule="auto"/>
        <w:rPr>
          <w:rFonts w:ascii="Times New Roman" w:eastAsia="Calibri" w:hAnsi="Times New Roman" w:cs="Times New Roman"/>
          <w:i/>
          <w:sz w:val="28"/>
          <w:szCs w:val="28"/>
        </w:rPr>
      </w:pPr>
    </w:p>
    <w:p w:rsidR="001D7B90" w:rsidRDefault="001D7B90" w:rsidP="00CF4C6C">
      <w:pPr>
        <w:snapToGrid w:val="0"/>
        <w:spacing w:line="240" w:lineRule="auto"/>
        <w:rPr>
          <w:rFonts w:ascii="Times New Roman" w:eastAsia="Calibri" w:hAnsi="Times New Roman" w:cs="Times New Roman"/>
          <w:i/>
          <w:sz w:val="28"/>
          <w:szCs w:val="28"/>
        </w:rPr>
      </w:pPr>
    </w:p>
    <w:p w:rsidR="001D7B90" w:rsidRDefault="001D7B90" w:rsidP="00CF4C6C">
      <w:pPr>
        <w:snapToGrid w:val="0"/>
        <w:spacing w:line="240" w:lineRule="auto"/>
        <w:rPr>
          <w:rFonts w:ascii="Times New Roman" w:eastAsia="Calibri" w:hAnsi="Times New Roman" w:cs="Times New Roman"/>
          <w:i/>
          <w:sz w:val="28"/>
          <w:szCs w:val="28"/>
        </w:rPr>
      </w:pPr>
    </w:p>
    <w:p w:rsidR="001D7B90" w:rsidRDefault="001D7B90" w:rsidP="00CF4C6C">
      <w:pPr>
        <w:snapToGrid w:val="0"/>
        <w:spacing w:line="240" w:lineRule="auto"/>
        <w:rPr>
          <w:rFonts w:ascii="Times New Roman" w:eastAsia="Calibri" w:hAnsi="Times New Roman" w:cs="Times New Roman"/>
          <w:i/>
          <w:sz w:val="28"/>
          <w:szCs w:val="28"/>
        </w:rPr>
      </w:pPr>
    </w:p>
    <w:p w:rsidR="001D7B90" w:rsidRDefault="001D7B90" w:rsidP="00CF4C6C">
      <w:pPr>
        <w:snapToGrid w:val="0"/>
        <w:spacing w:line="240" w:lineRule="auto"/>
        <w:rPr>
          <w:rFonts w:ascii="Times New Roman" w:eastAsia="Calibri" w:hAnsi="Times New Roman" w:cs="Times New Roman"/>
          <w:i/>
          <w:sz w:val="28"/>
          <w:szCs w:val="28"/>
        </w:rPr>
      </w:pPr>
    </w:p>
    <w:p w:rsidR="005B2090" w:rsidRDefault="005B2090" w:rsidP="00CF4C6C">
      <w:pPr>
        <w:snapToGrid w:val="0"/>
        <w:spacing w:line="240" w:lineRule="auto"/>
        <w:ind w:left="4248" w:firstLine="572"/>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Додаток 1. Таблиця </w:t>
      </w:r>
      <w:r w:rsidR="00DD5542">
        <w:rPr>
          <w:rFonts w:ascii="Times New Roman" w:eastAsia="Calibri" w:hAnsi="Times New Roman" w:cs="Times New Roman"/>
          <w:i/>
          <w:sz w:val="28"/>
          <w:szCs w:val="28"/>
        </w:rPr>
        <w:t>9</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Перелік навчальних програм для учнів 10 та 11 класу </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Профілі «Математика» та «Технології» </w:t>
      </w:r>
    </w:p>
    <w:p w:rsidR="004B6B8D" w:rsidRPr="004B6B8D" w:rsidRDefault="004B6B8D" w:rsidP="00CF4C6C">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(затверджені наказами МОН від 23.10.2017 № 1407 та від 24.11.2017 № 1539)</w:t>
      </w:r>
    </w:p>
    <w:tbl>
      <w:tblPr>
        <w:tblpPr w:leftFromText="180" w:rightFromText="180" w:bottomFromText="200" w:vertAnchor="text" w:horzAnchor="margin" w:tblpXSpec="center" w:tblpY="47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Calibri" w:hAnsi="Times New Roman" w:cs="Times New Roman"/>
                <w:b/>
                <w:sz w:val="24"/>
                <w:szCs w:val="24"/>
              </w:rPr>
            </w:pPr>
            <w:r w:rsidRPr="00CF4C6C">
              <w:rPr>
                <w:rFonts w:ascii="Times New Roman" w:eastAsia="Calibri" w:hAnsi="Times New Roman" w:cs="Times New Roman"/>
                <w:b/>
                <w:sz w:val="24"/>
                <w:szCs w:val="24"/>
              </w:rPr>
              <w:t>№ п/п</w:t>
            </w: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Назва навчальної програми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jc w:val="center"/>
              <w:rPr>
                <w:rFonts w:ascii="Times New Roman" w:eastAsia="Calibri" w:hAnsi="Times New Roman" w:cs="Times New Roman"/>
                <w:b/>
                <w:sz w:val="24"/>
                <w:szCs w:val="24"/>
              </w:rPr>
            </w:pPr>
            <w:r w:rsidRPr="00CF4C6C">
              <w:rPr>
                <w:rFonts w:ascii="Times New Roman" w:eastAsia="Calibri" w:hAnsi="Times New Roman" w:cs="Times New Roman"/>
                <w:b/>
                <w:sz w:val="24"/>
                <w:szCs w:val="24"/>
              </w:rPr>
              <w:t>Рівень вивчення</w:t>
            </w:r>
          </w:p>
        </w:tc>
      </w:tr>
      <w:tr w:rsidR="005B2090" w:rsidTr="004B6B8D">
        <w:trPr>
          <w:trHeight w:val="589"/>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Українська мова</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CF4C6C" w:rsidP="00CF4C6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Рівень стандарту </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Іноземні мови</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Біологія і екологія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Всесвітня історія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Географія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ind w:left="-108"/>
              <w:rPr>
                <w:rFonts w:ascii="Times New Roman" w:eastAsia="Calibri" w:hAnsi="Times New Roman" w:cs="Times New Roman"/>
                <w:sz w:val="24"/>
                <w:szCs w:val="24"/>
              </w:rPr>
            </w:pPr>
            <w:r w:rsidRPr="00CF4C6C">
              <w:rPr>
                <w:rFonts w:ascii="Times New Roman" w:eastAsia="Calibri" w:hAnsi="Times New Roman" w:cs="Times New Roman"/>
                <w:sz w:val="24"/>
                <w:szCs w:val="24"/>
              </w:rPr>
              <w:t xml:space="preserve"> Громадянська освіта (інтегрований курс)</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Times New Roman" w:hAnsi="Times New Roman" w:cs="Times New Roman"/>
                <w:sz w:val="24"/>
                <w:szCs w:val="24"/>
              </w:rPr>
            </w:pPr>
            <w:r w:rsidRPr="00CF4C6C">
              <w:rPr>
                <w:rFonts w:ascii="Times New Roman" w:eastAsia="Calibri" w:hAnsi="Times New Roman" w:cs="Times New Roman"/>
                <w:sz w:val="24"/>
                <w:szCs w:val="24"/>
              </w:rPr>
              <w:t>Зарубіжна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Times New Roman"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Захист України</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Times New Roman" w:hAnsi="Times New Roman" w:cs="Times New Roman"/>
                <w:sz w:val="24"/>
                <w:szCs w:val="24"/>
              </w:rPr>
              <w:t xml:space="preserve">Інформатика </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Історія України</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Математика (алгебра і початки аналізу та геометрія)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Профільний рівень</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 xml:space="preserve">Технології </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Профільний рівень</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Times New Roman" w:eastAsia="Times New Roman" w:hAnsi="Times New Roman" w:cs="Times New Roman"/>
                <w:sz w:val="24"/>
                <w:szCs w:val="24"/>
              </w:rPr>
            </w:pPr>
            <w:r w:rsidRPr="00CF4C6C">
              <w:rPr>
                <w:rFonts w:ascii="Times New Roman" w:eastAsia="Calibri" w:hAnsi="Times New Roman" w:cs="Times New Roman"/>
                <w:sz w:val="24"/>
                <w:szCs w:val="24"/>
              </w:rPr>
              <w:t>Українська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Times New Roman"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Фізика і астрономія (авторський колектив під керівництвом Локтєва В. М.)</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rPr>
                <w:rFonts w:ascii="Calibri" w:eastAsia="Calibri" w:hAnsi="Calibri"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Хімія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r w:rsidR="005B2090" w:rsidTr="005B2090">
        <w:trPr>
          <w:trHeight w:val="20"/>
        </w:trPr>
        <w:tc>
          <w:tcPr>
            <w:tcW w:w="675" w:type="dxa"/>
            <w:tcBorders>
              <w:top w:val="single" w:sz="4" w:space="0" w:color="auto"/>
              <w:left w:val="single" w:sz="4" w:space="0" w:color="auto"/>
              <w:bottom w:val="single" w:sz="4" w:space="0" w:color="auto"/>
              <w:right w:val="single" w:sz="4" w:space="0" w:color="auto"/>
            </w:tcBorders>
          </w:tcPr>
          <w:p w:rsidR="005B2090" w:rsidRPr="00CF4C6C" w:rsidRDefault="005B2090" w:rsidP="007A7B3E">
            <w:pPr>
              <w:numPr>
                <w:ilvl w:val="0"/>
                <w:numId w:val="8"/>
              </w:numPr>
              <w:tabs>
                <w:tab w:val="left" w:pos="114"/>
              </w:tabs>
              <w:spacing w:after="0" w:line="240" w:lineRule="auto"/>
              <w:jc w:val="center"/>
              <w:rPr>
                <w:rFonts w:ascii="Times New Roman" w:eastAsia="Times New Roman" w:hAnsi="Times New Roman" w:cs="Times New Roman"/>
                <w:sz w:val="24"/>
                <w:szCs w:val="24"/>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5B2090" w:rsidRPr="00CF4C6C" w:rsidRDefault="005B2090" w:rsidP="00CF4C6C">
            <w:pPr>
              <w:spacing w:line="240" w:lineRule="auto"/>
              <w:rPr>
                <w:rFonts w:ascii="Times New Roman" w:eastAsia="Calibri" w:hAnsi="Times New Roman" w:cs="Times New Roman"/>
                <w:sz w:val="24"/>
                <w:szCs w:val="24"/>
              </w:rPr>
            </w:pPr>
            <w:r w:rsidRPr="00CF4C6C">
              <w:rPr>
                <w:rFonts w:ascii="Times New Roman" w:eastAsia="Calibri" w:hAnsi="Times New Roman" w:cs="Times New Roman"/>
                <w:sz w:val="24"/>
                <w:szCs w:val="24"/>
              </w:rPr>
              <w:t>Математика (алгебра і початки аналізу та геометрія)</w:t>
            </w:r>
          </w:p>
        </w:tc>
        <w:tc>
          <w:tcPr>
            <w:tcW w:w="3827" w:type="dxa"/>
            <w:tcBorders>
              <w:top w:val="single" w:sz="4" w:space="0" w:color="auto"/>
              <w:left w:val="single" w:sz="4" w:space="0" w:color="auto"/>
              <w:bottom w:val="single" w:sz="4" w:space="0" w:color="auto"/>
              <w:right w:val="single" w:sz="4" w:space="0" w:color="auto"/>
            </w:tcBorders>
            <w:hideMark/>
          </w:tcPr>
          <w:p w:rsidR="005B2090" w:rsidRPr="00CF4C6C" w:rsidRDefault="005B2090" w:rsidP="00CF4C6C">
            <w:pPr>
              <w:spacing w:line="240" w:lineRule="auto"/>
              <w:jc w:val="both"/>
              <w:rPr>
                <w:rFonts w:ascii="Times New Roman" w:eastAsia="Calibri" w:hAnsi="Times New Roman" w:cs="Times New Roman"/>
                <w:sz w:val="24"/>
                <w:szCs w:val="24"/>
              </w:rPr>
            </w:pPr>
            <w:r w:rsidRPr="00CF4C6C">
              <w:rPr>
                <w:rFonts w:ascii="Times New Roman" w:eastAsia="Calibri" w:hAnsi="Times New Roman" w:cs="Times New Roman"/>
                <w:sz w:val="24"/>
                <w:szCs w:val="24"/>
              </w:rPr>
              <w:t>Рівень стандарту</w:t>
            </w:r>
          </w:p>
        </w:tc>
      </w:tr>
    </w:tbl>
    <w:p w:rsidR="008230DB" w:rsidRDefault="001E267E" w:rsidP="001E267E">
      <w:pPr>
        <w:shd w:val="clear" w:color="auto" w:fill="FFFFFF"/>
        <w:spacing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p>
    <w:p w:rsidR="008230DB" w:rsidRDefault="008230DB" w:rsidP="001E267E">
      <w:pPr>
        <w:shd w:val="clear" w:color="auto" w:fill="FFFFFF"/>
        <w:spacing w:line="240" w:lineRule="auto"/>
        <w:jc w:val="right"/>
        <w:rPr>
          <w:rFonts w:ascii="Times New Roman" w:eastAsia="Calibri" w:hAnsi="Times New Roman" w:cs="Times New Roman"/>
          <w:i/>
          <w:sz w:val="28"/>
          <w:szCs w:val="28"/>
        </w:rPr>
      </w:pPr>
    </w:p>
    <w:p w:rsidR="008230DB" w:rsidRDefault="008230DB" w:rsidP="001E267E">
      <w:pPr>
        <w:shd w:val="clear" w:color="auto" w:fill="FFFFFF"/>
        <w:spacing w:line="240" w:lineRule="auto"/>
        <w:jc w:val="right"/>
        <w:rPr>
          <w:rFonts w:ascii="Times New Roman" w:eastAsia="Calibri" w:hAnsi="Times New Roman" w:cs="Times New Roman"/>
          <w:i/>
          <w:sz w:val="28"/>
          <w:szCs w:val="28"/>
        </w:rPr>
      </w:pPr>
    </w:p>
    <w:p w:rsidR="008230DB" w:rsidRDefault="008230DB" w:rsidP="001E267E">
      <w:pPr>
        <w:shd w:val="clear" w:color="auto" w:fill="FFFFFF"/>
        <w:spacing w:line="240" w:lineRule="auto"/>
        <w:jc w:val="right"/>
        <w:rPr>
          <w:rFonts w:ascii="Times New Roman" w:eastAsia="Calibri" w:hAnsi="Times New Roman" w:cs="Times New Roman"/>
          <w:i/>
          <w:sz w:val="28"/>
          <w:szCs w:val="28"/>
        </w:rPr>
      </w:pPr>
    </w:p>
    <w:p w:rsidR="008230DB" w:rsidRDefault="008230DB" w:rsidP="001E267E">
      <w:pPr>
        <w:shd w:val="clear" w:color="auto" w:fill="FFFFFF"/>
        <w:spacing w:line="240" w:lineRule="auto"/>
        <w:jc w:val="right"/>
        <w:rPr>
          <w:rFonts w:ascii="Times New Roman" w:eastAsia="Calibri" w:hAnsi="Times New Roman" w:cs="Times New Roman"/>
          <w:i/>
          <w:sz w:val="28"/>
          <w:szCs w:val="28"/>
        </w:rPr>
      </w:pPr>
    </w:p>
    <w:p w:rsidR="008230DB" w:rsidRDefault="008230DB" w:rsidP="001E267E">
      <w:pPr>
        <w:shd w:val="clear" w:color="auto" w:fill="FFFFFF"/>
        <w:spacing w:line="240" w:lineRule="auto"/>
        <w:jc w:val="right"/>
        <w:rPr>
          <w:rFonts w:ascii="Times New Roman" w:eastAsia="Calibri" w:hAnsi="Times New Roman" w:cs="Times New Roman"/>
          <w:i/>
          <w:sz w:val="28"/>
          <w:szCs w:val="28"/>
        </w:rPr>
      </w:pPr>
    </w:p>
    <w:p w:rsidR="008230DB" w:rsidRDefault="008230DB" w:rsidP="001E267E">
      <w:pPr>
        <w:shd w:val="clear" w:color="auto" w:fill="FFFFFF"/>
        <w:spacing w:line="240" w:lineRule="auto"/>
        <w:jc w:val="right"/>
        <w:rPr>
          <w:rFonts w:ascii="Times New Roman" w:eastAsia="Calibri" w:hAnsi="Times New Roman" w:cs="Times New Roman"/>
          <w:i/>
          <w:sz w:val="28"/>
          <w:szCs w:val="28"/>
        </w:rPr>
      </w:pPr>
    </w:p>
    <w:p w:rsidR="005B2090" w:rsidRDefault="005B2090" w:rsidP="001E267E">
      <w:pPr>
        <w:shd w:val="clear" w:color="auto" w:fill="FFFFFF"/>
        <w:spacing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Додаток 1. Таблиця 1</w:t>
      </w:r>
      <w:r w:rsidR="008230DB">
        <w:rPr>
          <w:rFonts w:ascii="Times New Roman" w:eastAsia="Calibri" w:hAnsi="Times New Roman" w:cs="Times New Roman"/>
          <w:i/>
          <w:sz w:val="28"/>
          <w:szCs w:val="28"/>
        </w:rPr>
        <w:t>0</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Перелік варіативних модулів змістового наповнення предмета </w:t>
      </w:r>
    </w:p>
    <w:p w:rsidR="005B2090" w:rsidRDefault="005B2090" w:rsidP="00CF4C6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«Фізи</w:t>
      </w:r>
      <w:r w:rsidR="004B6B8D">
        <w:rPr>
          <w:rFonts w:ascii="Times New Roman" w:eastAsia="Calibri" w:hAnsi="Times New Roman" w:cs="Times New Roman"/>
          <w:b/>
          <w:sz w:val="28"/>
          <w:szCs w:val="28"/>
        </w:rPr>
        <w:t>чна культура» на 202</w:t>
      </w:r>
      <w:r w:rsidR="008230DB">
        <w:rPr>
          <w:rFonts w:ascii="Times New Roman" w:eastAsia="Calibri" w:hAnsi="Times New Roman" w:cs="Times New Roman"/>
          <w:b/>
          <w:sz w:val="28"/>
          <w:szCs w:val="28"/>
        </w:rPr>
        <w:t>1</w:t>
      </w:r>
      <w:r w:rsidR="004B6B8D">
        <w:rPr>
          <w:rFonts w:ascii="Times New Roman" w:eastAsia="Calibri" w:hAnsi="Times New Roman" w:cs="Times New Roman"/>
          <w:b/>
          <w:sz w:val="28"/>
          <w:szCs w:val="28"/>
        </w:rPr>
        <w:t>/202</w:t>
      </w:r>
      <w:r w:rsidR="008230DB">
        <w:rPr>
          <w:rFonts w:ascii="Times New Roman" w:eastAsia="Calibri" w:hAnsi="Times New Roman" w:cs="Times New Roman"/>
          <w:b/>
          <w:sz w:val="28"/>
          <w:szCs w:val="28"/>
        </w:rPr>
        <w:t>2</w:t>
      </w:r>
      <w:r w:rsidR="004B6B8D">
        <w:rPr>
          <w:rFonts w:ascii="Times New Roman" w:eastAsia="Calibri" w:hAnsi="Times New Roman" w:cs="Times New Roman"/>
          <w:b/>
          <w:sz w:val="28"/>
          <w:szCs w:val="28"/>
        </w:rPr>
        <w:t xml:space="preserve"> н.р.</w:t>
      </w:r>
    </w:p>
    <w:tbl>
      <w:tblPr>
        <w:tblStyle w:val="a5"/>
        <w:tblW w:w="0" w:type="auto"/>
        <w:tblLook w:val="04A0" w:firstRow="1" w:lastRow="0" w:firstColumn="1" w:lastColumn="0" w:noHBand="0" w:noVBand="1"/>
      </w:tblPr>
      <w:tblGrid>
        <w:gridCol w:w="5123"/>
        <w:gridCol w:w="5155"/>
      </w:tblGrid>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rPr>
            </w:pPr>
            <w:r w:rsidRPr="00CF4C6C">
              <w:rPr>
                <w:rFonts w:ascii="Times New Roman" w:hAnsi="Times New Roman"/>
                <w:sz w:val="24"/>
                <w:szCs w:val="24"/>
              </w:rPr>
              <w:t>Клас</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rPr>
            </w:pPr>
            <w:r w:rsidRPr="00CF4C6C">
              <w:rPr>
                <w:rFonts w:ascii="Times New Roman" w:hAnsi="Times New Roman"/>
                <w:sz w:val="24"/>
                <w:szCs w:val="24"/>
              </w:rPr>
              <w:t>Модулі</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rPr>
            </w:pPr>
            <w:r w:rsidRPr="00CF4C6C">
              <w:rPr>
                <w:rFonts w:ascii="Times New Roman" w:hAnsi="Times New Roman"/>
                <w:sz w:val="24"/>
                <w:szCs w:val="24"/>
              </w:rPr>
              <w:t>10</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8230DB" w:rsidP="00CF4C6C">
            <w:pPr>
              <w:jc w:val="center"/>
              <w:rPr>
                <w:rFonts w:ascii="Times New Roman" w:hAnsi="Times New Roman"/>
                <w:sz w:val="24"/>
                <w:szCs w:val="24"/>
                <w:lang w:val="ru-RU"/>
              </w:rPr>
            </w:pPr>
            <w:r w:rsidRPr="00CF4C6C">
              <w:rPr>
                <w:rFonts w:ascii="Times New Roman" w:hAnsi="Times New Roman"/>
                <w:sz w:val="24"/>
                <w:szCs w:val="24"/>
                <w:lang w:val="ru-RU"/>
              </w:rPr>
              <w:t>«</w:t>
            </w:r>
            <w:r>
              <w:rPr>
                <w:rFonts w:ascii="Times New Roman" w:hAnsi="Times New Roman"/>
                <w:sz w:val="24"/>
                <w:szCs w:val="24"/>
                <w:lang w:val="ru-RU"/>
              </w:rPr>
              <w:t>Волейбол</w:t>
            </w:r>
            <w:r w:rsidRPr="00CF4C6C">
              <w:rPr>
                <w:rFonts w:ascii="Times New Roman" w:hAnsi="Times New Roman"/>
                <w:sz w:val="24"/>
                <w:szCs w:val="24"/>
                <w:lang w:val="ru-RU"/>
              </w:rPr>
              <w:t>», «Легка атлетика», «Плавання», «Футбол»,  «Баскетбол»</w:t>
            </w:r>
          </w:p>
        </w:tc>
      </w:tr>
      <w:tr w:rsidR="005B2090" w:rsidTr="005B2090">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CF4C6C">
            <w:pPr>
              <w:jc w:val="center"/>
              <w:rPr>
                <w:rFonts w:ascii="Times New Roman" w:hAnsi="Times New Roman"/>
                <w:sz w:val="24"/>
                <w:szCs w:val="24"/>
              </w:rPr>
            </w:pPr>
            <w:r w:rsidRPr="00CF4C6C">
              <w:rPr>
                <w:rFonts w:ascii="Times New Roman" w:hAnsi="Times New Roman"/>
                <w:sz w:val="24"/>
                <w:szCs w:val="24"/>
              </w:rPr>
              <w:t>11</w:t>
            </w:r>
          </w:p>
        </w:tc>
        <w:tc>
          <w:tcPr>
            <w:tcW w:w="5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CF4C6C" w:rsidRDefault="005B2090" w:rsidP="008230DB">
            <w:pPr>
              <w:jc w:val="center"/>
              <w:rPr>
                <w:rFonts w:ascii="Times New Roman" w:hAnsi="Times New Roman"/>
                <w:sz w:val="24"/>
                <w:szCs w:val="24"/>
                <w:lang w:val="ru-RU"/>
              </w:rPr>
            </w:pPr>
            <w:r w:rsidRPr="00CF4C6C">
              <w:rPr>
                <w:rFonts w:ascii="Times New Roman" w:hAnsi="Times New Roman"/>
                <w:sz w:val="24"/>
                <w:szCs w:val="24"/>
                <w:lang w:val="ru-RU"/>
              </w:rPr>
              <w:t>«</w:t>
            </w:r>
            <w:r w:rsidR="008230DB">
              <w:rPr>
                <w:rFonts w:ascii="Times New Roman" w:hAnsi="Times New Roman"/>
                <w:sz w:val="24"/>
                <w:szCs w:val="24"/>
                <w:lang w:val="ru-RU"/>
              </w:rPr>
              <w:t>Волейбол</w:t>
            </w:r>
            <w:r w:rsidRPr="00CF4C6C">
              <w:rPr>
                <w:rFonts w:ascii="Times New Roman" w:hAnsi="Times New Roman"/>
                <w:sz w:val="24"/>
                <w:szCs w:val="24"/>
                <w:lang w:val="ru-RU"/>
              </w:rPr>
              <w:t>», «Легка атлетика», «Плавання», «Футбол»</w:t>
            </w:r>
            <w:r w:rsidR="004B6B8D" w:rsidRPr="00CF4C6C">
              <w:rPr>
                <w:rFonts w:ascii="Times New Roman" w:hAnsi="Times New Roman"/>
                <w:sz w:val="24"/>
                <w:szCs w:val="24"/>
                <w:lang w:val="ru-RU"/>
              </w:rPr>
              <w:t>,  «Баскетбол»</w:t>
            </w:r>
          </w:p>
        </w:tc>
      </w:tr>
    </w:tbl>
    <w:p w:rsidR="005B2090" w:rsidRDefault="005B2090" w:rsidP="004B6B8D">
      <w:pPr>
        <w:shd w:val="clear" w:color="auto" w:fill="FFFFFF"/>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Додаток 1. Таблиця 1</w:t>
      </w:r>
      <w:r w:rsidR="008230DB">
        <w:rPr>
          <w:rFonts w:ascii="Times New Roman" w:eastAsia="Calibri" w:hAnsi="Times New Roman" w:cs="Times New Roman"/>
          <w:i/>
          <w:sz w:val="28"/>
          <w:szCs w:val="28"/>
        </w:rPr>
        <w:t>1</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10 класу, які мають гриф МОН, обрані учителями </w:t>
      </w:r>
    </w:p>
    <w:p w:rsidR="005B2090" w:rsidRDefault="005B2090" w:rsidP="005B2090">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23.04.2018 № 6</w:t>
      </w:r>
    </w:p>
    <w:tbl>
      <w:tblPr>
        <w:tblStyle w:val="a5"/>
        <w:tblpPr w:leftFromText="180" w:rightFromText="180" w:vertAnchor="text" w:horzAnchor="margin" w:tblpY="457"/>
        <w:tblW w:w="9606" w:type="dxa"/>
        <w:tblLayout w:type="fixed"/>
        <w:tblLook w:val="04A0" w:firstRow="1" w:lastRow="0" w:firstColumn="1" w:lastColumn="0" w:noHBand="0" w:noVBand="1"/>
      </w:tblPr>
      <w:tblGrid>
        <w:gridCol w:w="567"/>
        <w:gridCol w:w="4219"/>
        <w:gridCol w:w="2835"/>
        <w:gridCol w:w="1985"/>
      </w:tblGrid>
      <w:tr w:rsidR="005B2090" w:rsidTr="004B6B8D">
        <w:trPr>
          <w:trHeight w:val="8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№п/п</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Назва підручника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Автор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Мова підручника</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Українська мова </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Авраменко 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Українська література</w:t>
            </w:r>
            <w:r w:rsidR="004B6B8D">
              <w:rPr>
                <w:rFonts w:ascii="Times New Roman" w:hAnsi="Times New Roman"/>
              </w:rPr>
              <w:t xml:space="preserve">  </w:t>
            </w:r>
            <w:r>
              <w:rPr>
                <w:rFonts w:ascii="Times New Roman" w:hAnsi="Times New Roman"/>
              </w:rPr>
              <w:t xml:space="preserve">10кл.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Авраменко 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3</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Зарубіжна література</w:t>
            </w:r>
            <w:r w:rsidR="004B6B8D">
              <w:rPr>
                <w:rFonts w:ascii="Times New Roman" w:hAnsi="Times New Roman"/>
              </w:rPr>
              <w:t xml:space="preserve">  </w:t>
            </w:r>
            <w:r>
              <w:rPr>
                <w:rFonts w:ascii="Times New Roman" w:hAnsi="Times New Roman"/>
              </w:rPr>
              <w:t>10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Ніколаєнко О.М та інші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6</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Історія України </w:t>
            </w:r>
            <w:r w:rsidR="004B6B8D">
              <w:rPr>
                <w:rFonts w:ascii="Times New Roman" w:hAnsi="Times New Roman"/>
              </w:rPr>
              <w:t xml:space="preserve"> </w:t>
            </w:r>
            <w:r>
              <w:rPr>
                <w:rFonts w:ascii="Times New Roman" w:hAnsi="Times New Roman"/>
              </w:rPr>
              <w:t>10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Струкевич О.К.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7</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Математика(алгебра і початки аналізу)</w:t>
            </w:r>
          </w:p>
          <w:p w:rsidR="005B2090" w:rsidRDefault="005B2090" w:rsidP="004B6B8D">
            <w:pPr>
              <w:rPr>
                <w:rFonts w:ascii="Times New Roman" w:hAnsi="Times New Roman"/>
              </w:rPr>
            </w:pP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8</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Всесвітня історія </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Полянський П.Б.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9</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Громадянська освіта</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Вербицька П.В.</w:t>
            </w:r>
          </w:p>
          <w:p w:rsidR="005B2090" w:rsidRDefault="005B2090" w:rsidP="004B6B8D">
            <w:pPr>
              <w:rPr>
                <w:rFonts w:ascii="Times New Roman" w:hAnsi="Times New Roman"/>
                <w:lang w:val="ru-RU"/>
              </w:rPr>
            </w:pPr>
            <w:r>
              <w:rPr>
                <w:rFonts w:ascii="Times New Roman" w:hAnsi="Times New Roman"/>
                <w:lang w:val="ru-RU"/>
              </w:rPr>
              <w:t>Горленко Г.О.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10</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Англійська мова 10-й рік  навчання</w:t>
            </w:r>
          </w:p>
          <w:p w:rsidR="005B2090" w:rsidRDefault="004B6B8D" w:rsidP="004B6B8D">
            <w:pPr>
              <w:rPr>
                <w:rFonts w:ascii="Times New Roman" w:hAnsi="Times New Roman"/>
                <w:lang w:val="ru-RU"/>
              </w:rPr>
            </w:pPr>
            <w:r>
              <w:rPr>
                <w:rFonts w:ascii="Times New Roman" w:hAnsi="Times New Roman"/>
                <w:lang w:val="ru-RU"/>
              </w:rPr>
              <w:t xml:space="preserve">(профільний рівень)  </w:t>
            </w:r>
            <w:r w:rsidR="005B2090">
              <w:rPr>
                <w:rFonts w:ascii="Times New Roman" w:hAnsi="Times New Roman"/>
                <w:lang w:val="ru-RU"/>
              </w:rPr>
              <w:t>10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Морська Л.І.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 xml:space="preserve">Інформатика  </w:t>
            </w:r>
            <w:r w:rsidR="005B2090">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Морзе Н.В.,  Барна 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Біологія і екологія</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Остапченко Л.І., Балан П.Г.,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13</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Географія </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Бойко В.М.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14</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 xml:space="preserve">Фізика   </w:t>
            </w:r>
            <w:r w:rsidR="005B2090">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Бар’яхтар В.Г., Довгий</w:t>
            </w:r>
            <w:r w:rsidR="005B2090">
              <w:rPr>
                <w:rFonts w:ascii="Times New Roman" w:hAnsi="Times New Roman"/>
              </w:rPr>
              <w:t>С.О.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15</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 xml:space="preserve">Хімія   </w:t>
            </w:r>
            <w:r w:rsidR="005B2090">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Попель П.П.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16</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Захист Вітчизни</w:t>
            </w:r>
            <w:r w:rsidR="004B6B8D">
              <w:rPr>
                <w:rFonts w:ascii="Times New Roman" w:hAnsi="Times New Roman"/>
              </w:rPr>
              <w:t xml:space="preserve"> </w:t>
            </w: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Гнатюк М.Р..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17</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Основи медичних знань 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4B6B8D" w:rsidP="004B6B8D">
            <w:pPr>
              <w:rPr>
                <w:rFonts w:ascii="Times New Roman" w:hAnsi="Times New Roman"/>
              </w:rPr>
            </w:pPr>
            <w:r>
              <w:rPr>
                <w:rFonts w:ascii="Times New Roman" w:hAnsi="Times New Roman"/>
              </w:rPr>
              <w:t xml:space="preserve">Лелека В.М., Бахтін  </w:t>
            </w:r>
            <w:r w:rsidR="005B2090">
              <w:rPr>
                <w:rFonts w:ascii="Times New Roman" w:hAnsi="Times New Roman"/>
              </w:rPr>
              <w:t xml:space="preserve">А.М.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18</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rPr>
              <w:t xml:space="preserve">Технології </w:t>
            </w:r>
          </w:p>
          <w:p w:rsidR="005B2090" w:rsidRDefault="005B2090" w:rsidP="004B6B8D">
            <w:pPr>
              <w:rPr>
                <w:rFonts w:ascii="Times New Roman" w:hAnsi="Times New Roman"/>
              </w:rPr>
            </w:pPr>
            <w:r>
              <w:rPr>
                <w:rFonts w:ascii="Times New Roman" w:hAnsi="Times New Roman"/>
              </w:rPr>
              <w:t>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Татушинський В.І., Кірютченкова І.В.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19</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lang w:val="ru-RU"/>
              </w:rPr>
              <w:t>"Алгебра і початки аналізу(профільний рівень)"  10клас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20</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rPr>
            </w:pPr>
            <w:r>
              <w:rPr>
                <w:rFonts w:ascii="Times New Roman" w:hAnsi="Times New Roman"/>
                <w:lang w:val="ru-RU"/>
              </w:rPr>
              <w:t>"Геометрія (профільний рівень)"  10клас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Інформатика (профільний рівень) 10кл.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Руденко В.Д.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rPr>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Німецька  мова 6-й рік  навчання</w:t>
            </w:r>
            <w:r w:rsidR="004B6B8D">
              <w:rPr>
                <w:rFonts w:ascii="Times New Roman" w:hAnsi="Times New Roman"/>
                <w:lang w:val="ru-RU"/>
              </w:rPr>
              <w:t xml:space="preserve"> </w:t>
            </w:r>
            <w:r>
              <w:rPr>
                <w:rFonts w:ascii="Times New Roman" w:hAnsi="Times New Roman"/>
                <w:lang w:val="ru-RU"/>
              </w:rPr>
              <w:t>10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rPr>
                <w:rFonts w:ascii="Times New Roman" w:hAnsi="Times New Roman"/>
                <w:lang w:val="ru-RU"/>
              </w:rPr>
            </w:pPr>
            <w:r>
              <w:rPr>
                <w:rFonts w:ascii="Times New Roman" w:hAnsi="Times New Roman"/>
                <w:lang w:val="ru-RU"/>
              </w:rPr>
              <w:t>Сотнікова С.І.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bl>
    <w:p w:rsidR="005B2090" w:rsidRDefault="005B2090" w:rsidP="005B2090">
      <w:pPr>
        <w:shd w:val="clear" w:color="auto" w:fill="FFFFFF"/>
        <w:jc w:val="center"/>
        <w:rPr>
          <w:rFonts w:ascii="Times New Roman" w:eastAsia="Calibri" w:hAnsi="Times New Roman" w:cs="Times New Roman"/>
          <w:b/>
          <w:sz w:val="28"/>
          <w:szCs w:val="28"/>
        </w:rPr>
      </w:pPr>
    </w:p>
    <w:p w:rsidR="005B2090" w:rsidRDefault="005B2090" w:rsidP="005B2090">
      <w:pPr>
        <w:ind w:left="990"/>
        <w:jc w:val="both"/>
        <w:rPr>
          <w:rFonts w:ascii="Times New Roman" w:eastAsia="Times New Roman" w:hAnsi="Times New Roman" w:cs="Times New Roman"/>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5B2090">
      <w:pPr>
        <w:shd w:val="clear" w:color="auto" w:fill="FFFFFF"/>
        <w:ind w:left="4820"/>
        <w:jc w:val="right"/>
        <w:rPr>
          <w:rFonts w:ascii="Times New Roman" w:eastAsia="Calibri" w:hAnsi="Times New Roman" w:cs="Times New Roman"/>
          <w:i/>
          <w:sz w:val="28"/>
          <w:szCs w:val="28"/>
        </w:rPr>
      </w:pPr>
    </w:p>
    <w:p w:rsidR="005B2090" w:rsidRDefault="005B2090" w:rsidP="004B6B8D">
      <w:pPr>
        <w:shd w:val="clear" w:color="auto" w:fill="FFFFFF"/>
        <w:rPr>
          <w:rFonts w:ascii="Times New Roman" w:eastAsia="Calibri" w:hAnsi="Times New Roman" w:cs="Times New Roman"/>
          <w:i/>
          <w:sz w:val="28"/>
          <w:szCs w:val="28"/>
        </w:rPr>
      </w:pPr>
    </w:p>
    <w:p w:rsidR="004B6B8D" w:rsidRDefault="004B6B8D" w:rsidP="004B6B8D">
      <w:pPr>
        <w:shd w:val="clear" w:color="auto" w:fill="FFFFFF"/>
        <w:rPr>
          <w:rFonts w:ascii="Times New Roman" w:eastAsia="Calibri" w:hAnsi="Times New Roman" w:cs="Times New Roman"/>
          <w:i/>
          <w:sz w:val="28"/>
          <w:szCs w:val="28"/>
        </w:rPr>
      </w:pPr>
    </w:p>
    <w:p w:rsidR="001E267E" w:rsidRDefault="001E267E" w:rsidP="00B06005">
      <w:pPr>
        <w:shd w:val="clear" w:color="auto" w:fill="FFFFFF"/>
        <w:spacing w:line="240" w:lineRule="auto"/>
        <w:rPr>
          <w:rFonts w:ascii="Times New Roman" w:eastAsia="Calibri" w:hAnsi="Times New Roman" w:cs="Times New Roman"/>
          <w:i/>
          <w:sz w:val="28"/>
          <w:szCs w:val="28"/>
        </w:rPr>
      </w:pPr>
    </w:p>
    <w:p w:rsidR="008230DB" w:rsidRDefault="008230DB" w:rsidP="00CF4C6C">
      <w:pPr>
        <w:shd w:val="clear" w:color="auto" w:fill="FFFFFF"/>
        <w:spacing w:line="240" w:lineRule="auto"/>
        <w:ind w:left="4820"/>
        <w:jc w:val="right"/>
        <w:rPr>
          <w:rFonts w:ascii="Times New Roman" w:eastAsia="Calibri" w:hAnsi="Times New Roman" w:cs="Times New Roman"/>
          <w:i/>
          <w:sz w:val="28"/>
          <w:szCs w:val="28"/>
        </w:rPr>
      </w:pPr>
    </w:p>
    <w:p w:rsidR="008230DB" w:rsidRDefault="008230DB" w:rsidP="00CF4C6C">
      <w:pPr>
        <w:shd w:val="clear" w:color="auto" w:fill="FFFFFF"/>
        <w:spacing w:line="240" w:lineRule="auto"/>
        <w:ind w:left="4820"/>
        <w:jc w:val="right"/>
        <w:rPr>
          <w:rFonts w:ascii="Times New Roman" w:eastAsia="Calibri" w:hAnsi="Times New Roman" w:cs="Times New Roman"/>
          <w:i/>
          <w:sz w:val="28"/>
          <w:szCs w:val="28"/>
        </w:rPr>
      </w:pPr>
    </w:p>
    <w:p w:rsidR="008230DB" w:rsidRDefault="008230DB" w:rsidP="00CF4C6C">
      <w:pPr>
        <w:shd w:val="clear" w:color="auto" w:fill="FFFFFF"/>
        <w:spacing w:line="240" w:lineRule="auto"/>
        <w:ind w:left="4820"/>
        <w:jc w:val="right"/>
        <w:rPr>
          <w:rFonts w:ascii="Times New Roman" w:eastAsia="Calibri" w:hAnsi="Times New Roman" w:cs="Times New Roman"/>
          <w:i/>
          <w:sz w:val="28"/>
          <w:szCs w:val="28"/>
        </w:rPr>
      </w:pPr>
    </w:p>
    <w:p w:rsidR="008230DB" w:rsidRDefault="008230DB" w:rsidP="00CF4C6C">
      <w:pPr>
        <w:shd w:val="clear" w:color="auto" w:fill="FFFFFF"/>
        <w:spacing w:line="240" w:lineRule="auto"/>
        <w:ind w:left="4820"/>
        <w:jc w:val="right"/>
        <w:rPr>
          <w:rFonts w:ascii="Times New Roman" w:eastAsia="Calibri" w:hAnsi="Times New Roman" w:cs="Times New Roman"/>
          <w:i/>
          <w:sz w:val="28"/>
          <w:szCs w:val="28"/>
        </w:rPr>
      </w:pPr>
    </w:p>
    <w:p w:rsidR="008230DB" w:rsidRDefault="008230DB" w:rsidP="00CF4C6C">
      <w:pPr>
        <w:shd w:val="clear" w:color="auto" w:fill="FFFFFF"/>
        <w:spacing w:line="240" w:lineRule="auto"/>
        <w:ind w:left="4820"/>
        <w:jc w:val="right"/>
        <w:rPr>
          <w:rFonts w:ascii="Times New Roman" w:eastAsia="Calibri" w:hAnsi="Times New Roman" w:cs="Times New Roman"/>
          <w:i/>
          <w:sz w:val="28"/>
          <w:szCs w:val="28"/>
        </w:rPr>
      </w:pPr>
    </w:p>
    <w:p w:rsidR="008230DB" w:rsidRDefault="008230DB" w:rsidP="00CF4C6C">
      <w:pPr>
        <w:shd w:val="clear" w:color="auto" w:fill="FFFFFF"/>
        <w:spacing w:line="240" w:lineRule="auto"/>
        <w:ind w:left="4820"/>
        <w:jc w:val="right"/>
        <w:rPr>
          <w:rFonts w:ascii="Times New Roman" w:eastAsia="Calibri" w:hAnsi="Times New Roman" w:cs="Times New Roman"/>
          <w:i/>
          <w:sz w:val="28"/>
          <w:szCs w:val="28"/>
        </w:rPr>
      </w:pPr>
    </w:p>
    <w:p w:rsidR="00CF4C6C" w:rsidRDefault="004B6B8D" w:rsidP="00CF4C6C">
      <w:pPr>
        <w:shd w:val="clear" w:color="auto" w:fill="FFFFFF"/>
        <w:spacing w:line="240" w:lineRule="auto"/>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Дод</w:t>
      </w:r>
      <w:r w:rsidR="00CF4C6C">
        <w:rPr>
          <w:rFonts w:ascii="Times New Roman" w:eastAsia="Calibri" w:hAnsi="Times New Roman" w:cs="Times New Roman"/>
          <w:i/>
          <w:sz w:val="28"/>
          <w:szCs w:val="28"/>
        </w:rPr>
        <w:t>аток 1.</w:t>
      </w:r>
    </w:p>
    <w:p w:rsidR="005B2090" w:rsidRPr="004B6B8D" w:rsidRDefault="004B6B8D" w:rsidP="00CF4C6C">
      <w:pPr>
        <w:shd w:val="clear" w:color="auto" w:fill="FFFFFF"/>
        <w:spacing w:line="240" w:lineRule="auto"/>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Таблиця 1</w:t>
      </w:r>
      <w:r w:rsidR="008230DB">
        <w:rPr>
          <w:rFonts w:ascii="Times New Roman" w:eastAsia="Calibri" w:hAnsi="Times New Roman" w:cs="Times New Roman"/>
          <w:i/>
          <w:sz w:val="28"/>
          <w:szCs w:val="28"/>
        </w:rPr>
        <w:t>2</w:t>
      </w:r>
    </w:p>
    <w:p w:rsidR="005B2090" w:rsidRDefault="005B2090" w:rsidP="00CF4C6C">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Підручники для 11 класу, які мають гриф МОН, обрані учителями </w:t>
      </w:r>
    </w:p>
    <w:p w:rsidR="005B2090" w:rsidRDefault="005B2090" w:rsidP="00CF4C6C">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 затверджені рішенням педагогічної ради від 20.03.2019 № 5</w:t>
      </w:r>
    </w:p>
    <w:tbl>
      <w:tblPr>
        <w:tblStyle w:val="a5"/>
        <w:tblpPr w:leftFromText="180" w:rightFromText="180" w:vertAnchor="text" w:horzAnchor="margin" w:tblpY="466"/>
        <w:tblW w:w="0" w:type="auto"/>
        <w:tblLayout w:type="fixed"/>
        <w:tblLook w:val="04A0" w:firstRow="1" w:lastRow="0" w:firstColumn="1" w:lastColumn="0" w:noHBand="0" w:noVBand="1"/>
      </w:tblPr>
      <w:tblGrid>
        <w:gridCol w:w="567"/>
        <w:gridCol w:w="4219"/>
        <w:gridCol w:w="2835"/>
        <w:gridCol w:w="1985"/>
      </w:tblGrid>
      <w:tr w:rsidR="005B2090" w:rsidTr="004B6B8D">
        <w:trPr>
          <w:trHeight w:val="8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№п/п</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Назва підручника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Автор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Мова підручника</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Українська мова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Авраменко 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Українська література</w:t>
            </w:r>
            <w:r w:rsidR="004B6B8D">
              <w:rPr>
                <w:rFonts w:ascii="Times New Roman" w:hAnsi="Times New Roman"/>
              </w:rPr>
              <w:t xml:space="preserve"> </w:t>
            </w: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Авраменко 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3</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Зарубіжна література</w:t>
            </w:r>
            <w:r w:rsidR="004B6B8D">
              <w:rPr>
                <w:rFonts w:ascii="Times New Roman" w:hAnsi="Times New Roman"/>
              </w:rPr>
              <w:t xml:space="preserve"> </w:t>
            </w:r>
            <w:r>
              <w:rPr>
                <w:rFonts w:ascii="Times New Roman" w:hAnsi="Times New Roman"/>
              </w:rPr>
              <w:t>11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Ковбасенко Ю.І.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6</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Історія України</w:t>
            </w:r>
            <w:r w:rsidR="004B6B8D">
              <w:rPr>
                <w:rFonts w:ascii="Times New Roman" w:hAnsi="Times New Roman"/>
              </w:rPr>
              <w:t xml:space="preserve">  </w:t>
            </w:r>
            <w:r>
              <w:rPr>
                <w:rFonts w:ascii="Times New Roman" w:hAnsi="Times New Roman"/>
              </w:rPr>
              <w:t>11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Власов В.С.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7</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Математика(алгебра і початки аналізу)</w:t>
            </w:r>
          </w:p>
          <w:p w:rsidR="005B2090" w:rsidRDefault="005B2090" w:rsidP="004B6B8D">
            <w:pPr>
              <w:jc w:val="both"/>
              <w:rPr>
                <w:rFonts w:ascii="Times New Roman" w:hAnsi="Times New Roman"/>
              </w:rPr>
            </w:pP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8</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Всесвітня історія</w:t>
            </w:r>
            <w:r w:rsidR="004B6B8D">
              <w:rPr>
                <w:rFonts w:ascii="Times New Roman" w:hAnsi="Times New Roman"/>
              </w:rPr>
              <w:t xml:space="preserve">  </w:t>
            </w: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Гісем О.В., Мартинюк О.О.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9</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Громадянська освіта</w:t>
            </w:r>
            <w:r w:rsidR="004B6B8D">
              <w:rPr>
                <w:rFonts w:ascii="Times New Roman" w:hAnsi="Times New Roman"/>
              </w:rPr>
              <w:t xml:space="preserve">   </w:t>
            </w: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Полянський П.Б.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10</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Англійська мова 10-й рік навчання</w:t>
            </w:r>
            <w:r w:rsidR="004B6B8D">
              <w:rPr>
                <w:rFonts w:ascii="Times New Roman" w:hAnsi="Times New Roman"/>
                <w:lang w:val="ru-RU"/>
              </w:rPr>
              <w:t xml:space="preserve">  </w:t>
            </w:r>
            <w:r>
              <w:rPr>
                <w:rFonts w:ascii="Times New Roman" w:hAnsi="Times New Roman"/>
                <w:lang w:val="ru-RU"/>
              </w:rPr>
              <w:t>11 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Нерсисян М.А., Піроженко А.Ю.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Укр-англ.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Англійська мова 10-й рік навчання</w:t>
            </w:r>
          </w:p>
          <w:p w:rsidR="005B2090" w:rsidRDefault="005B2090" w:rsidP="004B6B8D">
            <w:pPr>
              <w:jc w:val="both"/>
              <w:rPr>
                <w:rFonts w:ascii="Times New Roman" w:hAnsi="Times New Roman"/>
                <w:lang w:val="ru-RU"/>
              </w:rPr>
            </w:pPr>
            <w:r>
              <w:rPr>
                <w:rFonts w:ascii="Times New Roman" w:hAnsi="Times New Roman"/>
                <w:lang w:val="ru-RU"/>
              </w:rPr>
              <w:t>11 кл.( проф. рів.)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lang w:val="ru-RU"/>
              </w:rPr>
            </w:pPr>
            <w:r>
              <w:rPr>
                <w:rFonts w:ascii="Times New Roman" w:hAnsi="Times New Roman"/>
                <w:lang w:val="ru-RU"/>
              </w:rPr>
              <w:t>Морська  Л.І.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Укр-англ.</w:t>
            </w:r>
          </w:p>
        </w:tc>
      </w:tr>
      <w:tr w:rsidR="005B2090" w:rsidRPr="004B6B8D"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Інформатика</w:t>
            </w:r>
            <w:r w:rsidR="004B6B8D">
              <w:rPr>
                <w:rFonts w:ascii="Times New Roman" w:hAnsi="Times New Roman"/>
              </w:rPr>
              <w:t xml:space="preserve">  </w:t>
            </w:r>
            <w:r>
              <w:rPr>
                <w:rFonts w:ascii="Times New Roman" w:hAnsi="Times New Roman"/>
              </w:rPr>
              <w:t>11кл.(проф. рів.)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Pr="004B6B8D" w:rsidRDefault="005B2090" w:rsidP="004B6B8D">
            <w:pPr>
              <w:jc w:val="both"/>
              <w:rPr>
                <w:rFonts w:ascii="Times New Roman" w:hAnsi="Times New Roman"/>
              </w:rPr>
            </w:pPr>
            <w:r w:rsidRPr="004B6B8D">
              <w:rPr>
                <w:rFonts w:ascii="Times New Roman" w:hAnsi="Times New Roman"/>
              </w:rPr>
              <w:t>Руденко В.Д.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RPr="004B6B8D"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13</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Інформатика</w:t>
            </w:r>
            <w:r w:rsidR="004B6B8D">
              <w:rPr>
                <w:rFonts w:ascii="Times New Roman" w:hAnsi="Times New Roman"/>
              </w:rPr>
              <w:t xml:space="preserve">  </w:t>
            </w:r>
            <w:r>
              <w:rPr>
                <w:rFonts w:ascii="Times New Roman" w:hAnsi="Times New Roman"/>
              </w:rPr>
              <w:t>11кл. (рів. стандар)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Морзе Н.В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RPr="004B6B8D"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14</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Біологія і екологія</w:t>
            </w:r>
            <w:r w:rsidR="004B6B8D">
              <w:rPr>
                <w:rFonts w:ascii="Times New Roman" w:hAnsi="Times New Roman"/>
              </w:rPr>
              <w:t xml:space="preserve">   </w:t>
            </w:r>
            <w:r>
              <w:rPr>
                <w:rFonts w:ascii="Times New Roman" w:hAnsi="Times New Roman"/>
              </w:rPr>
              <w:t>11кл.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Соболь В.І.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 xml:space="preserve">Укр </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15</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Алгебра і початки аналізу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16</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Геометрія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Істер О.С.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17</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Географія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Пестушко В.Ю.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18</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Астрономія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Пришляк М.П.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19</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Захист Вітчизни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Гудима А.А.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20</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Основи медичних знань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Гудима А.А. та ін.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21</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Фізика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Бар’яхтар В.Г., Довгий С.О.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r w:rsidR="005B2090" w:rsidTr="004B6B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22</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Хімія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rsidP="004B6B8D">
            <w:pPr>
              <w:jc w:val="both"/>
              <w:rPr>
                <w:rFonts w:ascii="Times New Roman" w:hAnsi="Times New Roman"/>
              </w:rPr>
            </w:pPr>
            <w:r>
              <w:rPr>
                <w:rFonts w:ascii="Times New Roman" w:hAnsi="Times New Roman"/>
              </w:rPr>
              <w:t>Григорович 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0" w:rsidRDefault="005B2090">
            <w:pPr>
              <w:jc w:val="center"/>
              <w:rPr>
                <w:rFonts w:ascii="Times New Roman" w:hAnsi="Times New Roman"/>
              </w:rPr>
            </w:pPr>
            <w:r>
              <w:rPr>
                <w:rFonts w:ascii="Times New Roman" w:hAnsi="Times New Roman"/>
              </w:rPr>
              <w:t>Укр</w:t>
            </w:r>
          </w:p>
        </w:tc>
      </w:tr>
    </w:tbl>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0E4CF5" w:rsidRDefault="000E4CF5"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8230DB" w:rsidP="009C1BED">
      <w:pPr>
        <w:shd w:val="clear" w:color="auto" w:fill="FFFFFF"/>
        <w:ind w:left="4820"/>
        <w:jc w:val="right"/>
        <w:rPr>
          <w:rFonts w:ascii="Times New Roman" w:eastAsia="Calibri" w:hAnsi="Times New Roman" w:cs="Times New Roman"/>
          <w:i/>
          <w:sz w:val="28"/>
          <w:szCs w:val="28"/>
        </w:rPr>
      </w:pPr>
    </w:p>
    <w:p w:rsidR="008230DB" w:rsidRDefault="009C1BED" w:rsidP="009C1BED">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Додаток 2</w:t>
      </w:r>
    </w:p>
    <w:p w:rsidR="009C1BED" w:rsidRPr="00274F85" w:rsidRDefault="009C1BED" w:rsidP="009C1BED">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274F85">
        <w:rPr>
          <w:rFonts w:ascii="Times New Roman" w:eastAsia="Calibri" w:hAnsi="Times New Roman" w:cs="Times New Roman"/>
          <w:i/>
          <w:sz w:val="28"/>
          <w:szCs w:val="28"/>
        </w:rPr>
        <w:t xml:space="preserve">до Освітньої програми </w:t>
      </w:r>
      <w:r>
        <w:rPr>
          <w:rFonts w:ascii="Times New Roman" w:eastAsia="Calibri" w:hAnsi="Times New Roman" w:cs="Times New Roman"/>
          <w:i/>
          <w:sz w:val="28"/>
          <w:szCs w:val="28"/>
        </w:rPr>
        <w:t xml:space="preserve"> </w:t>
      </w:r>
    </w:p>
    <w:p w:rsidR="009C1BED" w:rsidRPr="00826BC5" w:rsidRDefault="009C1BED" w:rsidP="009C1BED">
      <w:pPr>
        <w:snapToGrid w:val="0"/>
        <w:jc w:val="center"/>
        <w:rPr>
          <w:rFonts w:ascii="Times New Roman" w:eastAsia="Calibri" w:hAnsi="Times New Roman" w:cs="Times New Roman"/>
          <w:b/>
          <w:sz w:val="28"/>
          <w:szCs w:val="28"/>
        </w:rPr>
      </w:pPr>
      <w:r w:rsidRPr="00826BC5">
        <w:rPr>
          <w:rFonts w:ascii="Times New Roman" w:eastAsia="Calibri" w:hAnsi="Times New Roman" w:cs="Times New Roman"/>
          <w:b/>
          <w:sz w:val="28"/>
          <w:szCs w:val="28"/>
        </w:rPr>
        <w:t>ФАХОВЕ ЗАБЕЗПЕЧЕННЯ</w:t>
      </w:r>
    </w:p>
    <w:p w:rsidR="009C1BED" w:rsidRPr="009C1BED" w:rsidRDefault="009C1BED" w:rsidP="009C1BED">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Додаток 2. Таблиця 1</w:t>
      </w:r>
      <w:r w:rsidRPr="00274F85">
        <w:rPr>
          <w:rFonts w:ascii="Times New Roman" w:eastAsia="Calibri" w:hAnsi="Times New Roman" w:cs="Times New Roman"/>
          <w:i/>
          <w:sz w:val="28"/>
          <w:szCs w:val="28"/>
        </w:rPr>
        <w:t xml:space="preserve"> </w:t>
      </w:r>
    </w:p>
    <w:p w:rsidR="009C1BED" w:rsidRPr="00826BC5" w:rsidRDefault="009C1BED" w:rsidP="00587D96">
      <w:pPr>
        <w:ind w:left="990"/>
        <w:jc w:val="center"/>
        <w:rPr>
          <w:rFonts w:ascii="Times New Roman" w:eastAsia="Times New Roman" w:hAnsi="Times New Roman" w:cs="Times New Roman"/>
          <w:b/>
          <w:sz w:val="24"/>
          <w:szCs w:val="24"/>
        </w:rPr>
      </w:pPr>
      <w:r w:rsidRPr="00826BC5">
        <w:rPr>
          <w:rFonts w:ascii="Times New Roman" w:eastAsia="Times New Roman" w:hAnsi="Times New Roman" w:cs="Times New Roman"/>
          <w:b/>
          <w:sz w:val="24"/>
          <w:szCs w:val="24"/>
        </w:rPr>
        <w:t>Фахове забезпечення на 202</w:t>
      </w:r>
      <w:r w:rsidR="008230DB">
        <w:rPr>
          <w:rFonts w:ascii="Times New Roman" w:eastAsia="Times New Roman" w:hAnsi="Times New Roman" w:cs="Times New Roman"/>
          <w:b/>
          <w:sz w:val="24"/>
          <w:szCs w:val="24"/>
        </w:rPr>
        <w:t>1</w:t>
      </w:r>
      <w:r w:rsidRPr="00826BC5">
        <w:rPr>
          <w:rFonts w:ascii="Times New Roman" w:eastAsia="Times New Roman" w:hAnsi="Times New Roman" w:cs="Times New Roman"/>
          <w:b/>
          <w:sz w:val="24"/>
          <w:szCs w:val="24"/>
        </w:rPr>
        <w:t>/202</w:t>
      </w:r>
      <w:r w:rsidR="008230DB">
        <w:rPr>
          <w:rFonts w:ascii="Times New Roman" w:eastAsia="Times New Roman" w:hAnsi="Times New Roman" w:cs="Times New Roman"/>
          <w:b/>
          <w:sz w:val="24"/>
          <w:szCs w:val="24"/>
        </w:rPr>
        <w:t>2</w:t>
      </w:r>
      <w:r w:rsidRPr="00826BC5">
        <w:rPr>
          <w:rFonts w:ascii="Times New Roman" w:eastAsia="Times New Roman" w:hAnsi="Times New Roman" w:cs="Times New Roman"/>
          <w:b/>
          <w:sz w:val="24"/>
          <w:szCs w:val="24"/>
        </w:rPr>
        <w:t xml:space="preserve"> навчальний рік, </w:t>
      </w:r>
      <w:r w:rsidR="00587D96" w:rsidRPr="00826BC5">
        <w:rPr>
          <w:rFonts w:ascii="Times New Roman" w:eastAsia="Times New Roman" w:hAnsi="Times New Roman" w:cs="Times New Roman"/>
          <w:b/>
          <w:sz w:val="24"/>
          <w:szCs w:val="24"/>
        </w:rPr>
        <w:t>І ступінь</w:t>
      </w:r>
    </w:p>
    <w:tbl>
      <w:tblPr>
        <w:tblStyle w:val="a5"/>
        <w:tblW w:w="10093" w:type="dxa"/>
        <w:tblInd w:w="392" w:type="dxa"/>
        <w:tblLayout w:type="fixed"/>
        <w:tblLook w:val="04A0" w:firstRow="1" w:lastRow="0" w:firstColumn="1" w:lastColumn="0" w:noHBand="0" w:noVBand="1"/>
      </w:tblPr>
      <w:tblGrid>
        <w:gridCol w:w="567"/>
        <w:gridCol w:w="3544"/>
        <w:gridCol w:w="2835"/>
        <w:gridCol w:w="3147"/>
      </w:tblGrid>
      <w:tr w:rsidR="009C1BED" w:rsidRPr="00826BC5" w:rsidTr="00826BC5">
        <w:tc>
          <w:tcPr>
            <w:tcW w:w="567" w:type="dxa"/>
          </w:tcPr>
          <w:p w:rsidR="009C1BED" w:rsidRPr="00826BC5" w:rsidRDefault="009C1BED" w:rsidP="005B2090">
            <w:pPr>
              <w:jc w:val="center"/>
              <w:rPr>
                <w:rFonts w:ascii="Times New Roman" w:eastAsia="Times New Roman" w:hAnsi="Times New Roman"/>
                <w:b/>
                <w:sz w:val="24"/>
                <w:szCs w:val="24"/>
              </w:rPr>
            </w:pPr>
            <w:r w:rsidRPr="00826BC5">
              <w:rPr>
                <w:rFonts w:ascii="Times New Roman" w:eastAsia="Times New Roman" w:hAnsi="Times New Roman"/>
                <w:b/>
                <w:sz w:val="24"/>
                <w:szCs w:val="24"/>
              </w:rPr>
              <w:t>клас</w:t>
            </w:r>
          </w:p>
        </w:tc>
        <w:tc>
          <w:tcPr>
            <w:tcW w:w="3544" w:type="dxa"/>
          </w:tcPr>
          <w:p w:rsidR="009C1BED" w:rsidRPr="00826BC5" w:rsidRDefault="009C1BED" w:rsidP="005B2090">
            <w:pPr>
              <w:jc w:val="both"/>
              <w:rPr>
                <w:rFonts w:ascii="Times New Roman" w:eastAsia="Times New Roman" w:hAnsi="Times New Roman"/>
                <w:b/>
                <w:sz w:val="24"/>
                <w:szCs w:val="24"/>
              </w:rPr>
            </w:pPr>
            <w:r w:rsidRPr="00826BC5">
              <w:rPr>
                <w:rFonts w:ascii="Times New Roman" w:eastAsia="Times New Roman" w:hAnsi="Times New Roman"/>
                <w:b/>
                <w:sz w:val="24"/>
                <w:szCs w:val="24"/>
              </w:rPr>
              <w:t>Назва предмета, клас</w:t>
            </w:r>
          </w:p>
        </w:tc>
        <w:tc>
          <w:tcPr>
            <w:tcW w:w="2835" w:type="dxa"/>
          </w:tcPr>
          <w:p w:rsidR="009C1BED" w:rsidRPr="00826BC5" w:rsidRDefault="009C1BED" w:rsidP="005B2090">
            <w:pPr>
              <w:jc w:val="both"/>
              <w:rPr>
                <w:rFonts w:ascii="Times New Roman" w:eastAsia="Times New Roman" w:hAnsi="Times New Roman"/>
                <w:b/>
                <w:sz w:val="24"/>
                <w:szCs w:val="24"/>
              </w:rPr>
            </w:pPr>
            <w:r w:rsidRPr="00826BC5">
              <w:rPr>
                <w:rFonts w:ascii="Times New Roman" w:eastAsia="Times New Roman" w:hAnsi="Times New Roman"/>
                <w:b/>
                <w:sz w:val="24"/>
                <w:szCs w:val="24"/>
              </w:rPr>
              <w:t>Прізвище, ініціали</w:t>
            </w:r>
          </w:p>
        </w:tc>
        <w:tc>
          <w:tcPr>
            <w:tcW w:w="3147" w:type="dxa"/>
          </w:tcPr>
          <w:p w:rsidR="009C1BED" w:rsidRPr="00826BC5" w:rsidRDefault="009C1BED" w:rsidP="005B2090">
            <w:pPr>
              <w:jc w:val="both"/>
              <w:rPr>
                <w:rFonts w:ascii="Times New Roman" w:eastAsia="Times New Roman" w:hAnsi="Times New Roman"/>
                <w:b/>
                <w:sz w:val="24"/>
                <w:szCs w:val="24"/>
              </w:rPr>
            </w:pPr>
            <w:r w:rsidRPr="00826BC5">
              <w:rPr>
                <w:rFonts w:ascii="Times New Roman" w:eastAsia="Times New Roman" w:hAnsi="Times New Roman"/>
                <w:b/>
                <w:sz w:val="24"/>
                <w:szCs w:val="24"/>
              </w:rPr>
              <w:t>Категорія, звання</w:t>
            </w:r>
          </w:p>
        </w:tc>
      </w:tr>
      <w:tr w:rsidR="009C1BED" w:rsidRPr="00826BC5" w:rsidTr="00826BC5">
        <w:tc>
          <w:tcPr>
            <w:tcW w:w="567" w:type="dxa"/>
          </w:tcPr>
          <w:p w:rsidR="009C1BED" w:rsidRPr="00826BC5" w:rsidRDefault="009C1BED"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1.</w:t>
            </w:r>
          </w:p>
        </w:tc>
        <w:tc>
          <w:tcPr>
            <w:tcW w:w="3544" w:type="dxa"/>
          </w:tcPr>
          <w:p w:rsidR="009C1BED" w:rsidRPr="00826BC5" w:rsidRDefault="008230DB" w:rsidP="005B2090">
            <w:pPr>
              <w:jc w:val="both"/>
              <w:rPr>
                <w:rFonts w:ascii="Times New Roman" w:eastAsia="Times New Roman" w:hAnsi="Times New Roman"/>
                <w:sz w:val="24"/>
                <w:szCs w:val="24"/>
              </w:rPr>
            </w:pPr>
            <w:r>
              <w:rPr>
                <w:rFonts w:ascii="Times New Roman" w:eastAsia="Times New Roman" w:hAnsi="Times New Roman"/>
                <w:sz w:val="24"/>
                <w:szCs w:val="24"/>
              </w:rPr>
              <w:t>3-А</w:t>
            </w:r>
            <w:r w:rsidR="009C1BED" w:rsidRPr="00826BC5">
              <w:rPr>
                <w:rFonts w:ascii="Times New Roman" w:eastAsia="Times New Roman" w:hAnsi="Times New Roman"/>
                <w:sz w:val="24"/>
                <w:szCs w:val="24"/>
              </w:rPr>
              <w:t xml:space="preserve"> </w:t>
            </w:r>
          </w:p>
          <w:p w:rsidR="009C1BED" w:rsidRPr="00826BC5" w:rsidRDefault="009C1BED" w:rsidP="005B2090">
            <w:pPr>
              <w:jc w:val="both"/>
              <w:rPr>
                <w:rFonts w:ascii="Times New Roman" w:eastAsia="Times New Roman" w:hAnsi="Times New Roman"/>
                <w:sz w:val="24"/>
                <w:szCs w:val="24"/>
              </w:rPr>
            </w:pPr>
          </w:p>
        </w:tc>
        <w:tc>
          <w:tcPr>
            <w:tcW w:w="2835" w:type="dxa"/>
          </w:tcPr>
          <w:p w:rsidR="009C1BED" w:rsidRPr="00826BC5" w:rsidRDefault="009C1BED"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Харченко Л.І.</w:t>
            </w:r>
          </w:p>
        </w:tc>
        <w:tc>
          <w:tcPr>
            <w:tcW w:w="3147" w:type="dxa"/>
          </w:tcPr>
          <w:p w:rsidR="009C1BED" w:rsidRPr="00826BC5" w:rsidRDefault="009C1BED" w:rsidP="009C1BED">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9C1BED" w:rsidRPr="00826BC5" w:rsidRDefault="009C1BED" w:rsidP="009C1BED">
            <w:pPr>
              <w:jc w:val="both"/>
              <w:rPr>
                <w:rFonts w:ascii="Times New Roman" w:eastAsia="Times New Roman" w:hAnsi="Times New Roman"/>
                <w:sz w:val="24"/>
                <w:szCs w:val="24"/>
              </w:rPr>
            </w:pPr>
            <w:r w:rsidRPr="00826BC5">
              <w:rPr>
                <w:rFonts w:ascii="Times New Roman" w:eastAsia="Times New Roman" w:hAnsi="Times New Roman"/>
                <w:sz w:val="24"/>
                <w:szCs w:val="24"/>
              </w:rPr>
              <w:t>Учитель-методист</w:t>
            </w:r>
          </w:p>
        </w:tc>
      </w:tr>
      <w:tr w:rsidR="008230DB" w:rsidRPr="00826BC5" w:rsidTr="00826BC5">
        <w:tc>
          <w:tcPr>
            <w:tcW w:w="567" w:type="dxa"/>
          </w:tcPr>
          <w:p w:rsidR="008230DB" w:rsidRPr="00826BC5" w:rsidRDefault="008230DB" w:rsidP="005B2090">
            <w:pPr>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3544" w:type="dxa"/>
          </w:tcPr>
          <w:p w:rsidR="008230DB" w:rsidRPr="00826BC5" w:rsidRDefault="008230DB" w:rsidP="005B2090">
            <w:pPr>
              <w:jc w:val="both"/>
              <w:rPr>
                <w:rFonts w:ascii="Times New Roman" w:eastAsia="Times New Roman" w:hAnsi="Times New Roman"/>
                <w:sz w:val="24"/>
                <w:szCs w:val="24"/>
              </w:rPr>
            </w:pPr>
            <w:r>
              <w:rPr>
                <w:rFonts w:ascii="Times New Roman" w:eastAsia="Times New Roman" w:hAnsi="Times New Roman"/>
                <w:sz w:val="24"/>
                <w:szCs w:val="24"/>
              </w:rPr>
              <w:t>3-Б</w:t>
            </w:r>
          </w:p>
        </w:tc>
        <w:tc>
          <w:tcPr>
            <w:tcW w:w="2835"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Чонкова Л.С</w:t>
            </w:r>
          </w:p>
        </w:tc>
        <w:tc>
          <w:tcPr>
            <w:tcW w:w="3147"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Старший учитель</w:t>
            </w:r>
          </w:p>
        </w:tc>
      </w:tr>
      <w:tr w:rsidR="009C1BED" w:rsidRPr="00826BC5" w:rsidTr="00826BC5">
        <w:tc>
          <w:tcPr>
            <w:tcW w:w="567" w:type="dxa"/>
          </w:tcPr>
          <w:p w:rsidR="009C1BED" w:rsidRPr="00826BC5" w:rsidRDefault="009C1BED"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2.</w:t>
            </w:r>
          </w:p>
        </w:tc>
        <w:tc>
          <w:tcPr>
            <w:tcW w:w="3544" w:type="dxa"/>
          </w:tcPr>
          <w:p w:rsidR="009C1BED" w:rsidRPr="00826BC5" w:rsidRDefault="008230DB" w:rsidP="005B2090">
            <w:pPr>
              <w:jc w:val="both"/>
              <w:rPr>
                <w:rFonts w:ascii="Times New Roman" w:eastAsia="Times New Roman" w:hAnsi="Times New Roman"/>
                <w:sz w:val="24"/>
                <w:szCs w:val="24"/>
              </w:rPr>
            </w:pPr>
            <w:r>
              <w:rPr>
                <w:rFonts w:ascii="Times New Roman" w:eastAsia="Times New Roman" w:hAnsi="Times New Roman"/>
                <w:sz w:val="24"/>
                <w:szCs w:val="24"/>
              </w:rPr>
              <w:t>4</w:t>
            </w:r>
            <w:r w:rsidR="009C1BED" w:rsidRPr="00826BC5">
              <w:rPr>
                <w:rFonts w:ascii="Times New Roman" w:eastAsia="Times New Roman" w:hAnsi="Times New Roman"/>
                <w:sz w:val="24"/>
                <w:szCs w:val="24"/>
              </w:rPr>
              <w:t>-А</w:t>
            </w:r>
          </w:p>
        </w:tc>
        <w:tc>
          <w:tcPr>
            <w:tcW w:w="2835"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Божко-Федюніна В.М.</w:t>
            </w:r>
          </w:p>
        </w:tc>
        <w:tc>
          <w:tcPr>
            <w:tcW w:w="3147"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9C1BED" w:rsidRPr="00826BC5" w:rsidRDefault="009C1BED" w:rsidP="005B2090">
            <w:pPr>
              <w:jc w:val="both"/>
              <w:rPr>
                <w:rFonts w:ascii="Times New Roman" w:eastAsia="Times New Roman" w:hAnsi="Times New Roman"/>
                <w:sz w:val="24"/>
                <w:szCs w:val="24"/>
              </w:rPr>
            </w:pPr>
          </w:p>
        </w:tc>
      </w:tr>
      <w:tr w:rsidR="009C1BED" w:rsidRPr="00826BC5" w:rsidTr="00826BC5">
        <w:tc>
          <w:tcPr>
            <w:tcW w:w="567" w:type="dxa"/>
          </w:tcPr>
          <w:p w:rsidR="009C1BED" w:rsidRPr="00826BC5" w:rsidRDefault="009C1BED"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3.</w:t>
            </w:r>
          </w:p>
        </w:tc>
        <w:tc>
          <w:tcPr>
            <w:tcW w:w="3544" w:type="dxa"/>
          </w:tcPr>
          <w:p w:rsidR="009C1BED" w:rsidRPr="00826BC5" w:rsidRDefault="008230DB" w:rsidP="005B2090">
            <w:pPr>
              <w:jc w:val="both"/>
              <w:rPr>
                <w:rFonts w:ascii="Times New Roman" w:eastAsia="Times New Roman" w:hAnsi="Times New Roman"/>
                <w:sz w:val="24"/>
                <w:szCs w:val="24"/>
              </w:rPr>
            </w:pPr>
            <w:r>
              <w:rPr>
                <w:rFonts w:ascii="Times New Roman" w:eastAsia="Times New Roman" w:hAnsi="Times New Roman"/>
                <w:sz w:val="24"/>
                <w:szCs w:val="24"/>
              </w:rPr>
              <w:t>4</w:t>
            </w:r>
            <w:r w:rsidR="009C1BED" w:rsidRPr="00826BC5">
              <w:rPr>
                <w:rFonts w:ascii="Times New Roman" w:eastAsia="Times New Roman" w:hAnsi="Times New Roman"/>
                <w:sz w:val="24"/>
                <w:szCs w:val="24"/>
              </w:rPr>
              <w:t>-Б</w:t>
            </w:r>
          </w:p>
        </w:tc>
        <w:tc>
          <w:tcPr>
            <w:tcW w:w="2835" w:type="dxa"/>
          </w:tcPr>
          <w:p w:rsidR="009C1BED" w:rsidRPr="00826BC5" w:rsidRDefault="00AF77F3" w:rsidP="005B2090">
            <w:pPr>
              <w:jc w:val="both"/>
              <w:rPr>
                <w:rFonts w:ascii="Times New Roman" w:eastAsia="Times New Roman" w:hAnsi="Times New Roman"/>
                <w:sz w:val="24"/>
                <w:szCs w:val="24"/>
              </w:rPr>
            </w:pPr>
            <w:r w:rsidRPr="00826BC5">
              <w:rPr>
                <w:rFonts w:ascii="Times New Roman" w:eastAsia="Times New Roman" w:hAnsi="Times New Roman"/>
                <w:sz w:val="24"/>
                <w:szCs w:val="24"/>
              </w:rPr>
              <w:t>Шаблій Л.І.</w:t>
            </w:r>
          </w:p>
        </w:tc>
        <w:tc>
          <w:tcPr>
            <w:tcW w:w="3147" w:type="dxa"/>
          </w:tcPr>
          <w:p w:rsidR="00AF77F3" w:rsidRPr="00826BC5" w:rsidRDefault="00AF77F3" w:rsidP="00AF77F3">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9C1BED" w:rsidRPr="00826BC5" w:rsidRDefault="009C1BED" w:rsidP="005B2090">
            <w:pPr>
              <w:jc w:val="both"/>
              <w:rPr>
                <w:rFonts w:ascii="Times New Roman" w:eastAsia="Times New Roman" w:hAnsi="Times New Roman"/>
                <w:sz w:val="24"/>
                <w:szCs w:val="24"/>
              </w:rPr>
            </w:pPr>
          </w:p>
        </w:tc>
      </w:tr>
      <w:tr w:rsidR="008230DB" w:rsidRPr="00826BC5" w:rsidTr="00826BC5">
        <w:tc>
          <w:tcPr>
            <w:tcW w:w="567" w:type="dxa"/>
          </w:tcPr>
          <w:p w:rsidR="008230DB" w:rsidRPr="00826BC5" w:rsidRDefault="008230DB"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4.</w:t>
            </w:r>
          </w:p>
        </w:tc>
        <w:tc>
          <w:tcPr>
            <w:tcW w:w="3544"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Англійська мова</w:t>
            </w:r>
          </w:p>
          <w:p w:rsidR="008230DB" w:rsidRPr="00826BC5" w:rsidRDefault="008230DB" w:rsidP="00587A0F">
            <w:pPr>
              <w:jc w:val="both"/>
              <w:rPr>
                <w:rFonts w:ascii="Times New Roman" w:eastAsia="Times New Roman" w:hAnsi="Times New Roman"/>
                <w:sz w:val="24"/>
                <w:szCs w:val="24"/>
              </w:rPr>
            </w:pPr>
          </w:p>
        </w:tc>
        <w:tc>
          <w:tcPr>
            <w:tcW w:w="2835"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Коваль І.В.</w:t>
            </w:r>
          </w:p>
        </w:tc>
        <w:tc>
          <w:tcPr>
            <w:tcW w:w="3147"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8230DB" w:rsidRPr="00826BC5" w:rsidRDefault="008230DB" w:rsidP="00587A0F">
            <w:pPr>
              <w:jc w:val="both"/>
              <w:rPr>
                <w:rFonts w:ascii="Times New Roman" w:eastAsia="Times New Roman" w:hAnsi="Times New Roman"/>
                <w:sz w:val="24"/>
                <w:szCs w:val="24"/>
              </w:rPr>
            </w:pPr>
          </w:p>
        </w:tc>
      </w:tr>
      <w:tr w:rsidR="008230DB" w:rsidRPr="00826BC5" w:rsidTr="00826BC5">
        <w:tc>
          <w:tcPr>
            <w:tcW w:w="567" w:type="dxa"/>
          </w:tcPr>
          <w:p w:rsidR="008230DB" w:rsidRPr="00826BC5" w:rsidRDefault="008230DB"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5.</w:t>
            </w:r>
          </w:p>
        </w:tc>
        <w:tc>
          <w:tcPr>
            <w:tcW w:w="3544"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Англійська мова</w:t>
            </w:r>
          </w:p>
        </w:tc>
        <w:tc>
          <w:tcPr>
            <w:tcW w:w="2835"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Обого Г.В.</w:t>
            </w:r>
          </w:p>
        </w:tc>
        <w:tc>
          <w:tcPr>
            <w:tcW w:w="3147"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Перша категорія</w:t>
            </w:r>
          </w:p>
          <w:p w:rsidR="008230DB" w:rsidRPr="00826BC5" w:rsidRDefault="008230DB" w:rsidP="00587A0F">
            <w:pPr>
              <w:jc w:val="both"/>
              <w:rPr>
                <w:rFonts w:ascii="Times New Roman" w:eastAsia="Times New Roman" w:hAnsi="Times New Roman"/>
                <w:sz w:val="24"/>
                <w:szCs w:val="24"/>
              </w:rPr>
            </w:pPr>
          </w:p>
        </w:tc>
      </w:tr>
      <w:tr w:rsidR="008230DB" w:rsidRPr="00826BC5" w:rsidTr="00826BC5">
        <w:tc>
          <w:tcPr>
            <w:tcW w:w="567" w:type="dxa"/>
          </w:tcPr>
          <w:p w:rsidR="008230DB" w:rsidRPr="00826BC5" w:rsidRDefault="008230DB"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6.</w:t>
            </w:r>
          </w:p>
        </w:tc>
        <w:tc>
          <w:tcPr>
            <w:tcW w:w="3544"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 xml:space="preserve">Українська мова  </w:t>
            </w:r>
          </w:p>
        </w:tc>
        <w:tc>
          <w:tcPr>
            <w:tcW w:w="2835"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Михайліченко В.В.</w:t>
            </w:r>
          </w:p>
        </w:tc>
        <w:tc>
          <w:tcPr>
            <w:tcW w:w="3147"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 xml:space="preserve"> </w:t>
            </w:r>
          </w:p>
        </w:tc>
      </w:tr>
      <w:tr w:rsidR="008230DB" w:rsidRPr="00826BC5" w:rsidTr="00826BC5">
        <w:tc>
          <w:tcPr>
            <w:tcW w:w="567" w:type="dxa"/>
          </w:tcPr>
          <w:p w:rsidR="008230DB" w:rsidRPr="00826BC5" w:rsidRDefault="008230DB"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7.</w:t>
            </w:r>
          </w:p>
        </w:tc>
        <w:tc>
          <w:tcPr>
            <w:tcW w:w="3544"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Інформатика</w:t>
            </w:r>
          </w:p>
        </w:tc>
        <w:tc>
          <w:tcPr>
            <w:tcW w:w="2835"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Каліберда О.В.</w:t>
            </w:r>
          </w:p>
        </w:tc>
        <w:tc>
          <w:tcPr>
            <w:tcW w:w="3147"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8230DB" w:rsidRPr="00826BC5" w:rsidRDefault="008230DB" w:rsidP="00587A0F">
            <w:pPr>
              <w:jc w:val="both"/>
              <w:rPr>
                <w:rFonts w:ascii="Times New Roman" w:eastAsia="Times New Roman" w:hAnsi="Times New Roman"/>
                <w:sz w:val="24"/>
                <w:szCs w:val="24"/>
              </w:rPr>
            </w:pPr>
          </w:p>
        </w:tc>
      </w:tr>
      <w:tr w:rsidR="008230DB" w:rsidRPr="00826BC5" w:rsidTr="00826BC5">
        <w:tc>
          <w:tcPr>
            <w:tcW w:w="567" w:type="dxa"/>
          </w:tcPr>
          <w:p w:rsidR="008230DB" w:rsidRPr="00826BC5" w:rsidRDefault="008230DB"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8.</w:t>
            </w:r>
          </w:p>
        </w:tc>
        <w:tc>
          <w:tcPr>
            <w:tcW w:w="3544"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Інформатика</w:t>
            </w:r>
          </w:p>
        </w:tc>
        <w:tc>
          <w:tcPr>
            <w:tcW w:w="2835"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Ященко В.В.</w:t>
            </w:r>
          </w:p>
        </w:tc>
        <w:tc>
          <w:tcPr>
            <w:tcW w:w="3147"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 xml:space="preserve">  Друга категорія</w:t>
            </w:r>
          </w:p>
        </w:tc>
      </w:tr>
      <w:tr w:rsidR="008230DB" w:rsidRPr="00826BC5" w:rsidTr="00826BC5">
        <w:tc>
          <w:tcPr>
            <w:tcW w:w="567" w:type="dxa"/>
          </w:tcPr>
          <w:p w:rsidR="008230DB" w:rsidRPr="00826BC5" w:rsidRDefault="008230DB"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9.</w:t>
            </w:r>
          </w:p>
        </w:tc>
        <w:tc>
          <w:tcPr>
            <w:tcW w:w="3544"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Музичне мистецтво</w:t>
            </w:r>
          </w:p>
        </w:tc>
        <w:tc>
          <w:tcPr>
            <w:tcW w:w="2835"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Степаненко М.А.</w:t>
            </w:r>
          </w:p>
        </w:tc>
        <w:tc>
          <w:tcPr>
            <w:tcW w:w="3147"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 xml:space="preserve">Спеціаліст </w:t>
            </w:r>
          </w:p>
          <w:p w:rsidR="008230DB" w:rsidRPr="00826BC5" w:rsidRDefault="008230DB" w:rsidP="00587A0F">
            <w:pPr>
              <w:jc w:val="both"/>
              <w:rPr>
                <w:rFonts w:ascii="Times New Roman" w:eastAsia="Times New Roman" w:hAnsi="Times New Roman"/>
                <w:sz w:val="24"/>
                <w:szCs w:val="24"/>
              </w:rPr>
            </w:pPr>
          </w:p>
        </w:tc>
      </w:tr>
      <w:tr w:rsidR="008230DB" w:rsidRPr="00826BC5" w:rsidTr="00826BC5">
        <w:tc>
          <w:tcPr>
            <w:tcW w:w="567" w:type="dxa"/>
          </w:tcPr>
          <w:p w:rsidR="008230DB" w:rsidRPr="00826BC5" w:rsidRDefault="008230DB" w:rsidP="005B2090">
            <w:pPr>
              <w:jc w:val="center"/>
              <w:rPr>
                <w:rFonts w:ascii="Times New Roman" w:eastAsia="Times New Roman" w:hAnsi="Times New Roman"/>
                <w:sz w:val="24"/>
                <w:szCs w:val="24"/>
              </w:rPr>
            </w:pPr>
            <w:r w:rsidRPr="00826BC5">
              <w:rPr>
                <w:rFonts w:ascii="Times New Roman" w:eastAsia="Times New Roman" w:hAnsi="Times New Roman"/>
                <w:sz w:val="24"/>
                <w:szCs w:val="24"/>
              </w:rPr>
              <w:t>10.</w:t>
            </w:r>
          </w:p>
        </w:tc>
        <w:tc>
          <w:tcPr>
            <w:tcW w:w="3544"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Інформатика</w:t>
            </w:r>
          </w:p>
        </w:tc>
        <w:tc>
          <w:tcPr>
            <w:tcW w:w="2835" w:type="dxa"/>
          </w:tcPr>
          <w:p w:rsidR="008230DB" w:rsidRPr="00826BC5" w:rsidRDefault="008230DB" w:rsidP="00587A0F">
            <w:pPr>
              <w:jc w:val="both"/>
              <w:rPr>
                <w:rFonts w:ascii="Times New Roman" w:eastAsia="Times New Roman" w:hAnsi="Times New Roman"/>
                <w:sz w:val="24"/>
                <w:szCs w:val="24"/>
              </w:rPr>
            </w:pPr>
            <w:r>
              <w:rPr>
                <w:rFonts w:ascii="Times New Roman" w:eastAsia="Times New Roman" w:hAnsi="Times New Roman"/>
                <w:sz w:val="24"/>
                <w:szCs w:val="24"/>
              </w:rPr>
              <w:t>Хоменко Л.І.</w:t>
            </w:r>
          </w:p>
        </w:tc>
        <w:tc>
          <w:tcPr>
            <w:tcW w:w="3147" w:type="dxa"/>
          </w:tcPr>
          <w:p w:rsidR="008230DB" w:rsidRPr="00826BC5" w:rsidRDefault="008230DB" w:rsidP="00587A0F">
            <w:pPr>
              <w:jc w:val="both"/>
              <w:rPr>
                <w:rFonts w:ascii="Times New Roman" w:eastAsia="Times New Roman" w:hAnsi="Times New Roman"/>
                <w:sz w:val="24"/>
                <w:szCs w:val="24"/>
              </w:rPr>
            </w:pPr>
            <w:r w:rsidRPr="00826BC5">
              <w:rPr>
                <w:rFonts w:ascii="Times New Roman" w:eastAsia="Times New Roman" w:hAnsi="Times New Roman"/>
                <w:sz w:val="24"/>
                <w:szCs w:val="24"/>
              </w:rPr>
              <w:t>Вища категорія</w:t>
            </w:r>
          </w:p>
          <w:p w:rsidR="008230DB" w:rsidRPr="00826BC5" w:rsidRDefault="008230DB" w:rsidP="00587A0F">
            <w:pPr>
              <w:jc w:val="both"/>
              <w:rPr>
                <w:rFonts w:ascii="Times New Roman" w:eastAsia="Times New Roman" w:hAnsi="Times New Roman"/>
                <w:sz w:val="24"/>
                <w:szCs w:val="24"/>
              </w:rPr>
            </w:pPr>
          </w:p>
        </w:tc>
      </w:tr>
    </w:tbl>
    <w:p w:rsidR="004341D2" w:rsidRDefault="004341D2" w:rsidP="009C1BED">
      <w:pPr>
        <w:shd w:val="clear" w:color="auto" w:fill="FFFFFF"/>
        <w:ind w:left="4820"/>
        <w:jc w:val="right"/>
        <w:rPr>
          <w:rFonts w:ascii="Times New Roman" w:eastAsia="Calibri" w:hAnsi="Times New Roman" w:cs="Times New Roman"/>
          <w:i/>
          <w:sz w:val="28"/>
          <w:szCs w:val="28"/>
        </w:rPr>
      </w:pPr>
    </w:p>
    <w:p w:rsidR="009C1BED" w:rsidRPr="00587D96" w:rsidRDefault="009C1BED" w:rsidP="00587D96">
      <w:pPr>
        <w:shd w:val="clear" w:color="auto" w:fill="FFFFFF"/>
        <w:ind w:left="4820"/>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Додаток 2. Таблиця 2 </w:t>
      </w:r>
    </w:p>
    <w:p w:rsidR="009C1BED" w:rsidRPr="00CF4C6C" w:rsidRDefault="009C1BED" w:rsidP="00242025">
      <w:pPr>
        <w:ind w:left="990"/>
        <w:jc w:val="center"/>
        <w:rPr>
          <w:rFonts w:ascii="Times New Roman" w:eastAsia="Times New Roman" w:hAnsi="Times New Roman" w:cs="Times New Roman"/>
          <w:b/>
          <w:sz w:val="24"/>
          <w:szCs w:val="24"/>
        </w:rPr>
      </w:pPr>
      <w:r w:rsidRPr="00CF4C6C">
        <w:rPr>
          <w:rFonts w:ascii="Times New Roman" w:eastAsia="Times New Roman" w:hAnsi="Times New Roman" w:cs="Times New Roman"/>
          <w:b/>
          <w:sz w:val="24"/>
          <w:szCs w:val="24"/>
        </w:rPr>
        <w:t>Фахове забезпечення на 20</w:t>
      </w:r>
      <w:r w:rsidR="004341D2" w:rsidRPr="00CF4C6C">
        <w:rPr>
          <w:rFonts w:ascii="Times New Roman" w:eastAsia="Times New Roman" w:hAnsi="Times New Roman" w:cs="Times New Roman"/>
          <w:b/>
          <w:sz w:val="24"/>
          <w:szCs w:val="24"/>
        </w:rPr>
        <w:t>2</w:t>
      </w:r>
      <w:r w:rsidR="008230DB">
        <w:rPr>
          <w:rFonts w:ascii="Times New Roman" w:eastAsia="Times New Roman" w:hAnsi="Times New Roman" w:cs="Times New Roman"/>
          <w:b/>
          <w:sz w:val="24"/>
          <w:szCs w:val="24"/>
        </w:rPr>
        <w:t>1</w:t>
      </w:r>
      <w:r w:rsidRPr="00CF4C6C">
        <w:rPr>
          <w:rFonts w:ascii="Times New Roman" w:eastAsia="Times New Roman" w:hAnsi="Times New Roman" w:cs="Times New Roman"/>
          <w:b/>
          <w:sz w:val="24"/>
          <w:szCs w:val="24"/>
        </w:rPr>
        <w:t>/202</w:t>
      </w:r>
      <w:r w:rsidR="008230DB">
        <w:rPr>
          <w:rFonts w:ascii="Times New Roman" w:eastAsia="Times New Roman" w:hAnsi="Times New Roman" w:cs="Times New Roman"/>
          <w:b/>
          <w:sz w:val="24"/>
          <w:szCs w:val="24"/>
        </w:rPr>
        <w:t>2</w:t>
      </w:r>
      <w:r w:rsidRPr="00CF4C6C">
        <w:rPr>
          <w:rFonts w:ascii="Times New Roman" w:eastAsia="Times New Roman" w:hAnsi="Times New Roman" w:cs="Times New Roman"/>
          <w:b/>
          <w:sz w:val="24"/>
          <w:szCs w:val="24"/>
        </w:rPr>
        <w:t xml:space="preserve"> навчальний рік, ІІ ступінь</w:t>
      </w:r>
    </w:p>
    <w:tbl>
      <w:tblPr>
        <w:tblStyle w:val="a5"/>
        <w:tblW w:w="10093" w:type="dxa"/>
        <w:tblInd w:w="392" w:type="dxa"/>
        <w:tblLook w:val="04A0" w:firstRow="1" w:lastRow="0" w:firstColumn="1" w:lastColumn="0" w:noHBand="0" w:noVBand="1"/>
      </w:tblPr>
      <w:tblGrid>
        <w:gridCol w:w="636"/>
        <w:gridCol w:w="3503"/>
        <w:gridCol w:w="2835"/>
        <w:gridCol w:w="3119"/>
      </w:tblGrid>
      <w:tr w:rsidR="009C1BED" w:rsidRPr="00CF4C6C" w:rsidTr="00001136">
        <w:tc>
          <w:tcPr>
            <w:tcW w:w="636" w:type="dxa"/>
          </w:tcPr>
          <w:p w:rsidR="009C1BED" w:rsidRPr="00CF4C6C" w:rsidRDefault="009C1BED" w:rsidP="005B2090">
            <w:pPr>
              <w:jc w:val="center"/>
              <w:rPr>
                <w:rFonts w:ascii="Times New Roman" w:eastAsia="Times New Roman" w:hAnsi="Times New Roman"/>
                <w:b/>
                <w:sz w:val="24"/>
                <w:szCs w:val="24"/>
              </w:rPr>
            </w:pPr>
            <w:r w:rsidRPr="00CF4C6C">
              <w:rPr>
                <w:rFonts w:ascii="Times New Roman" w:eastAsia="Times New Roman" w:hAnsi="Times New Roman"/>
                <w:b/>
                <w:sz w:val="24"/>
                <w:szCs w:val="24"/>
              </w:rPr>
              <w:t>№</w:t>
            </w:r>
          </w:p>
        </w:tc>
        <w:tc>
          <w:tcPr>
            <w:tcW w:w="3503"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Назва предмета</w:t>
            </w:r>
          </w:p>
        </w:tc>
        <w:tc>
          <w:tcPr>
            <w:tcW w:w="2835"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Прізвище, ініціали</w:t>
            </w:r>
          </w:p>
        </w:tc>
        <w:tc>
          <w:tcPr>
            <w:tcW w:w="3119"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Категорія, звання</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Микитенко І.О.</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Ревегук С.В.</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Касьян С.Л.</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8230DB"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4</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Ківшик Г.В.</w:t>
            </w:r>
          </w:p>
        </w:tc>
        <w:tc>
          <w:tcPr>
            <w:tcW w:w="3119"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5</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Михайліченко В.В.</w:t>
            </w:r>
          </w:p>
        </w:tc>
        <w:tc>
          <w:tcPr>
            <w:tcW w:w="3119"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6</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Ілляшенко В.В.</w:t>
            </w:r>
          </w:p>
        </w:tc>
        <w:tc>
          <w:tcPr>
            <w:tcW w:w="3119" w:type="dxa"/>
          </w:tcPr>
          <w:p w:rsidR="007461DC" w:rsidRPr="00CF4C6C" w:rsidRDefault="008230DB" w:rsidP="005B2090">
            <w:pPr>
              <w:jc w:val="both"/>
              <w:rPr>
                <w:rFonts w:ascii="Times New Roman" w:eastAsia="Times New Roman" w:hAnsi="Times New Roman"/>
                <w:sz w:val="24"/>
                <w:szCs w:val="24"/>
              </w:rPr>
            </w:pPr>
            <w:r>
              <w:rPr>
                <w:rFonts w:ascii="Times New Roman" w:eastAsia="Times New Roman" w:hAnsi="Times New Roman"/>
                <w:sz w:val="24"/>
                <w:szCs w:val="24"/>
              </w:rPr>
              <w:t>Вища</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7</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Зарубіжна література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Російська мова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Солодовник Л.М.</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9C1BED" w:rsidRPr="00CF4C6C" w:rsidTr="00001136">
        <w:trPr>
          <w:trHeight w:val="409"/>
        </w:trPr>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lastRenderedPageBreak/>
              <w:t>8</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Зарубіжна література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Филь Т.В.</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w:t>
            </w:r>
            <w:r w:rsidR="007461DC" w:rsidRPr="00CF4C6C">
              <w:rPr>
                <w:rFonts w:ascii="Times New Roman" w:eastAsia="Times New Roman" w:hAnsi="Times New Roman"/>
                <w:sz w:val="24"/>
                <w:szCs w:val="24"/>
              </w:rPr>
              <w:t>а</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9</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Кобрак В.Г.</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Старший учитель</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10</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Коваль І.В.</w:t>
            </w:r>
          </w:p>
        </w:tc>
        <w:tc>
          <w:tcPr>
            <w:tcW w:w="3119" w:type="dxa"/>
          </w:tcPr>
          <w:p w:rsidR="007461DC" w:rsidRPr="00CF4C6C" w:rsidRDefault="007461DC" w:rsidP="007461DC">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11</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Обого Г.В.</w:t>
            </w:r>
          </w:p>
        </w:tc>
        <w:tc>
          <w:tcPr>
            <w:tcW w:w="3119"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Перша категорія</w:t>
            </w:r>
          </w:p>
          <w:p w:rsidR="007461DC" w:rsidRPr="00CF4C6C" w:rsidRDefault="007461DC" w:rsidP="005B2090">
            <w:pPr>
              <w:jc w:val="both"/>
              <w:rPr>
                <w:rFonts w:ascii="Times New Roman" w:eastAsia="Times New Roman" w:hAnsi="Times New Roman"/>
                <w:sz w:val="24"/>
                <w:szCs w:val="24"/>
              </w:rPr>
            </w:pPr>
          </w:p>
        </w:tc>
      </w:tr>
      <w:tr w:rsidR="007461DC" w:rsidRPr="00CF4C6C" w:rsidTr="00001136">
        <w:tc>
          <w:tcPr>
            <w:tcW w:w="636" w:type="dxa"/>
          </w:tcPr>
          <w:p w:rsidR="007461DC"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12</w:t>
            </w:r>
          </w:p>
        </w:tc>
        <w:tc>
          <w:tcPr>
            <w:tcW w:w="3503"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Горб О.В.</w:t>
            </w:r>
          </w:p>
        </w:tc>
        <w:tc>
          <w:tcPr>
            <w:tcW w:w="3119" w:type="dxa"/>
          </w:tcPr>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r w:rsidR="00D226D7" w:rsidRPr="00CF4C6C">
              <w:rPr>
                <w:rFonts w:ascii="Times New Roman" w:eastAsia="Times New Roman" w:hAnsi="Times New Roman"/>
                <w:sz w:val="24"/>
                <w:szCs w:val="24"/>
              </w:rPr>
              <w:t>Спеціаліст</w:t>
            </w:r>
          </w:p>
          <w:p w:rsidR="007461DC" w:rsidRPr="00CF4C6C" w:rsidRDefault="007461DC" w:rsidP="005B2090">
            <w:pPr>
              <w:jc w:val="both"/>
              <w:rPr>
                <w:rFonts w:ascii="Times New Roman" w:eastAsia="Times New Roman" w:hAnsi="Times New Roman"/>
                <w:sz w:val="24"/>
                <w:szCs w:val="24"/>
              </w:rPr>
            </w:pP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13</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Німецька  мова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Москалець  Н.П.</w:t>
            </w:r>
          </w:p>
        </w:tc>
        <w:tc>
          <w:tcPr>
            <w:tcW w:w="3119" w:type="dxa"/>
          </w:tcPr>
          <w:p w:rsidR="00001136" w:rsidRPr="00CF4C6C" w:rsidRDefault="00001136" w:rsidP="00001136">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001136" w:rsidRPr="00CF4C6C" w:rsidRDefault="00001136" w:rsidP="00001136">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14</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Німецька  мова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Горб О.В.</w:t>
            </w:r>
          </w:p>
        </w:tc>
        <w:tc>
          <w:tcPr>
            <w:tcW w:w="3119" w:type="dxa"/>
          </w:tcPr>
          <w:p w:rsidR="00001136" w:rsidRPr="00CF4C6C" w:rsidRDefault="002806D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Перша </w:t>
            </w:r>
            <w:r w:rsidR="00D226D7" w:rsidRPr="00CF4C6C">
              <w:rPr>
                <w:rFonts w:ascii="Times New Roman" w:eastAsia="Times New Roman" w:hAnsi="Times New Roman"/>
                <w:sz w:val="24"/>
                <w:szCs w:val="24"/>
              </w:rPr>
              <w:t xml:space="preserve"> </w:t>
            </w:r>
            <w:r w:rsidR="00001136" w:rsidRPr="00CF4C6C">
              <w:rPr>
                <w:rFonts w:ascii="Times New Roman" w:eastAsia="Times New Roman" w:hAnsi="Times New Roman"/>
                <w:sz w:val="24"/>
                <w:szCs w:val="24"/>
              </w:rPr>
              <w:t xml:space="preserve"> категорія</w:t>
            </w:r>
          </w:p>
          <w:p w:rsidR="00001136" w:rsidRPr="00CF4C6C" w:rsidRDefault="00001136" w:rsidP="005B2090">
            <w:pPr>
              <w:jc w:val="both"/>
              <w:rPr>
                <w:rFonts w:ascii="Times New Roman" w:eastAsia="Times New Roman" w:hAnsi="Times New Roman"/>
                <w:sz w:val="24"/>
                <w:szCs w:val="24"/>
              </w:rPr>
            </w:pPr>
          </w:p>
        </w:tc>
      </w:tr>
      <w:tr w:rsidR="008230DB" w:rsidRPr="00CF4C6C" w:rsidTr="00001136">
        <w:tc>
          <w:tcPr>
            <w:tcW w:w="636" w:type="dxa"/>
          </w:tcPr>
          <w:p w:rsidR="008230DB" w:rsidRPr="00CF4C6C" w:rsidRDefault="008230DB"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15</w:t>
            </w:r>
          </w:p>
        </w:tc>
        <w:tc>
          <w:tcPr>
            <w:tcW w:w="3503" w:type="dxa"/>
          </w:tcPr>
          <w:p w:rsidR="008230DB" w:rsidRPr="00CF4C6C" w:rsidRDefault="008230DB" w:rsidP="005B2090">
            <w:pPr>
              <w:jc w:val="both"/>
              <w:rPr>
                <w:rFonts w:ascii="Times New Roman" w:eastAsia="Times New Roman" w:hAnsi="Times New Roman"/>
                <w:sz w:val="24"/>
                <w:szCs w:val="24"/>
                <w:lang w:val="ru-RU"/>
              </w:rPr>
            </w:pPr>
            <w:r w:rsidRPr="00CF4C6C">
              <w:rPr>
                <w:rFonts w:ascii="Times New Roman" w:eastAsia="Times New Roman" w:hAnsi="Times New Roman"/>
                <w:sz w:val="24"/>
                <w:szCs w:val="24"/>
                <w:lang w:val="ru-RU"/>
              </w:rPr>
              <w:t>Правознавство</w:t>
            </w:r>
          </w:p>
        </w:tc>
        <w:tc>
          <w:tcPr>
            <w:tcW w:w="2835" w:type="dxa"/>
          </w:tcPr>
          <w:p w:rsidR="008230DB" w:rsidRPr="00CF4C6C" w:rsidRDefault="008230DB"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Марущенко В.В.</w:t>
            </w:r>
          </w:p>
        </w:tc>
        <w:tc>
          <w:tcPr>
            <w:tcW w:w="3119" w:type="dxa"/>
          </w:tcPr>
          <w:p w:rsidR="008230DB" w:rsidRPr="00CF4C6C" w:rsidRDefault="008230DB"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p w:rsidR="008230DB" w:rsidRPr="00CF4C6C" w:rsidRDefault="008230DB" w:rsidP="00587A0F">
            <w:pPr>
              <w:jc w:val="both"/>
              <w:rPr>
                <w:rFonts w:ascii="Times New Roman" w:eastAsia="Times New Roman" w:hAnsi="Times New Roman"/>
                <w:sz w:val="24"/>
                <w:szCs w:val="24"/>
              </w:rPr>
            </w:pPr>
          </w:p>
        </w:tc>
      </w:tr>
      <w:tr w:rsidR="009C1BED" w:rsidRPr="00CF4C6C" w:rsidTr="008230DB">
        <w:trPr>
          <w:trHeight w:val="892"/>
        </w:trPr>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16</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Іс</w:t>
            </w:r>
            <w:r w:rsidR="008230DB">
              <w:rPr>
                <w:rFonts w:ascii="Times New Roman" w:eastAsia="Times New Roman" w:hAnsi="Times New Roman"/>
                <w:sz w:val="24"/>
                <w:szCs w:val="24"/>
              </w:rPr>
              <w:t>торія України. Всесвітня історія</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Гайдабура О.В.</w:t>
            </w:r>
          </w:p>
        </w:tc>
        <w:tc>
          <w:tcPr>
            <w:tcW w:w="3119"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p w:rsidR="009C1BED" w:rsidRPr="00CF4C6C" w:rsidRDefault="009C1BED" w:rsidP="005B2090">
            <w:pPr>
              <w:jc w:val="both"/>
              <w:rPr>
                <w:rFonts w:ascii="Times New Roman" w:eastAsia="Times New Roman" w:hAnsi="Times New Roman"/>
                <w:sz w:val="24"/>
                <w:szCs w:val="24"/>
              </w:rPr>
            </w:pPr>
          </w:p>
        </w:tc>
      </w:tr>
      <w:tr w:rsidR="00001136" w:rsidRPr="00CF4C6C" w:rsidTr="008230DB">
        <w:trPr>
          <w:trHeight w:val="551"/>
        </w:trPr>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17</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Іс</w:t>
            </w:r>
            <w:r w:rsidR="008230DB">
              <w:rPr>
                <w:rFonts w:ascii="Times New Roman" w:eastAsia="Times New Roman" w:hAnsi="Times New Roman"/>
                <w:sz w:val="24"/>
                <w:szCs w:val="24"/>
              </w:rPr>
              <w:t>торія України. Всесвітня історія</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Марущенко В.В.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p w:rsidR="00001136" w:rsidRPr="00CF4C6C" w:rsidRDefault="00001136" w:rsidP="005B2090">
            <w:pPr>
              <w:jc w:val="both"/>
              <w:rPr>
                <w:rFonts w:ascii="Times New Roman" w:eastAsia="Times New Roman" w:hAnsi="Times New Roman"/>
                <w:sz w:val="24"/>
                <w:szCs w:val="24"/>
              </w:rPr>
            </w:pP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18</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Кубар Н.Ф.</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19</w:t>
            </w:r>
          </w:p>
        </w:tc>
        <w:tc>
          <w:tcPr>
            <w:tcW w:w="3503" w:type="dxa"/>
          </w:tcPr>
          <w:p w:rsidR="00001136" w:rsidRPr="00CF4C6C" w:rsidRDefault="00F7537A" w:rsidP="00F7537A">
            <w:pPr>
              <w:jc w:val="both"/>
              <w:rPr>
                <w:rFonts w:ascii="Times New Roman" w:eastAsia="Times New Roman" w:hAnsi="Times New Roman"/>
                <w:sz w:val="24"/>
                <w:szCs w:val="24"/>
              </w:rPr>
            </w:pPr>
            <w:r>
              <w:rPr>
                <w:rFonts w:ascii="Times New Roman" w:eastAsia="Times New Roman" w:hAnsi="Times New Roman"/>
                <w:sz w:val="24"/>
                <w:szCs w:val="24"/>
              </w:rPr>
              <w:t>Математика, інформатика.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Хоменко Л.І.</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001136" w:rsidRPr="00CF4C6C" w:rsidTr="00001136">
        <w:tc>
          <w:tcPr>
            <w:tcW w:w="636" w:type="dxa"/>
          </w:tcPr>
          <w:p w:rsidR="00001136" w:rsidRPr="00CF4C6C" w:rsidRDefault="00001136" w:rsidP="00001136">
            <w:pPr>
              <w:jc w:val="center"/>
              <w:rPr>
                <w:rFonts w:ascii="Times New Roman" w:eastAsia="Times New Roman" w:hAnsi="Times New Roman"/>
                <w:sz w:val="24"/>
                <w:szCs w:val="24"/>
              </w:rPr>
            </w:pPr>
            <w:r w:rsidRPr="00CF4C6C">
              <w:rPr>
                <w:rFonts w:ascii="Times New Roman" w:eastAsia="Times New Roman" w:hAnsi="Times New Roman"/>
                <w:sz w:val="24"/>
                <w:szCs w:val="24"/>
              </w:rPr>
              <w:t xml:space="preserve">20 </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Кондратьєва А.П.</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21</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Фізика </w:t>
            </w:r>
          </w:p>
          <w:p w:rsidR="009C1BED" w:rsidRPr="00CF4C6C" w:rsidRDefault="009C1BED" w:rsidP="005B2090">
            <w:pPr>
              <w:jc w:val="both"/>
              <w:rPr>
                <w:rFonts w:ascii="Times New Roman" w:eastAsia="Times New Roman" w:hAnsi="Times New Roman"/>
                <w:sz w:val="24"/>
                <w:szCs w:val="24"/>
              </w:rPr>
            </w:pP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Зорило А.М.</w:t>
            </w:r>
          </w:p>
        </w:tc>
        <w:tc>
          <w:tcPr>
            <w:tcW w:w="3119"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22</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Біологія </w:t>
            </w:r>
          </w:p>
          <w:p w:rsidR="009C1BED" w:rsidRPr="00CF4C6C" w:rsidRDefault="009C1BED" w:rsidP="005B2090">
            <w:pPr>
              <w:jc w:val="both"/>
              <w:rPr>
                <w:rFonts w:ascii="Times New Roman" w:eastAsia="Times New Roman" w:hAnsi="Times New Roman"/>
                <w:sz w:val="24"/>
                <w:szCs w:val="24"/>
              </w:rPr>
            </w:pP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Парака В.М.</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23</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Основи здоров’я</w:t>
            </w:r>
            <w:r w:rsidR="002806D6" w:rsidRPr="00CF4C6C">
              <w:rPr>
                <w:rFonts w:ascii="Times New Roman" w:eastAsia="Times New Roman" w:hAnsi="Times New Roman"/>
                <w:sz w:val="24"/>
                <w:szCs w:val="24"/>
              </w:rPr>
              <w:t>, біологія</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Висоцька Г.І.</w:t>
            </w:r>
          </w:p>
        </w:tc>
        <w:tc>
          <w:tcPr>
            <w:tcW w:w="3119"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9C1BED" w:rsidRPr="00CF4C6C" w:rsidTr="00001136">
        <w:trPr>
          <w:trHeight w:val="461"/>
        </w:trPr>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24</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Хімія</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Бурлай О.Г.</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r w:rsidR="008230DB">
              <w:rPr>
                <w:rFonts w:ascii="Times New Roman" w:eastAsia="Times New Roman" w:hAnsi="Times New Roman"/>
                <w:sz w:val="24"/>
                <w:szCs w:val="24"/>
              </w:rPr>
              <w:t>.</w:t>
            </w:r>
            <w:r w:rsidR="008230DB" w:rsidRPr="00CF4C6C">
              <w:rPr>
                <w:rFonts w:ascii="Times New Roman" w:eastAsia="Times New Roman" w:hAnsi="Times New Roman"/>
                <w:sz w:val="24"/>
                <w:szCs w:val="24"/>
              </w:rPr>
              <w:t xml:space="preserve"> Старший учитель</w:t>
            </w:r>
          </w:p>
        </w:tc>
      </w:tr>
      <w:tr w:rsidR="009C1BED" w:rsidRPr="00CF4C6C" w:rsidTr="008230DB">
        <w:trPr>
          <w:trHeight w:val="569"/>
        </w:trPr>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25</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Географія</w:t>
            </w:r>
          </w:p>
          <w:p w:rsidR="007461DC"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Природознавство</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Фесенко С.А</w:t>
            </w:r>
            <w:r w:rsidR="009C1BED" w:rsidRPr="00CF4C6C">
              <w:rPr>
                <w:rFonts w:ascii="Times New Roman" w:eastAsia="Times New Roman" w:hAnsi="Times New Roman"/>
                <w:sz w:val="24"/>
                <w:szCs w:val="24"/>
              </w:rPr>
              <w:t>.</w:t>
            </w:r>
          </w:p>
        </w:tc>
        <w:tc>
          <w:tcPr>
            <w:tcW w:w="3119" w:type="dxa"/>
          </w:tcPr>
          <w:p w:rsidR="007461DC" w:rsidRPr="00CF4C6C" w:rsidRDefault="007461DC" w:rsidP="007461DC">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9C1BED" w:rsidRPr="00CF4C6C" w:rsidRDefault="007461DC" w:rsidP="007461DC">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Учитель-методист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26</w:t>
            </w:r>
          </w:p>
        </w:tc>
        <w:tc>
          <w:tcPr>
            <w:tcW w:w="3503" w:type="dxa"/>
          </w:tcPr>
          <w:p w:rsidR="009C1BED" w:rsidRPr="00CF4C6C" w:rsidRDefault="008230DB" w:rsidP="005B2090">
            <w:pPr>
              <w:jc w:val="both"/>
              <w:rPr>
                <w:rFonts w:ascii="Times New Roman" w:eastAsia="Times New Roman" w:hAnsi="Times New Roman"/>
                <w:sz w:val="24"/>
                <w:szCs w:val="24"/>
              </w:rPr>
            </w:pPr>
            <w:r>
              <w:rPr>
                <w:rFonts w:ascii="Times New Roman" w:eastAsia="Times New Roman" w:hAnsi="Times New Roman"/>
                <w:sz w:val="24"/>
                <w:szCs w:val="24"/>
              </w:rPr>
              <w:t>Математика. Інформатика</w:t>
            </w:r>
          </w:p>
        </w:tc>
        <w:tc>
          <w:tcPr>
            <w:tcW w:w="2835" w:type="dxa"/>
          </w:tcPr>
          <w:p w:rsidR="009C1BED" w:rsidRPr="00CF4C6C" w:rsidRDefault="008230DB" w:rsidP="005B2090">
            <w:pPr>
              <w:jc w:val="both"/>
              <w:rPr>
                <w:rFonts w:ascii="Times New Roman" w:eastAsia="Times New Roman" w:hAnsi="Times New Roman"/>
                <w:sz w:val="24"/>
                <w:szCs w:val="24"/>
              </w:rPr>
            </w:pPr>
            <w:r>
              <w:rPr>
                <w:rFonts w:ascii="Times New Roman" w:eastAsia="Times New Roman" w:hAnsi="Times New Roman"/>
                <w:sz w:val="24"/>
                <w:szCs w:val="24"/>
              </w:rPr>
              <w:t>Зорило В.І.</w:t>
            </w:r>
          </w:p>
        </w:tc>
        <w:tc>
          <w:tcPr>
            <w:tcW w:w="3119" w:type="dxa"/>
          </w:tcPr>
          <w:p w:rsidR="009C1BED" w:rsidRPr="00CF4C6C" w:rsidRDefault="008230DB"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Спеціаліст</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27</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Музичне мистецтво</w:t>
            </w:r>
          </w:p>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Мистецтво</w:t>
            </w:r>
          </w:p>
        </w:tc>
        <w:tc>
          <w:tcPr>
            <w:tcW w:w="2835" w:type="dxa"/>
          </w:tcPr>
          <w:p w:rsidR="009C1BED" w:rsidRPr="00CF4C6C" w:rsidRDefault="007461DC"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Москаленко І.М.</w:t>
            </w:r>
          </w:p>
        </w:tc>
        <w:tc>
          <w:tcPr>
            <w:tcW w:w="3119"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28</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9C1BED" w:rsidRPr="00CF4C6C" w:rsidRDefault="008230DB" w:rsidP="005B2090">
            <w:pPr>
              <w:jc w:val="both"/>
              <w:rPr>
                <w:rFonts w:ascii="Times New Roman" w:eastAsia="Times New Roman" w:hAnsi="Times New Roman"/>
                <w:sz w:val="24"/>
                <w:szCs w:val="24"/>
              </w:rPr>
            </w:pPr>
            <w:r>
              <w:rPr>
                <w:rFonts w:ascii="Times New Roman" w:eastAsia="Times New Roman" w:hAnsi="Times New Roman"/>
                <w:sz w:val="24"/>
                <w:szCs w:val="24"/>
              </w:rPr>
              <w:t>Субота С.С.</w:t>
            </w:r>
          </w:p>
        </w:tc>
        <w:tc>
          <w:tcPr>
            <w:tcW w:w="3119" w:type="dxa"/>
          </w:tcPr>
          <w:p w:rsidR="009C1BED" w:rsidRPr="00CF4C6C" w:rsidRDefault="008230DB" w:rsidP="005B2090">
            <w:pPr>
              <w:jc w:val="both"/>
              <w:rPr>
                <w:rFonts w:ascii="Times New Roman" w:eastAsia="Times New Roman" w:hAnsi="Times New Roman"/>
                <w:sz w:val="24"/>
                <w:szCs w:val="24"/>
              </w:rPr>
            </w:pPr>
            <w:r>
              <w:rPr>
                <w:rFonts w:ascii="Times New Roman" w:eastAsia="Times New Roman" w:hAnsi="Times New Roman"/>
                <w:sz w:val="24"/>
                <w:szCs w:val="24"/>
              </w:rPr>
              <w:t xml:space="preserve">Спеціаліст </w:t>
            </w:r>
          </w:p>
        </w:tc>
      </w:tr>
      <w:tr w:rsidR="009C1BED" w:rsidRPr="00CF4C6C" w:rsidTr="00001136">
        <w:tc>
          <w:tcPr>
            <w:tcW w:w="636" w:type="dxa"/>
          </w:tcPr>
          <w:p w:rsidR="009C1BED"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29</w:t>
            </w:r>
          </w:p>
        </w:tc>
        <w:tc>
          <w:tcPr>
            <w:tcW w:w="3503" w:type="dxa"/>
          </w:tcPr>
          <w:p w:rsidR="009C1BED" w:rsidRPr="00CF4C6C" w:rsidRDefault="009C1BED"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9C1BED"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Козаченко В.С.</w:t>
            </w:r>
          </w:p>
        </w:tc>
        <w:tc>
          <w:tcPr>
            <w:tcW w:w="3119" w:type="dxa"/>
          </w:tcPr>
          <w:p w:rsidR="009C1BED" w:rsidRPr="00CF4C6C" w:rsidRDefault="00F7537A" w:rsidP="005B2090">
            <w:pPr>
              <w:jc w:val="both"/>
              <w:rPr>
                <w:rFonts w:ascii="Times New Roman" w:eastAsia="Times New Roman" w:hAnsi="Times New Roman"/>
                <w:sz w:val="24"/>
                <w:szCs w:val="24"/>
              </w:rPr>
            </w:pPr>
            <w:r>
              <w:rPr>
                <w:rFonts w:ascii="Times New Roman" w:eastAsia="Times New Roman" w:hAnsi="Times New Roman"/>
                <w:sz w:val="24"/>
                <w:szCs w:val="24"/>
              </w:rPr>
              <w:t>І</w:t>
            </w:r>
            <w:r w:rsidR="009C1BED" w:rsidRPr="00CF4C6C">
              <w:rPr>
                <w:rFonts w:ascii="Times New Roman" w:eastAsia="Times New Roman" w:hAnsi="Times New Roman"/>
                <w:sz w:val="24"/>
                <w:szCs w:val="24"/>
              </w:rPr>
              <w:t xml:space="preserve">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30</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Іщенко О.В.</w:t>
            </w:r>
          </w:p>
        </w:tc>
        <w:tc>
          <w:tcPr>
            <w:tcW w:w="3119" w:type="dxa"/>
          </w:tcPr>
          <w:p w:rsidR="00001136" w:rsidRPr="00CF4C6C" w:rsidRDefault="00F7537A" w:rsidP="005B2090">
            <w:pPr>
              <w:jc w:val="both"/>
              <w:rPr>
                <w:rFonts w:ascii="Times New Roman" w:eastAsia="Times New Roman" w:hAnsi="Times New Roman"/>
                <w:sz w:val="24"/>
                <w:szCs w:val="24"/>
              </w:rPr>
            </w:pPr>
            <w:r>
              <w:rPr>
                <w:rFonts w:ascii="Times New Roman" w:eastAsia="Times New Roman" w:hAnsi="Times New Roman"/>
                <w:sz w:val="24"/>
                <w:szCs w:val="24"/>
              </w:rPr>
              <w:t>І</w:t>
            </w:r>
            <w:r w:rsidR="00001136" w:rsidRPr="00CF4C6C">
              <w:rPr>
                <w:rFonts w:ascii="Times New Roman" w:eastAsia="Times New Roman" w:hAnsi="Times New Roman"/>
                <w:sz w:val="24"/>
                <w:szCs w:val="24"/>
              </w:rPr>
              <w:t xml:space="preserve">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31</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Шийка В.М.</w:t>
            </w:r>
          </w:p>
        </w:tc>
        <w:tc>
          <w:tcPr>
            <w:tcW w:w="3119" w:type="dxa"/>
          </w:tcPr>
          <w:p w:rsidR="00001136" w:rsidRPr="00CF4C6C" w:rsidRDefault="00F7537A" w:rsidP="005B2090">
            <w:pPr>
              <w:jc w:val="both"/>
              <w:rPr>
                <w:rFonts w:ascii="Times New Roman" w:eastAsia="Times New Roman" w:hAnsi="Times New Roman"/>
                <w:sz w:val="24"/>
                <w:szCs w:val="24"/>
              </w:rPr>
            </w:pPr>
            <w:r>
              <w:rPr>
                <w:rFonts w:ascii="Times New Roman" w:eastAsia="Times New Roman" w:hAnsi="Times New Roman"/>
                <w:sz w:val="24"/>
                <w:szCs w:val="24"/>
              </w:rPr>
              <w:t>І</w:t>
            </w:r>
            <w:r w:rsidR="00001136" w:rsidRPr="00CF4C6C">
              <w:rPr>
                <w:rFonts w:ascii="Times New Roman" w:eastAsia="Times New Roman" w:hAnsi="Times New Roman"/>
                <w:sz w:val="24"/>
                <w:szCs w:val="24"/>
              </w:rPr>
              <w:t xml:space="preserve">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32</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Шешеня А.В.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н/в</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33</w:t>
            </w:r>
          </w:p>
        </w:tc>
        <w:tc>
          <w:tcPr>
            <w:tcW w:w="3503" w:type="dxa"/>
          </w:tcPr>
          <w:p w:rsidR="00001136" w:rsidRPr="00FB5BBC" w:rsidRDefault="00001136" w:rsidP="00FB5BBC">
            <w:pPr>
              <w:rPr>
                <w:rFonts w:ascii="Times New Roman" w:eastAsia="Times New Roman" w:hAnsi="Times New Roman"/>
                <w:sz w:val="24"/>
                <w:szCs w:val="24"/>
                <w:lang w:val="en-US"/>
              </w:rPr>
            </w:pPr>
            <w:r w:rsidRPr="00CF4C6C">
              <w:rPr>
                <w:rFonts w:ascii="Times New Roman" w:eastAsia="Times New Roman" w:hAnsi="Times New Roman"/>
                <w:sz w:val="24"/>
                <w:szCs w:val="24"/>
              </w:rPr>
              <w:t>Інформатика</w:t>
            </w:r>
            <w:r w:rsidR="00FB5BBC">
              <w:rPr>
                <w:rFonts w:ascii="Times New Roman" w:eastAsia="Times New Roman" w:hAnsi="Times New Roman"/>
                <w:sz w:val="24"/>
                <w:szCs w:val="24"/>
              </w:rPr>
              <w:t>, комп</w:t>
            </w:r>
            <w:r w:rsidR="00FB5BBC">
              <w:rPr>
                <w:rFonts w:ascii="Times New Roman" w:eastAsia="Times New Roman" w:hAnsi="Times New Roman"/>
                <w:sz w:val="24"/>
                <w:szCs w:val="24"/>
                <w:lang w:val="en-US"/>
              </w:rPr>
              <w:t>`</w:t>
            </w:r>
            <w:r w:rsidR="00FB5BBC">
              <w:rPr>
                <w:rFonts w:ascii="Times New Roman" w:eastAsia="Times New Roman" w:hAnsi="Times New Roman"/>
                <w:sz w:val="24"/>
                <w:szCs w:val="24"/>
              </w:rPr>
              <w:t>ютерна графіка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Каліберда О.В.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001136" w:rsidRPr="00CF4C6C" w:rsidRDefault="00001136" w:rsidP="005B2090">
            <w:pPr>
              <w:jc w:val="both"/>
              <w:rPr>
                <w:rFonts w:ascii="Times New Roman" w:eastAsia="Times New Roman" w:hAnsi="Times New Roman"/>
                <w:sz w:val="24"/>
                <w:szCs w:val="24"/>
              </w:rPr>
            </w:pP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34</w:t>
            </w:r>
          </w:p>
        </w:tc>
        <w:tc>
          <w:tcPr>
            <w:tcW w:w="3503" w:type="dxa"/>
          </w:tcPr>
          <w:p w:rsidR="00001136" w:rsidRPr="00CF4C6C" w:rsidRDefault="00001136" w:rsidP="00FB5BBC">
            <w:pPr>
              <w:rPr>
                <w:rFonts w:ascii="Times New Roman" w:eastAsia="Times New Roman" w:hAnsi="Times New Roman"/>
                <w:sz w:val="24"/>
                <w:szCs w:val="24"/>
              </w:rPr>
            </w:pPr>
            <w:r w:rsidRPr="00CF4C6C">
              <w:rPr>
                <w:rFonts w:ascii="Times New Roman" w:eastAsia="Times New Roman" w:hAnsi="Times New Roman"/>
                <w:sz w:val="24"/>
                <w:szCs w:val="24"/>
              </w:rPr>
              <w:t>Інформатика</w:t>
            </w:r>
            <w:r w:rsidR="00FB5BBC">
              <w:rPr>
                <w:rFonts w:ascii="Times New Roman" w:eastAsia="Times New Roman" w:hAnsi="Times New Roman"/>
                <w:sz w:val="24"/>
                <w:szCs w:val="24"/>
              </w:rPr>
              <w:t>,  комп</w:t>
            </w:r>
            <w:r w:rsidR="00FB5BBC" w:rsidRPr="00FB5BBC">
              <w:rPr>
                <w:rFonts w:ascii="Times New Roman" w:eastAsia="Times New Roman" w:hAnsi="Times New Roman"/>
                <w:sz w:val="24"/>
                <w:szCs w:val="24"/>
                <w:lang w:val="ru-RU"/>
              </w:rPr>
              <w:t>`</w:t>
            </w:r>
            <w:r w:rsidR="00FB5BBC">
              <w:rPr>
                <w:rFonts w:ascii="Times New Roman" w:eastAsia="Times New Roman" w:hAnsi="Times New Roman"/>
                <w:sz w:val="24"/>
                <w:szCs w:val="24"/>
              </w:rPr>
              <w:t xml:space="preserve">ютерна графіка, </w:t>
            </w:r>
            <w:r w:rsidRPr="00CF4C6C">
              <w:rPr>
                <w:rFonts w:ascii="Times New Roman" w:eastAsia="Times New Roman" w:hAnsi="Times New Roman"/>
                <w:sz w:val="24"/>
                <w:szCs w:val="24"/>
              </w:rPr>
              <w:t>фізика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Ященко В.В.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Друга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35</w:t>
            </w:r>
          </w:p>
        </w:tc>
        <w:tc>
          <w:tcPr>
            <w:tcW w:w="3503" w:type="dxa"/>
          </w:tcPr>
          <w:p w:rsidR="00001136" w:rsidRPr="00CF4C6C" w:rsidRDefault="00D226D7" w:rsidP="00001136">
            <w:pPr>
              <w:jc w:val="both"/>
              <w:rPr>
                <w:rFonts w:ascii="Times New Roman" w:eastAsia="Times New Roman" w:hAnsi="Times New Roman"/>
                <w:sz w:val="24"/>
                <w:szCs w:val="24"/>
              </w:rPr>
            </w:pPr>
            <w:r w:rsidRPr="00CF4C6C">
              <w:rPr>
                <w:rFonts w:ascii="Times New Roman" w:eastAsia="Times New Roman" w:hAnsi="Times New Roman"/>
                <w:sz w:val="24"/>
                <w:szCs w:val="24"/>
              </w:rPr>
              <w:t>Технології,</w:t>
            </w:r>
            <w:r w:rsidR="00001136" w:rsidRPr="00CF4C6C">
              <w:rPr>
                <w:rFonts w:ascii="Times New Roman" w:eastAsia="Times New Roman" w:hAnsi="Times New Roman"/>
                <w:sz w:val="24"/>
                <w:szCs w:val="24"/>
              </w:rPr>
              <w:t>фізика. робототехніка</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Мотрій С.П.</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36</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Технології,</w:t>
            </w:r>
          </w:p>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Технічна творчість</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Вовк Б.Ю.</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спеціаліст</w:t>
            </w:r>
          </w:p>
        </w:tc>
      </w:tr>
      <w:tr w:rsidR="00001136" w:rsidRPr="00CF4C6C" w:rsidTr="00001136">
        <w:tc>
          <w:tcPr>
            <w:tcW w:w="636" w:type="dxa"/>
          </w:tcPr>
          <w:p w:rsidR="00001136" w:rsidRPr="00CF4C6C" w:rsidRDefault="00001136"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37</w:t>
            </w:r>
          </w:p>
        </w:tc>
        <w:tc>
          <w:tcPr>
            <w:tcW w:w="3503"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Трудове навчання</w:t>
            </w:r>
          </w:p>
        </w:tc>
        <w:tc>
          <w:tcPr>
            <w:tcW w:w="2835"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Михайліченко В.В.</w:t>
            </w:r>
          </w:p>
        </w:tc>
        <w:tc>
          <w:tcPr>
            <w:tcW w:w="3119" w:type="dxa"/>
          </w:tcPr>
          <w:p w:rsidR="00001136" w:rsidRPr="00CF4C6C" w:rsidRDefault="00001136"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tc>
      </w:tr>
      <w:tr w:rsidR="009C1BED" w:rsidRPr="00CF4C6C" w:rsidTr="00001136">
        <w:tc>
          <w:tcPr>
            <w:tcW w:w="636" w:type="dxa"/>
          </w:tcPr>
          <w:p w:rsidR="009C1BED" w:rsidRPr="00CF4C6C" w:rsidRDefault="00FB5BBC" w:rsidP="005B2090">
            <w:pPr>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3503" w:type="dxa"/>
          </w:tcPr>
          <w:p w:rsidR="009C1BED" w:rsidRPr="00CF4C6C" w:rsidRDefault="009C1BED" w:rsidP="005B2090">
            <w:pPr>
              <w:jc w:val="both"/>
              <w:rPr>
                <w:rFonts w:ascii="Times New Roman" w:eastAsia="Times New Roman" w:hAnsi="Times New Roman"/>
                <w:sz w:val="24"/>
                <w:szCs w:val="24"/>
              </w:rPr>
            </w:pPr>
          </w:p>
        </w:tc>
        <w:tc>
          <w:tcPr>
            <w:tcW w:w="2835" w:type="dxa"/>
          </w:tcPr>
          <w:p w:rsidR="009C1BED" w:rsidRPr="00CF4C6C" w:rsidRDefault="009C1BED" w:rsidP="005B2090">
            <w:pPr>
              <w:jc w:val="both"/>
              <w:rPr>
                <w:rFonts w:ascii="Times New Roman" w:eastAsia="Times New Roman" w:hAnsi="Times New Roman"/>
                <w:sz w:val="24"/>
                <w:szCs w:val="24"/>
              </w:rPr>
            </w:pPr>
          </w:p>
        </w:tc>
        <w:tc>
          <w:tcPr>
            <w:tcW w:w="3119" w:type="dxa"/>
          </w:tcPr>
          <w:p w:rsidR="009C1BED" w:rsidRPr="00CF4C6C" w:rsidRDefault="009C1BED" w:rsidP="005B2090">
            <w:pPr>
              <w:jc w:val="both"/>
              <w:rPr>
                <w:rFonts w:ascii="Times New Roman" w:eastAsia="Times New Roman" w:hAnsi="Times New Roman"/>
                <w:sz w:val="24"/>
                <w:szCs w:val="24"/>
              </w:rPr>
            </w:pPr>
          </w:p>
        </w:tc>
      </w:tr>
    </w:tbl>
    <w:p w:rsidR="005628C4" w:rsidRPr="00CF4C6C" w:rsidRDefault="005628C4" w:rsidP="005628C4">
      <w:pPr>
        <w:shd w:val="clear" w:color="auto" w:fill="FFFFFF"/>
        <w:ind w:left="4820"/>
        <w:jc w:val="right"/>
        <w:rPr>
          <w:rFonts w:ascii="Times New Roman" w:eastAsia="Calibri" w:hAnsi="Times New Roman" w:cs="Times New Roman"/>
          <w:i/>
          <w:sz w:val="24"/>
          <w:szCs w:val="24"/>
        </w:rPr>
      </w:pPr>
    </w:p>
    <w:p w:rsidR="009C1BED" w:rsidRPr="00CF4C6C" w:rsidRDefault="009C1BED" w:rsidP="005628C4">
      <w:pPr>
        <w:shd w:val="clear" w:color="auto" w:fill="FFFFFF"/>
        <w:ind w:left="4820"/>
        <w:jc w:val="right"/>
        <w:rPr>
          <w:rFonts w:ascii="Times New Roman" w:eastAsia="Calibri" w:hAnsi="Times New Roman" w:cs="Times New Roman"/>
          <w:i/>
          <w:sz w:val="24"/>
          <w:szCs w:val="24"/>
        </w:rPr>
      </w:pPr>
      <w:r w:rsidRPr="00CF4C6C">
        <w:rPr>
          <w:rFonts w:ascii="Times New Roman" w:eastAsia="Calibri" w:hAnsi="Times New Roman" w:cs="Times New Roman"/>
          <w:i/>
          <w:sz w:val="24"/>
          <w:szCs w:val="24"/>
        </w:rPr>
        <w:t xml:space="preserve">Додаток 2. Таблиця 3 </w:t>
      </w:r>
    </w:p>
    <w:p w:rsidR="009C1BED" w:rsidRPr="00CF4C6C" w:rsidRDefault="009C1BED" w:rsidP="005628C4">
      <w:pPr>
        <w:ind w:left="990"/>
        <w:jc w:val="center"/>
        <w:rPr>
          <w:rFonts w:ascii="Times New Roman" w:eastAsia="Times New Roman" w:hAnsi="Times New Roman" w:cs="Times New Roman"/>
          <w:b/>
          <w:sz w:val="24"/>
          <w:szCs w:val="24"/>
        </w:rPr>
      </w:pPr>
      <w:r w:rsidRPr="00CF4C6C">
        <w:rPr>
          <w:rFonts w:ascii="Times New Roman" w:eastAsia="Times New Roman" w:hAnsi="Times New Roman" w:cs="Times New Roman"/>
          <w:b/>
          <w:sz w:val="24"/>
          <w:szCs w:val="24"/>
        </w:rPr>
        <w:t>Фахове забезпечення на 20</w:t>
      </w:r>
      <w:r w:rsidR="004341D2" w:rsidRPr="00CF4C6C">
        <w:rPr>
          <w:rFonts w:ascii="Times New Roman" w:eastAsia="Times New Roman" w:hAnsi="Times New Roman" w:cs="Times New Roman"/>
          <w:b/>
          <w:sz w:val="24"/>
          <w:szCs w:val="24"/>
        </w:rPr>
        <w:t>2</w:t>
      </w:r>
      <w:r w:rsidR="00FB5BBC">
        <w:rPr>
          <w:rFonts w:ascii="Times New Roman" w:eastAsia="Times New Roman" w:hAnsi="Times New Roman" w:cs="Times New Roman"/>
          <w:b/>
          <w:sz w:val="24"/>
          <w:szCs w:val="24"/>
        </w:rPr>
        <w:t>1</w:t>
      </w:r>
      <w:r w:rsidRPr="00CF4C6C">
        <w:rPr>
          <w:rFonts w:ascii="Times New Roman" w:eastAsia="Times New Roman" w:hAnsi="Times New Roman" w:cs="Times New Roman"/>
          <w:b/>
          <w:sz w:val="24"/>
          <w:szCs w:val="24"/>
        </w:rPr>
        <w:t>/202</w:t>
      </w:r>
      <w:r w:rsidR="00FB5BBC">
        <w:rPr>
          <w:rFonts w:ascii="Times New Roman" w:eastAsia="Times New Roman" w:hAnsi="Times New Roman" w:cs="Times New Roman"/>
          <w:b/>
          <w:sz w:val="24"/>
          <w:szCs w:val="24"/>
        </w:rPr>
        <w:t>2</w:t>
      </w:r>
      <w:r w:rsidRPr="00CF4C6C">
        <w:rPr>
          <w:rFonts w:ascii="Times New Roman" w:eastAsia="Times New Roman" w:hAnsi="Times New Roman" w:cs="Times New Roman"/>
          <w:b/>
          <w:sz w:val="24"/>
          <w:szCs w:val="24"/>
        </w:rPr>
        <w:t xml:space="preserve"> навчальний рік, 10-11 клас</w:t>
      </w:r>
    </w:p>
    <w:tbl>
      <w:tblPr>
        <w:tblStyle w:val="a5"/>
        <w:tblW w:w="10093" w:type="dxa"/>
        <w:tblInd w:w="392" w:type="dxa"/>
        <w:tblLook w:val="04A0" w:firstRow="1" w:lastRow="0" w:firstColumn="1" w:lastColumn="0" w:noHBand="0" w:noVBand="1"/>
      </w:tblPr>
      <w:tblGrid>
        <w:gridCol w:w="567"/>
        <w:gridCol w:w="3572"/>
        <w:gridCol w:w="2835"/>
        <w:gridCol w:w="3119"/>
      </w:tblGrid>
      <w:tr w:rsidR="009C1BED" w:rsidRPr="00CF4C6C" w:rsidTr="00242025">
        <w:tc>
          <w:tcPr>
            <w:tcW w:w="567" w:type="dxa"/>
          </w:tcPr>
          <w:p w:rsidR="009C1BED" w:rsidRPr="00CF4C6C" w:rsidRDefault="009C1BED" w:rsidP="005B2090">
            <w:pPr>
              <w:jc w:val="center"/>
              <w:rPr>
                <w:rFonts w:ascii="Times New Roman" w:eastAsia="Times New Roman" w:hAnsi="Times New Roman"/>
                <w:b/>
                <w:sz w:val="24"/>
                <w:szCs w:val="24"/>
              </w:rPr>
            </w:pPr>
            <w:r w:rsidRPr="00CF4C6C">
              <w:rPr>
                <w:rFonts w:ascii="Times New Roman" w:eastAsia="Times New Roman" w:hAnsi="Times New Roman"/>
                <w:b/>
                <w:sz w:val="24"/>
                <w:szCs w:val="24"/>
              </w:rPr>
              <w:t>№</w:t>
            </w:r>
          </w:p>
        </w:tc>
        <w:tc>
          <w:tcPr>
            <w:tcW w:w="3572"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Назва предмета</w:t>
            </w:r>
          </w:p>
        </w:tc>
        <w:tc>
          <w:tcPr>
            <w:tcW w:w="2835"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Прізвище, ініціали</w:t>
            </w:r>
          </w:p>
        </w:tc>
        <w:tc>
          <w:tcPr>
            <w:tcW w:w="3119" w:type="dxa"/>
          </w:tcPr>
          <w:p w:rsidR="009C1BED" w:rsidRPr="00CF4C6C" w:rsidRDefault="009C1BED" w:rsidP="005B2090">
            <w:pPr>
              <w:jc w:val="both"/>
              <w:rPr>
                <w:rFonts w:ascii="Times New Roman" w:eastAsia="Times New Roman" w:hAnsi="Times New Roman"/>
                <w:b/>
                <w:sz w:val="24"/>
                <w:szCs w:val="24"/>
              </w:rPr>
            </w:pPr>
            <w:r w:rsidRPr="00CF4C6C">
              <w:rPr>
                <w:rFonts w:ascii="Times New Roman" w:eastAsia="Times New Roman" w:hAnsi="Times New Roman"/>
                <w:b/>
                <w:sz w:val="24"/>
                <w:szCs w:val="24"/>
              </w:rPr>
              <w:t>Категорія, звання</w:t>
            </w: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w:t>
            </w:r>
          </w:p>
        </w:tc>
        <w:tc>
          <w:tcPr>
            <w:tcW w:w="3572"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Історія України. Всесвітня історія.Громадянська освіта (інтегрований курс)</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Гайдабура О.В.</w:t>
            </w:r>
          </w:p>
        </w:tc>
        <w:tc>
          <w:tcPr>
            <w:tcW w:w="3119"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Спеціаліст </w:t>
            </w:r>
          </w:p>
          <w:p w:rsidR="00FB5BBC" w:rsidRPr="00CF4C6C" w:rsidRDefault="00FB5BBC" w:rsidP="00587A0F">
            <w:pPr>
              <w:jc w:val="both"/>
              <w:rPr>
                <w:rFonts w:ascii="Times New Roman" w:eastAsia="Times New Roman" w:hAnsi="Times New Roman"/>
                <w:sz w:val="24"/>
                <w:szCs w:val="24"/>
              </w:rPr>
            </w:pP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Ревегук С.В.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3</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Касьян С.Л.</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F7537A"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4</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мова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Українська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Ківшик Г.В.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5</w:t>
            </w:r>
          </w:p>
        </w:tc>
        <w:tc>
          <w:tcPr>
            <w:tcW w:w="3572" w:type="dxa"/>
          </w:tcPr>
          <w:p w:rsidR="005628C4" w:rsidRPr="00CF4C6C" w:rsidRDefault="00FB5BBC" w:rsidP="005B2090">
            <w:pPr>
              <w:jc w:val="both"/>
              <w:rPr>
                <w:rFonts w:ascii="Times New Roman" w:eastAsia="Times New Roman" w:hAnsi="Times New Roman"/>
                <w:sz w:val="24"/>
                <w:szCs w:val="24"/>
              </w:rPr>
            </w:pPr>
            <w:r>
              <w:rPr>
                <w:rFonts w:ascii="Times New Roman" w:eastAsia="Times New Roman" w:hAnsi="Times New Roman"/>
                <w:sz w:val="24"/>
                <w:szCs w:val="24"/>
              </w:rPr>
              <w:t>Психологія</w:t>
            </w:r>
          </w:p>
        </w:tc>
        <w:tc>
          <w:tcPr>
            <w:tcW w:w="2835" w:type="dxa"/>
          </w:tcPr>
          <w:p w:rsidR="005628C4" w:rsidRPr="00CF4C6C" w:rsidRDefault="00FB5BBC" w:rsidP="005B2090">
            <w:pPr>
              <w:jc w:val="both"/>
              <w:rPr>
                <w:rFonts w:ascii="Times New Roman" w:eastAsia="Times New Roman" w:hAnsi="Times New Roman"/>
                <w:sz w:val="24"/>
                <w:szCs w:val="24"/>
              </w:rPr>
            </w:pPr>
            <w:r>
              <w:rPr>
                <w:rFonts w:ascii="Times New Roman" w:eastAsia="Times New Roman" w:hAnsi="Times New Roman"/>
                <w:sz w:val="24"/>
                <w:szCs w:val="24"/>
              </w:rPr>
              <w:t>Беседа О.Г.</w:t>
            </w:r>
          </w:p>
        </w:tc>
        <w:tc>
          <w:tcPr>
            <w:tcW w:w="3119" w:type="dxa"/>
          </w:tcPr>
          <w:p w:rsidR="00FB5BBC" w:rsidRPr="00CF4C6C" w:rsidRDefault="00FB5BBC" w:rsidP="00FB5BBC">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FB5BBC" w:rsidP="00FB5BBC">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6</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Зарубіжна література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Солодовник Л.М.</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7</w:t>
            </w:r>
          </w:p>
        </w:tc>
        <w:tc>
          <w:tcPr>
            <w:tcW w:w="3572"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Фізика і астрономія</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Зорило А.М.</w:t>
            </w:r>
          </w:p>
        </w:tc>
        <w:tc>
          <w:tcPr>
            <w:tcW w:w="3119"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Спеціаліст </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8</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Кобрак В.Г.</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Старший учитель</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9</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Англійська мова</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Коваль І.В.</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10</w:t>
            </w:r>
          </w:p>
        </w:tc>
        <w:tc>
          <w:tcPr>
            <w:tcW w:w="3572"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w:t>
            </w:r>
          </w:p>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(профільний рівень)</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Кондратьєва А.П.</w:t>
            </w:r>
          </w:p>
        </w:tc>
        <w:tc>
          <w:tcPr>
            <w:tcW w:w="3119" w:type="dxa"/>
          </w:tcPr>
          <w:p w:rsidR="00FB5BBC" w:rsidRPr="00CF4C6C" w:rsidRDefault="00F7537A" w:rsidP="00587A0F">
            <w:pPr>
              <w:jc w:val="both"/>
              <w:rPr>
                <w:rFonts w:ascii="Times New Roman" w:eastAsia="Times New Roman" w:hAnsi="Times New Roman"/>
                <w:sz w:val="24"/>
                <w:szCs w:val="24"/>
              </w:rPr>
            </w:pPr>
            <w:r>
              <w:rPr>
                <w:rFonts w:ascii="Times New Roman" w:eastAsia="Times New Roman" w:hAnsi="Times New Roman"/>
                <w:sz w:val="24"/>
                <w:szCs w:val="24"/>
              </w:rPr>
              <w:t>Вища</w:t>
            </w:r>
            <w:r w:rsidR="00FB5BBC" w:rsidRPr="00CF4C6C">
              <w:rPr>
                <w:rFonts w:ascii="Times New Roman" w:eastAsia="Times New Roman" w:hAnsi="Times New Roman"/>
                <w:sz w:val="24"/>
                <w:szCs w:val="24"/>
              </w:rPr>
              <w:t xml:space="preserve"> категорія</w:t>
            </w:r>
          </w:p>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11</w:t>
            </w:r>
          </w:p>
        </w:tc>
        <w:tc>
          <w:tcPr>
            <w:tcW w:w="3572"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Математика</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Кубар Н.Ф.</w:t>
            </w:r>
          </w:p>
        </w:tc>
        <w:tc>
          <w:tcPr>
            <w:tcW w:w="3119"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Вища</w:t>
            </w:r>
          </w:p>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12</w:t>
            </w:r>
          </w:p>
        </w:tc>
        <w:tc>
          <w:tcPr>
            <w:tcW w:w="3572"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Інформатика</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Каліберда О.В.</w:t>
            </w:r>
          </w:p>
        </w:tc>
        <w:tc>
          <w:tcPr>
            <w:tcW w:w="3119"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FB5BBC" w:rsidRPr="00CF4C6C" w:rsidRDefault="00FB5BBC" w:rsidP="00587A0F">
            <w:pPr>
              <w:jc w:val="both"/>
              <w:rPr>
                <w:rFonts w:ascii="Times New Roman" w:eastAsia="Times New Roman" w:hAnsi="Times New Roman"/>
                <w:sz w:val="24"/>
                <w:szCs w:val="24"/>
              </w:rPr>
            </w:pP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13</w:t>
            </w:r>
          </w:p>
        </w:tc>
        <w:tc>
          <w:tcPr>
            <w:tcW w:w="3572"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Інформатика</w:t>
            </w:r>
          </w:p>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Ященко В.В.</w:t>
            </w:r>
          </w:p>
        </w:tc>
        <w:tc>
          <w:tcPr>
            <w:tcW w:w="3119"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Друга категорія</w:t>
            </w: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14</w:t>
            </w:r>
          </w:p>
        </w:tc>
        <w:tc>
          <w:tcPr>
            <w:tcW w:w="3572"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Технології</w:t>
            </w:r>
          </w:p>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(профільний рівень)</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Мотрій С.П.</w:t>
            </w:r>
          </w:p>
        </w:tc>
        <w:tc>
          <w:tcPr>
            <w:tcW w:w="3119"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15</w:t>
            </w:r>
          </w:p>
        </w:tc>
        <w:tc>
          <w:tcPr>
            <w:tcW w:w="3572"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Технології</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Вовк Б.Ю.</w:t>
            </w:r>
          </w:p>
        </w:tc>
        <w:tc>
          <w:tcPr>
            <w:tcW w:w="3119" w:type="dxa"/>
          </w:tcPr>
          <w:p w:rsidR="00FB5BBC" w:rsidRPr="00CF4C6C" w:rsidRDefault="00F7537A"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Друга категорія</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16</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Біологія і екологія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Парака В.М.</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17</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Біологія і екологія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Висоцька Г.І.</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18</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Хімія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Бурлай О.Г.</w:t>
            </w:r>
          </w:p>
        </w:tc>
        <w:tc>
          <w:tcPr>
            <w:tcW w:w="3119" w:type="dxa"/>
          </w:tcPr>
          <w:p w:rsidR="00F7537A"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r w:rsidR="00F7537A" w:rsidRPr="00CF4C6C">
              <w:rPr>
                <w:rFonts w:ascii="Times New Roman" w:eastAsia="Times New Roman" w:hAnsi="Times New Roman"/>
                <w:sz w:val="24"/>
                <w:szCs w:val="24"/>
              </w:rPr>
              <w:t xml:space="preserve"> </w:t>
            </w:r>
          </w:p>
          <w:p w:rsidR="005628C4" w:rsidRPr="00CF4C6C" w:rsidRDefault="00F7537A"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Старший учитель</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19</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Географія</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Фесенко С.А.</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Учитель-методист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 xml:space="preserve">20 </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5628C4" w:rsidRPr="00CF4C6C" w:rsidRDefault="00FB5BBC" w:rsidP="005B2090">
            <w:pPr>
              <w:jc w:val="both"/>
              <w:rPr>
                <w:rFonts w:ascii="Times New Roman" w:eastAsia="Times New Roman" w:hAnsi="Times New Roman"/>
                <w:sz w:val="24"/>
                <w:szCs w:val="24"/>
              </w:rPr>
            </w:pPr>
            <w:r>
              <w:rPr>
                <w:rFonts w:ascii="Times New Roman" w:eastAsia="Times New Roman" w:hAnsi="Times New Roman"/>
                <w:sz w:val="24"/>
                <w:szCs w:val="24"/>
              </w:rPr>
              <w:t>Козаченко В.С.</w:t>
            </w:r>
          </w:p>
        </w:tc>
        <w:tc>
          <w:tcPr>
            <w:tcW w:w="3119" w:type="dxa"/>
          </w:tcPr>
          <w:p w:rsidR="005628C4" w:rsidRPr="00CF4C6C" w:rsidRDefault="00F7537A" w:rsidP="005B2090">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І</w:t>
            </w:r>
            <w:r w:rsidR="00FB5BBC">
              <w:rPr>
                <w:rFonts w:ascii="Times New Roman" w:eastAsia="Times New Roman" w:hAnsi="Times New Roman"/>
                <w:sz w:val="24"/>
                <w:szCs w:val="24"/>
                <w:lang w:val="ru-RU"/>
              </w:rPr>
              <w:t xml:space="preserve"> категорія</w:t>
            </w: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21</w:t>
            </w:r>
          </w:p>
        </w:tc>
        <w:tc>
          <w:tcPr>
            <w:tcW w:w="3572" w:type="dxa"/>
          </w:tcPr>
          <w:p w:rsidR="00FB5BBC" w:rsidRPr="00CF4C6C" w:rsidRDefault="00FB5BBC" w:rsidP="00242025">
            <w:pPr>
              <w:jc w:val="both"/>
              <w:rPr>
                <w:rFonts w:ascii="Times New Roman" w:eastAsia="Times New Roman" w:hAnsi="Times New Roman"/>
                <w:sz w:val="24"/>
                <w:szCs w:val="24"/>
              </w:rPr>
            </w:pPr>
            <w:r w:rsidRPr="00CF4C6C">
              <w:rPr>
                <w:rFonts w:ascii="Times New Roman" w:eastAsia="Times New Roman" w:hAnsi="Times New Roman"/>
                <w:sz w:val="24"/>
                <w:szCs w:val="24"/>
              </w:rPr>
              <w:t>Захист України</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Вовк Б.Ю.</w:t>
            </w:r>
          </w:p>
        </w:tc>
        <w:tc>
          <w:tcPr>
            <w:tcW w:w="3119"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 xml:space="preserve"> спеціаліст</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22</w:t>
            </w:r>
          </w:p>
        </w:tc>
        <w:tc>
          <w:tcPr>
            <w:tcW w:w="3572"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Захист України</w:t>
            </w:r>
          </w:p>
        </w:tc>
        <w:tc>
          <w:tcPr>
            <w:tcW w:w="2835"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Бурлай О.Г.</w:t>
            </w:r>
          </w:p>
        </w:tc>
        <w:tc>
          <w:tcPr>
            <w:tcW w:w="3119" w:type="dxa"/>
          </w:tcPr>
          <w:p w:rsidR="005628C4" w:rsidRPr="00CF4C6C" w:rsidRDefault="005628C4" w:rsidP="005B2090">
            <w:pPr>
              <w:jc w:val="both"/>
              <w:rPr>
                <w:rFonts w:ascii="Times New Roman" w:eastAsia="Times New Roman" w:hAnsi="Times New Roman"/>
                <w:sz w:val="24"/>
                <w:szCs w:val="24"/>
              </w:rPr>
            </w:pPr>
            <w:r w:rsidRPr="00CF4C6C">
              <w:rPr>
                <w:rFonts w:ascii="Times New Roman" w:eastAsia="Times New Roman" w:hAnsi="Times New Roman"/>
                <w:sz w:val="24"/>
                <w:szCs w:val="24"/>
              </w:rPr>
              <w:t>Вища категорія</w:t>
            </w:r>
          </w:p>
        </w:tc>
      </w:tr>
      <w:tr w:rsidR="00FB5BBC" w:rsidRPr="00CF4C6C" w:rsidTr="00242025">
        <w:tc>
          <w:tcPr>
            <w:tcW w:w="567" w:type="dxa"/>
          </w:tcPr>
          <w:p w:rsidR="00FB5BBC" w:rsidRPr="00CF4C6C" w:rsidRDefault="00FB5BBC" w:rsidP="005B2090">
            <w:pPr>
              <w:jc w:val="center"/>
              <w:rPr>
                <w:rFonts w:ascii="Times New Roman" w:eastAsia="Times New Roman" w:hAnsi="Times New Roman"/>
                <w:sz w:val="24"/>
                <w:szCs w:val="24"/>
              </w:rPr>
            </w:pPr>
            <w:r w:rsidRPr="00CF4C6C">
              <w:rPr>
                <w:rFonts w:ascii="Times New Roman" w:eastAsia="Times New Roman" w:hAnsi="Times New Roman"/>
                <w:sz w:val="24"/>
                <w:szCs w:val="24"/>
              </w:rPr>
              <w:t>23</w:t>
            </w:r>
          </w:p>
        </w:tc>
        <w:tc>
          <w:tcPr>
            <w:tcW w:w="3572"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Фізична культура</w:t>
            </w:r>
          </w:p>
        </w:tc>
        <w:tc>
          <w:tcPr>
            <w:tcW w:w="2835" w:type="dxa"/>
          </w:tcPr>
          <w:p w:rsidR="00FB5BBC" w:rsidRPr="00CF4C6C" w:rsidRDefault="00FB5BBC" w:rsidP="00587A0F">
            <w:pPr>
              <w:jc w:val="both"/>
              <w:rPr>
                <w:rFonts w:ascii="Times New Roman" w:eastAsia="Times New Roman" w:hAnsi="Times New Roman"/>
                <w:sz w:val="24"/>
                <w:szCs w:val="24"/>
              </w:rPr>
            </w:pPr>
            <w:r w:rsidRPr="00CF4C6C">
              <w:rPr>
                <w:rFonts w:ascii="Times New Roman" w:eastAsia="Times New Roman" w:hAnsi="Times New Roman"/>
                <w:sz w:val="24"/>
                <w:szCs w:val="24"/>
              </w:rPr>
              <w:t>Іщенко О.В.</w:t>
            </w:r>
          </w:p>
        </w:tc>
        <w:tc>
          <w:tcPr>
            <w:tcW w:w="3119" w:type="dxa"/>
          </w:tcPr>
          <w:p w:rsidR="00FB5BBC" w:rsidRPr="00CF4C6C" w:rsidRDefault="00F7537A" w:rsidP="00587A0F">
            <w:pPr>
              <w:jc w:val="both"/>
              <w:rPr>
                <w:rFonts w:ascii="Times New Roman" w:eastAsia="Times New Roman" w:hAnsi="Times New Roman"/>
                <w:sz w:val="24"/>
                <w:szCs w:val="24"/>
              </w:rPr>
            </w:pPr>
            <w:r>
              <w:rPr>
                <w:rFonts w:ascii="Times New Roman" w:eastAsia="Times New Roman" w:hAnsi="Times New Roman"/>
                <w:sz w:val="24"/>
                <w:szCs w:val="24"/>
              </w:rPr>
              <w:t>І</w:t>
            </w:r>
            <w:r w:rsidR="00FB5BBC" w:rsidRPr="00CF4C6C">
              <w:rPr>
                <w:rFonts w:ascii="Times New Roman" w:eastAsia="Times New Roman" w:hAnsi="Times New Roman"/>
                <w:sz w:val="24"/>
                <w:szCs w:val="24"/>
              </w:rPr>
              <w:t xml:space="preserve"> категорія</w:t>
            </w: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p>
        </w:tc>
        <w:tc>
          <w:tcPr>
            <w:tcW w:w="3572" w:type="dxa"/>
          </w:tcPr>
          <w:p w:rsidR="005628C4" w:rsidRPr="00CF4C6C" w:rsidRDefault="005628C4" w:rsidP="005B2090">
            <w:pPr>
              <w:jc w:val="both"/>
              <w:rPr>
                <w:rFonts w:ascii="Times New Roman" w:eastAsia="Times New Roman" w:hAnsi="Times New Roman"/>
                <w:sz w:val="24"/>
                <w:szCs w:val="24"/>
              </w:rPr>
            </w:pPr>
          </w:p>
        </w:tc>
        <w:tc>
          <w:tcPr>
            <w:tcW w:w="2835" w:type="dxa"/>
          </w:tcPr>
          <w:p w:rsidR="005628C4" w:rsidRPr="00CF4C6C" w:rsidRDefault="005628C4" w:rsidP="005B2090">
            <w:pPr>
              <w:jc w:val="both"/>
              <w:rPr>
                <w:rFonts w:ascii="Times New Roman" w:eastAsia="Times New Roman" w:hAnsi="Times New Roman"/>
                <w:sz w:val="24"/>
                <w:szCs w:val="24"/>
              </w:rPr>
            </w:pPr>
          </w:p>
        </w:tc>
        <w:tc>
          <w:tcPr>
            <w:tcW w:w="3119" w:type="dxa"/>
          </w:tcPr>
          <w:p w:rsidR="005628C4" w:rsidRPr="00CF4C6C" w:rsidRDefault="005628C4" w:rsidP="005B2090">
            <w:pPr>
              <w:jc w:val="both"/>
              <w:rPr>
                <w:rFonts w:ascii="Times New Roman" w:eastAsia="Times New Roman" w:hAnsi="Times New Roman"/>
                <w:sz w:val="24"/>
                <w:szCs w:val="24"/>
              </w:rPr>
            </w:pP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p>
        </w:tc>
        <w:tc>
          <w:tcPr>
            <w:tcW w:w="3572" w:type="dxa"/>
          </w:tcPr>
          <w:p w:rsidR="005628C4" w:rsidRPr="00CF4C6C" w:rsidRDefault="005628C4" w:rsidP="005B2090">
            <w:pPr>
              <w:jc w:val="both"/>
              <w:rPr>
                <w:rFonts w:ascii="Times New Roman" w:eastAsia="Times New Roman" w:hAnsi="Times New Roman"/>
                <w:sz w:val="24"/>
                <w:szCs w:val="24"/>
              </w:rPr>
            </w:pPr>
          </w:p>
        </w:tc>
        <w:tc>
          <w:tcPr>
            <w:tcW w:w="2835" w:type="dxa"/>
          </w:tcPr>
          <w:p w:rsidR="005628C4" w:rsidRPr="00CF4C6C" w:rsidRDefault="005628C4" w:rsidP="005B2090">
            <w:pPr>
              <w:jc w:val="both"/>
              <w:rPr>
                <w:rFonts w:ascii="Times New Roman" w:eastAsia="Times New Roman" w:hAnsi="Times New Roman"/>
                <w:sz w:val="24"/>
                <w:szCs w:val="24"/>
              </w:rPr>
            </w:pPr>
          </w:p>
        </w:tc>
        <w:tc>
          <w:tcPr>
            <w:tcW w:w="3119" w:type="dxa"/>
          </w:tcPr>
          <w:p w:rsidR="005628C4" w:rsidRPr="00CF4C6C" w:rsidRDefault="005628C4" w:rsidP="005B2090">
            <w:pPr>
              <w:jc w:val="both"/>
              <w:rPr>
                <w:rFonts w:ascii="Times New Roman" w:eastAsia="Times New Roman" w:hAnsi="Times New Roman"/>
                <w:sz w:val="24"/>
                <w:szCs w:val="24"/>
              </w:rPr>
            </w:pPr>
          </w:p>
        </w:tc>
      </w:tr>
      <w:tr w:rsidR="005628C4" w:rsidRPr="00CF4C6C" w:rsidTr="00242025">
        <w:tc>
          <w:tcPr>
            <w:tcW w:w="567" w:type="dxa"/>
          </w:tcPr>
          <w:p w:rsidR="005628C4" w:rsidRPr="00CF4C6C" w:rsidRDefault="005628C4" w:rsidP="005B2090">
            <w:pPr>
              <w:jc w:val="center"/>
              <w:rPr>
                <w:rFonts w:ascii="Times New Roman" w:eastAsia="Times New Roman" w:hAnsi="Times New Roman"/>
                <w:sz w:val="24"/>
                <w:szCs w:val="24"/>
              </w:rPr>
            </w:pPr>
          </w:p>
        </w:tc>
        <w:tc>
          <w:tcPr>
            <w:tcW w:w="3572" w:type="dxa"/>
          </w:tcPr>
          <w:p w:rsidR="005628C4" w:rsidRPr="00CF4C6C" w:rsidRDefault="005628C4" w:rsidP="005B2090">
            <w:pPr>
              <w:jc w:val="both"/>
              <w:rPr>
                <w:rFonts w:ascii="Times New Roman" w:eastAsia="Times New Roman" w:hAnsi="Times New Roman"/>
                <w:sz w:val="24"/>
                <w:szCs w:val="24"/>
              </w:rPr>
            </w:pPr>
          </w:p>
        </w:tc>
        <w:tc>
          <w:tcPr>
            <w:tcW w:w="2835" w:type="dxa"/>
          </w:tcPr>
          <w:p w:rsidR="005628C4" w:rsidRPr="00CF4C6C" w:rsidRDefault="005628C4" w:rsidP="005B2090">
            <w:pPr>
              <w:jc w:val="both"/>
              <w:rPr>
                <w:rFonts w:ascii="Times New Roman" w:eastAsia="Times New Roman" w:hAnsi="Times New Roman"/>
                <w:sz w:val="24"/>
                <w:szCs w:val="24"/>
              </w:rPr>
            </w:pPr>
          </w:p>
        </w:tc>
        <w:tc>
          <w:tcPr>
            <w:tcW w:w="3119" w:type="dxa"/>
          </w:tcPr>
          <w:p w:rsidR="005628C4" w:rsidRPr="00CF4C6C" w:rsidRDefault="005628C4" w:rsidP="005B2090">
            <w:pPr>
              <w:jc w:val="both"/>
              <w:rPr>
                <w:rFonts w:ascii="Times New Roman" w:eastAsia="Times New Roman" w:hAnsi="Times New Roman"/>
                <w:sz w:val="24"/>
                <w:szCs w:val="24"/>
              </w:rPr>
            </w:pPr>
          </w:p>
        </w:tc>
      </w:tr>
    </w:tbl>
    <w:p w:rsidR="00950006" w:rsidRDefault="00950006" w:rsidP="00F7537A">
      <w:pPr>
        <w:shd w:val="clear" w:color="auto" w:fill="FFFFFF"/>
        <w:rPr>
          <w:rFonts w:ascii="Times New Roman" w:hAnsi="Times New Roman"/>
          <w:sz w:val="28"/>
          <w:szCs w:val="28"/>
        </w:rPr>
      </w:pPr>
    </w:p>
    <w:p w:rsidR="00F7537A" w:rsidRPr="00F7537A" w:rsidRDefault="00F7537A" w:rsidP="00F7537A">
      <w:pPr>
        <w:shd w:val="clear" w:color="auto" w:fill="FFFFFF"/>
        <w:rPr>
          <w:rFonts w:ascii="Times New Roman" w:eastAsia="Calibri" w:hAnsi="Times New Roman" w:cs="Times New Roman"/>
          <w:b/>
          <w:sz w:val="28"/>
          <w:szCs w:val="28"/>
        </w:rPr>
      </w:pPr>
    </w:p>
    <w:p w:rsidR="009C1BED" w:rsidRPr="009C1BED" w:rsidRDefault="00587A0F" w:rsidP="00826BC5">
      <w:pPr>
        <w:shd w:val="clear" w:color="auto" w:fill="FFFFFF"/>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                                                                                 </w:t>
      </w:r>
      <w:r w:rsidR="00826BC5">
        <w:rPr>
          <w:rFonts w:ascii="Times New Roman" w:eastAsia="Calibri" w:hAnsi="Times New Roman" w:cs="Times New Roman"/>
          <w:i/>
          <w:sz w:val="28"/>
          <w:szCs w:val="28"/>
        </w:rPr>
        <w:t xml:space="preserve">     </w:t>
      </w:r>
      <w:r w:rsidR="009C1BED">
        <w:rPr>
          <w:rFonts w:ascii="Times New Roman" w:eastAsia="Calibri" w:hAnsi="Times New Roman" w:cs="Times New Roman"/>
          <w:i/>
          <w:sz w:val="28"/>
          <w:szCs w:val="28"/>
        </w:rPr>
        <w:t xml:space="preserve">Додатки </w:t>
      </w:r>
      <w:r w:rsidR="009C1BED" w:rsidRPr="00274F85">
        <w:rPr>
          <w:rFonts w:ascii="Times New Roman" w:eastAsia="Calibri" w:hAnsi="Times New Roman" w:cs="Times New Roman"/>
          <w:i/>
          <w:sz w:val="28"/>
          <w:szCs w:val="28"/>
        </w:rPr>
        <w:t xml:space="preserve">до Освітньої програми </w:t>
      </w:r>
    </w:p>
    <w:p w:rsidR="00587A0F" w:rsidRPr="00A5142F" w:rsidRDefault="009C1BED" w:rsidP="00A5142F">
      <w:pPr>
        <w:snapToGrid w:val="0"/>
        <w:jc w:val="center"/>
        <w:rPr>
          <w:rFonts w:ascii="Times New Roman" w:eastAsia="Calibri" w:hAnsi="Times New Roman" w:cs="Times New Roman"/>
          <w:b/>
          <w:sz w:val="40"/>
          <w:szCs w:val="28"/>
        </w:rPr>
      </w:pPr>
      <w:r>
        <w:rPr>
          <w:rFonts w:ascii="Times New Roman" w:eastAsia="Calibri" w:hAnsi="Times New Roman" w:cs="Times New Roman"/>
          <w:b/>
          <w:sz w:val="40"/>
          <w:szCs w:val="28"/>
        </w:rPr>
        <w:t>РОБОЧИЙ НАВЧАЛЬНИЙ ПЛАН</w:t>
      </w:r>
    </w:p>
    <w:p w:rsidR="00587A0F" w:rsidRPr="00587A0F" w:rsidRDefault="00587A0F" w:rsidP="00587A0F">
      <w:pPr>
        <w:spacing w:after="0" w:line="240" w:lineRule="auto"/>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                                                                                                      ДОДАТОК 1</w:t>
      </w:r>
    </w:p>
    <w:p w:rsidR="00587A0F" w:rsidRPr="00587A0F" w:rsidRDefault="00587A0F" w:rsidP="00587A0F">
      <w:pPr>
        <w:spacing w:after="0" w:line="240" w:lineRule="auto"/>
        <w:ind w:left="6096"/>
        <w:rPr>
          <w:rFonts w:ascii="Times New Roman" w:eastAsia="Times New Roman" w:hAnsi="Times New Roman" w:cs="Times New Roman"/>
          <w:bCs/>
          <w:color w:val="000000"/>
          <w:sz w:val="24"/>
          <w:szCs w:val="24"/>
        </w:rPr>
      </w:pPr>
      <w:r w:rsidRPr="00587A0F">
        <w:rPr>
          <w:rFonts w:ascii="Times New Roman" w:eastAsia="Times New Roman" w:hAnsi="Times New Roman" w:cs="Times New Roman"/>
          <w:sz w:val="24"/>
          <w:szCs w:val="24"/>
        </w:rPr>
        <w:t xml:space="preserve">складений за </w:t>
      </w:r>
      <w:r w:rsidRPr="00587A0F">
        <w:rPr>
          <w:rFonts w:ascii="Times New Roman" w:eastAsia="Times New Roman" w:hAnsi="Times New Roman" w:cs="Times New Roman"/>
          <w:iCs/>
          <w:color w:val="000000"/>
          <w:sz w:val="24"/>
          <w:szCs w:val="24"/>
        </w:rPr>
        <w:t>Типовою освітньою програмою для закладів загальної середньої освіти (3-4 клас),</w:t>
      </w:r>
      <w:r w:rsidRPr="00587A0F">
        <w:rPr>
          <w:rFonts w:ascii="Times New Roman" w:eastAsia="Times New Roman" w:hAnsi="Times New Roman" w:cs="Times New Roman"/>
          <w:bCs/>
          <w:color w:val="000000"/>
          <w:sz w:val="24"/>
          <w:szCs w:val="24"/>
        </w:rPr>
        <w:t xml:space="preserve"> розробленою під  керівництвом</w:t>
      </w:r>
    </w:p>
    <w:p w:rsidR="00587A0F" w:rsidRPr="00587A0F" w:rsidRDefault="00587A0F" w:rsidP="00587A0F">
      <w:pPr>
        <w:spacing w:after="0" w:line="240" w:lineRule="auto"/>
        <w:ind w:left="6096"/>
        <w:rPr>
          <w:rFonts w:ascii="Times New Roman" w:eastAsia="Times New Roman" w:hAnsi="Times New Roman" w:cs="Times New Roman"/>
          <w:bCs/>
          <w:color w:val="000000"/>
          <w:sz w:val="24"/>
          <w:szCs w:val="24"/>
        </w:rPr>
      </w:pPr>
      <w:r w:rsidRPr="00587A0F">
        <w:rPr>
          <w:rFonts w:ascii="Times New Roman" w:eastAsia="Times New Roman" w:hAnsi="Times New Roman" w:cs="Times New Roman"/>
          <w:bCs/>
          <w:color w:val="000000"/>
          <w:sz w:val="24"/>
          <w:szCs w:val="24"/>
        </w:rPr>
        <w:t xml:space="preserve"> О.Я. Савченко, </w:t>
      </w:r>
      <w:r w:rsidRPr="00587A0F">
        <w:rPr>
          <w:rFonts w:ascii="Times New Roman" w:eastAsia="Times New Roman" w:hAnsi="Times New Roman" w:cs="Times New Roman"/>
          <w:sz w:val="24"/>
          <w:szCs w:val="24"/>
        </w:rPr>
        <w:t>затвердженою  наказом МОН України від 08.10.2019  № 1273</w:t>
      </w:r>
    </w:p>
    <w:p w:rsidR="00587A0F" w:rsidRPr="00587A0F" w:rsidRDefault="00587A0F" w:rsidP="00587A0F">
      <w:pPr>
        <w:spacing w:after="0" w:line="240" w:lineRule="auto"/>
        <w:ind w:left="6096"/>
        <w:rPr>
          <w:rFonts w:ascii="Times New Roman" w:eastAsia="Calibri" w:hAnsi="Times New Roman" w:cs="Times New Roman"/>
          <w:b/>
          <w:bCs/>
          <w:sz w:val="28"/>
          <w:szCs w:val="28"/>
        </w:rPr>
      </w:pPr>
    </w:p>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 xml:space="preserve">Робочий навчальний план </w:t>
      </w:r>
    </w:p>
    <w:p w:rsidR="00587A0F" w:rsidRPr="00587A0F" w:rsidRDefault="00587A0F" w:rsidP="00587A0F">
      <w:pPr>
        <w:spacing w:after="0" w:line="240" w:lineRule="auto"/>
        <w:jc w:val="center"/>
        <w:rPr>
          <w:rFonts w:ascii="Times New Roman" w:eastAsia="Times New Roman" w:hAnsi="Times New Roman" w:cs="Times New Roman"/>
          <w:b/>
          <w:sz w:val="24"/>
          <w:szCs w:val="24"/>
        </w:rPr>
      </w:pPr>
      <w:r w:rsidRPr="00587A0F">
        <w:rPr>
          <w:rFonts w:ascii="Times New Roman" w:eastAsia="Calibri" w:hAnsi="Times New Roman" w:cs="Times New Roman"/>
          <w:b/>
          <w:sz w:val="24"/>
          <w:szCs w:val="24"/>
          <w:lang w:eastAsia="uk-UA" w:bidi="uk-UA"/>
        </w:rPr>
        <w:t>для  3-4-х класів з українською мовою навчання</w:t>
      </w:r>
      <w:r w:rsidRPr="00587A0F">
        <w:rPr>
          <w:rFonts w:ascii="Times New Roman" w:eastAsia="Calibri" w:hAnsi="Times New Roman" w:cs="Times New Roman"/>
          <w:b/>
          <w:bCs/>
          <w:sz w:val="24"/>
          <w:szCs w:val="24"/>
        </w:rPr>
        <w:t xml:space="preserve"> </w:t>
      </w:r>
      <w:r w:rsidRPr="00587A0F">
        <w:rPr>
          <w:rFonts w:ascii="Times New Roman" w:eastAsia="Times New Roman" w:hAnsi="Times New Roman" w:cs="Times New Roman"/>
          <w:b/>
          <w:sz w:val="24"/>
          <w:szCs w:val="24"/>
        </w:rPr>
        <w:t>Гадяцького обласного наукового ліцею-інтернату   ІІ-ІІІ ступенів імені Є.П.Кочергіна Полтавської обласної ради</w:t>
      </w:r>
      <w:r w:rsidRPr="00587A0F">
        <w:rPr>
          <w:rFonts w:ascii="Times New Roman" w:eastAsia="Times New Roman" w:hAnsi="Times New Roman" w:cs="Times New Roman"/>
          <w:sz w:val="24"/>
          <w:szCs w:val="24"/>
        </w:rPr>
        <w:t xml:space="preserve"> </w:t>
      </w:r>
      <w:r w:rsidRPr="00587A0F">
        <w:rPr>
          <w:rFonts w:ascii="Times New Roman" w:eastAsia="Times New Roman" w:hAnsi="Times New Roman" w:cs="Times New Roman"/>
          <w:b/>
          <w:sz w:val="24"/>
          <w:szCs w:val="24"/>
        </w:rPr>
        <w:t xml:space="preserve"> на 2021-2022 навчальний рік</w:t>
      </w:r>
    </w:p>
    <w:p w:rsidR="00587A0F" w:rsidRPr="00587A0F" w:rsidRDefault="00587A0F" w:rsidP="00587A0F">
      <w:pPr>
        <w:spacing w:after="0" w:line="240" w:lineRule="auto"/>
        <w:jc w:val="center"/>
        <w:rPr>
          <w:rFonts w:ascii="Times New Roman" w:eastAsia="Calibri" w:hAnsi="Times New Roman" w:cs="Times New Roman"/>
          <w:b/>
          <w:bCs/>
          <w:sz w:val="24"/>
          <w:szCs w:val="24"/>
        </w:rPr>
      </w:pPr>
    </w:p>
    <w:p w:rsidR="00587A0F" w:rsidRPr="00587A0F" w:rsidRDefault="00587A0F" w:rsidP="00587A0F">
      <w:pPr>
        <w:spacing w:after="0" w:line="240" w:lineRule="auto"/>
        <w:rPr>
          <w:rFonts w:ascii="Times New Roman" w:eastAsia="Times New Roman" w:hAnsi="Times New Roman" w:cs="Times New Roman"/>
          <w:b/>
          <w:sz w:val="24"/>
          <w:szCs w:val="24"/>
        </w:rPr>
      </w:pP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93"/>
        <w:gridCol w:w="992"/>
        <w:gridCol w:w="993"/>
        <w:gridCol w:w="992"/>
        <w:gridCol w:w="1135"/>
      </w:tblGrid>
      <w:tr w:rsidR="00587A0F" w:rsidRPr="00587A0F" w:rsidTr="00587A0F">
        <w:trPr>
          <w:trHeight w:val="643"/>
        </w:trPr>
        <w:tc>
          <w:tcPr>
            <w:tcW w:w="496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lang w:val="ru-RU"/>
              </w:rPr>
              <w:t>Назва освітньої галузі</w:t>
            </w:r>
          </w:p>
          <w:p w:rsidR="00587A0F" w:rsidRPr="00587A0F" w:rsidRDefault="00587A0F" w:rsidP="00587A0F">
            <w:pPr>
              <w:autoSpaceDE w:val="0"/>
              <w:autoSpaceDN w:val="0"/>
              <w:adjustRightInd w:val="0"/>
              <w:spacing w:after="0"/>
              <w:jc w:val="center"/>
              <w:rPr>
                <w:rFonts w:ascii="Times New Roman" w:eastAsia="Times New Roman" w:hAnsi="Times New Roman" w:cs="Times New Roman"/>
                <w:b/>
                <w:i/>
                <w:sz w:val="24"/>
                <w:szCs w:val="24"/>
              </w:rPr>
            </w:pPr>
          </w:p>
        </w:tc>
        <w:tc>
          <w:tcPr>
            <w:tcW w:w="5105" w:type="dxa"/>
            <w:gridSpan w:val="5"/>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autoSpaceDE w:val="0"/>
              <w:autoSpaceDN w:val="0"/>
              <w:adjustRightInd w:val="0"/>
              <w:spacing w:after="0"/>
              <w:ind w:right="-918"/>
              <w:rPr>
                <w:rFonts w:ascii="Times New Roman" w:eastAsia="Times New Roman" w:hAnsi="Times New Roman" w:cs="Times New Roman"/>
                <w:b/>
                <w:i/>
                <w:sz w:val="24"/>
                <w:szCs w:val="24"/>
              </w:rPr>
            </w:pPr>
            <w:r w:rsidRPr="00587A0F">
              <w:rPr>
                <w:rFonts w:ascii="Times New Roman" w:eastAsia="Times New Roman" w:hAnsi="Times New Roman" w:cs="Times New Roman"/>
                <w:b/>
                <w:i/>
                <w:sz w:val="24"/>
                <w:szCs w:val="24"/>
                <w:lang w:val="ru-RU"/>
              </w:rPr>
              <w:t>Кількість  годин  на тиждень</w:t>
            </w:r>
          </w:p>
          <w:p w:rsidR="00587A0F" w:rsidRPr="00587A0F" w:rsidRDefault="00587A0F" w:rsidP="00587A0F">
            <w:pPr>
              <w:autoSpaceDE w:val="0"/>
              <w:autoSpaceDN w:val="0"/>
              <w:adjustRightInd w:val="0"/>
              <w:spacing w:after="0"/>
              <w:ind w:right="-918"/>
              <w:rPr>
                <w:rFonts w:ascii="Times New Roman" w:eastAsia="Times New Roman" w:hAnsi="Times New Roman" w:cs="Times New Roman"/>
                <w:b/>
                <w:i/>
                <w:sz w:val="24"/>
                <w:szCs w:val="24"/>
                <w:lang w:val="ru-RU"/>
              </w:rPr>
            </w:pPr>
            <w:r w:rsidRPr="00587A0F">
              <w:rPr>
                <w:rFonts w:ascii="Times New Roman" w:eastAsia="Times New Roman" w:hAnsi="Times New Roman" w:cs="Times New Roman"/>
                <w:b/>
                <w:i/>
                <w:sz w:val="24"/>
                <w:szCs w:val="24"/>
                <w:lang w:val="ru-RU"/>
              </w:rPr>
              <w:t>у класах</w:t>
            </w:r>
          </w:p>
        </w:tc>
      </w:tr>
      <w:tr w:rsidR="00587A0F" w:rsidRPr="00587A0F" w:rsidTr="00587A0F">
        <w:trPr>
          <w:trHeight w:val="536"/>
        </w:trPr>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autoSpaceDE w:val="0"/>
              <w:autoSpaceDN w:val="0"/>
              <w:adjustRightInd w:val="0"/>
              <w:spacing w:after="0"/>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lang w:val="ru-RU"/>
              </w:rPr>
              <w:t>Інваріантний  складник</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autoSpaceDE w:val="0"/>
              <w:autoSpaceDN w:val="0"/>
              <w:adjustRightInd w:val="0"/>
              <w:spacing w:after="0"/>
              <w:ind w:left="-108" w:right="-918" w:firstLine="108"/>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rPr>
              <w:t>3-А</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autoSpaceDE w:val="0"/>
              <w:autoSpaceDN w:val="0"/>
              <w:adjustRightInd w:val="0"/>
              <w:spacing w:after="0"/>
              <w:ind w:left="-108" w:right="-918" w:firstLine="108"/>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rPr>
              <w:t>3-Б</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autoSpaceDE w:val="0"/>
              <w:autoSpaceDN w:val="0"/>
              <w:adjustRightInd w:val="0"/>
              <w:spacing w:after="0"/>
              <w:ind w:left="-108" w:right="-918" w:firstLine="108"/>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rPr>
              <w:t>4-А</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autoSpaceDE w:val="0"/>
              <w:autoSpaceDN w:val="0"/>
              <w:adjustRightInd w:val="0"/>
              <w:spacing w:after="0"/>
              <w:ind w:left="-108" w:right="-918" w:firstLine="108"/>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rPr>
              <w:t>4-Б</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autoSpaceDE w:val="0"/>
              <w:autoSpaceDN w:val="0"/>
              <w:adjustRightInd w:val="0"/>
              <w:spacing w:after="0"/>
              <w:ind w:right="-918"/>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rPr>
              <w:t>Разом</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lang w:val="ru-RU"/>
              </w:rPr>
              <w:t>Мовно-літературна</w:t>
            </w:r>
            <w:r w:rsidRPr="00587A0F">
              <w:rPr>
                <w:rFonts w:ascii="Times New Roman" w:eastAsia="Times New Roman" w:hAnsi="Times New Roman" w:cs="Times New Roman"/>
                <w:sz w:val="24"/>
                <w:szCs w:val="24"/>
              </w:rPr>
              <w:t xml:space="preserve">, у тому числі </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10+1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10+1</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4</w:t>
            </w:r>
            <w:r w:rsidRPr="00587A0F">
              <w:rPr>
                <w:rFonts w:ascii="Times New Roman" w:eastAsia="Times New Roman" w:hAnsi="Times New Roman" w:cs="Times New Roman"/>
                <w:sz w:val="24"/>
                <w:szCs w:val="24"/>
              </w:rPr>
              <w:t>0+</w:t>
            </w:r>
            <w:r w:rsidRPr="00587A0F">
              <w:rPr>
                <w:rFonts w:ascii="Times New Roman" w:eastAsia="Times New Roman" w:hAnsi="Times New Roman" w:cs="Times New Roman"/>
                <w:sz w:val="24"/>
                <w:szCs w:val="24"/>
                <w:lang w:val="en-US"/>
              </w:rPr>
              <w:t>4</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Українська мова та література</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7+1</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rPr>
              <w:t>2</w:t>
            </w:r>
            <w:r w:rsidRPr="00587A0F">
              <w:rPr>
                <w:rFonts w:ascii="Times New Roman" w:eastAsia="Times New Roman" w:hAnsi="Times New Roman" w:cs="Times New Roman"/>
                <w:sz w:val="24"/>
                <w:szCs w:val="24"/>
                <w:lang w:val="en-US"/>
              </w:rPr>
              <w:t>8</w:t>
            </w:r>
            <w:r w:rsidRPr="00587A0F">
              <w:rPr>
                <w:rFonts w:ascii="Times New Roman" w:eastAsia="Times New Roman" w:hAnsi="Times New Roman" w:cs="Times New Roman"/>
                <w:sz w:val="24"/>
                <w:szCs w:val="24"/>
              </w:rPr>
              <w:t>+</w:t>
            </w:r>
            <w:r w:rsidRPr="00587A0F">
              <w:rPr>
                <w:rFonts w:ascii="Times New Roman" w:eastAsia="Times New Roman" w:hAnsi="Times New Roman" w:cs="Times New Roman"/>
                <w:sz w:val="24"/>
                <w:szCs w:val="24"/>
                <w:lang w:val="en-US"/>
              </w:rPr>
              <w:t>4</w:t>
            </w:r>
          </w:p>
        </w:tc>
      </w:tr>
      <w:tr w:rsidR="00587A0F" w:rsidRPr="00587A0F" w:rsidTr="00587A0F">
        <w:trPr>
          <w:trHeight w:val="358"/>
        </w:trPr>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Іноземна мова . Англійська </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12</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2</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20</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Я досліджую світ (природнича,громадянська й історична, cоціальна, здоров’язбережувальна галузі)</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12</w:t>
            </w:r>
          </w:p>
        </w:tc>
      </w:tr>
      <w:tr w:rsidR="00587A0F" w:rsidRPr="00587A0F" w:rsidTr="00587A0F">
        <w:trPr>
          <w:trHeight w:val="215"/>
        </w:trPr>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rPr>
              <w:t>Технологічна</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4</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lang w:val="ru-RU"/>
              </w:rPr>
              <w:t>Мистецька</w:t>
            </w:r>
            <w:r w:rsidRPr="00587A0F">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Музичне мистецтво</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4</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Образотворче мистецтво</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4</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Інформатична</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4</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lang w:val="ru-RU"/>
              </w:rPr>
              <w:t>Фізкультурна</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12</w:t>
            </w:r>
          </w:p>
        </w:tc>
      </w:tr>
      <w:tr w:rsidR="00587A0F" w:rsidRPr="00587A0F" w:rsidTr="00587A0F">
        <w:trPr>
          <w:trHeight w:val="263"/>
        </w:trPr>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lang w:val="ru-RU"/>
              </w:rPr>
              <w:t>Усього</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ind w:left="-250" w:firstLine="142"/>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25+1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ind w:left="-250" w:firstLine="142"/>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25+1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ind w:left="-250" w:firstLine="142"/>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25+1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ind w:left="-250" w:firstLine="142"/>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25+1</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ind w:left="-250" w:firstLine="142"/>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100</w:t>
            </w:r>
            <w:r w:rsidRPr="00587A0F">
              <w:rPr>
                <w:rFonts w:ascii="Times New Roman" w:eastAsia="Times New Roman" w:hAnsi="Times New Roman" w:cs="Times New Roman"/>
                <w:sz w:val="24"/>
                <w:szCs w:val="24"/>
              </w:rPr>
              <w:t>+</w:t>
            </w:r>
            <w:r w:rsidRPr="00587A0F">
              <w:rPr>
                <w:rFonts w:ascii="Times New Roman" w:eastAsia="Times New Roman" w:hAnsi="Times New Roman" w:cs="Times New Roman"/>
                <w:sz w:val="24"/>
                <w:szCs w:val="24"/>
                <w:lang w:val="en-US"/>
              </w:rPr>
              <w:t>4</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lang w:val="ru-RU"/>
              </w:rPr>
              <w:t>Варіантний  складник</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both"/>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lang w:val="ru-RU"/>
              </w:rPr>
              <w:t>Додаткові години  для вивчення предметів освітніх галузей, проведення індивідуальних консультацій та групових занять</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4</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b/>
                <w:i/>
                <w:sz w:val="24"/>
                <w:szCs w:val="24"/>
              </w:rPr>
            </w:pPr>
            <w:r w:rsidRPr="00587A0F">
              <w:rPr>
                <w:rFonts w:ascii="Times New Roman" w:eastAsia="Times New Roman" w:hAnsi="Times New Roman" w:cs="Times New Roman"/>
                <w:b/>
                <w:i/>
                <w:sz w:val="24"/>
                <w:szCs w:val="24"/>
                <w:lang w:val="ru-RU"/>
              </w:rPr>
              <w:t>Загальна кількість навчальних годин</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26/910</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26/910</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26/910</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26/910</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104</w:t>
            </w:r>
            <w:r w:rsidRPr="00587A0F">
              <w:rPr>
                <w:rFonts w:ascii="Times New Roman" w:eastAsia="Times New Roman" w:hAnsi="Times New Roman" w:cs="Times New Roman"/>
                <w:sz w:val="24"/>
                <w:szCs w:val="24"/>
              </w:rPr>
              <w:t>/</w:t>
            </w:r>
            <w:r w:rsidRPr="00587A0F">
              <w:rPr>
                <w:rFonts w:ascii="Times New Roman" w:eastAsia="Times New Roman" w:hAnsi="Times New Roman" w:cs="Times New Roman"/>
                <w:sz w:val="24"/>
                <w:szCs w:val="24"/>
                <w:lang w:val="en-US"/>
              </w:rPr>
              <w:t>3640</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b/>
                <w:i/>
                <w:sz w:val="24"/>
                <w:szCs w:val="24"/>
              </w:rPr>
            </w:pPr>
            <w:r w:rsidRPr="00587A0F">
              <w:rPr>
                <w:rFonts w:ascii="Times New Roman" w:eastAsia="Times New Roman" w:hAnsi="Times New Roman" w:cs="Times New Roman"/>
                <w:b/>
                <w:i/>
                <w:sz w:val="24"/>
                <w:szCs w:val="24"/>
                <w:lang w:val="ru-RU"/>
              </w:rPr>
              <w:t>Гранично допустиме тижневе/річне навчальне навантаження</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23/805</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23/805</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23/805</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23/805</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92</w:t>
            </w:r>
            <w:r w:rsidRPr="00587A0F">
              <w:rPr>
                <w:rFonts w:ascii="Times New Roman" w:eastAsia="Times New Roman" w:hAnsi="Times New Roman" w:cs="Times New Roman"/>
                <w:sz w:val="24"/>
                <w:szCs w:val="24"/>
              </w:rPr>
              <w:t>/</w:t>
            </w:r>
            <w:r w:rsidRPr="00587A0F">
              <w:rPr>
                <w:rFonts w:ascii="Times New Roman" w:eastAsia="Times New Roman" w:hAnsi="Times New Roman" w:cs="Times New Roman"/>
                <w:sz w:val="24"/>
                <w:szCs w:val="24"/>
                <w:lang w:val="en-US"/>
              </w:rPr>
              <w:t>3220</w:t>
            </w:r>
          </w:p>
        </w:tc>
      </w:tr>
      <w:tr w:rsidR="00587A0F" w:rsidRPr="00587A0F" w:rsidTr="00587A0F">
        <w:tc>
          <w:tcPr>
            <w:tcW w:w="496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rPr>
                <w:rFonts w:ascii="Times New Roman" w:eastAsia="Times New Roman" w:hAnsi="Times New Roman" w:cs="Times New Roman"/>
                <w:b/>
                <w:i/>
                <w:sz w:val="24"/>
                <w:szCs w:val="24"/>
              </w:rPr>
            </w:pPr>
            <w:r w:rsidRPr="00587A0F">
              <w:rPr>
                <w:rFonts w:ascii="Times New Roman" w:eastAsia="Times New Roman" w:hAnsi="Times New Roman" w:cs="Times New Roman"/>
                <w:b/>
                <w:i/>
                <w:sz w:val="24"/>
                <w:szCs w:val="24"/>
                <w:lang w:val="ru-RU"/>
              </w:rPr>
              <w:t xml:space="preserve">Сумарна кількість навчальних годин, що фінансуються з бюджету </w:t>
            </w:r>
            <w:r w:rsidRPr="00587A0F">
              <w:rPr>
                <w:rFonts w:ascii="Times New Roman" w:eastAsia="Times New Roman" w:hAnsi="Times New Roman" w:cs="Times New Roman"/>
                <w:i/>
                <w:sz w:val="24"/>
                <w:szCs w:val="24"/>
                <w:lang w:val="ru-RU"/>
              </w:rPr>
              <w:t>(без урахування поділу на групи)</w:t>
            </w:r>
          </w:p>
        </w:tc>
        <w:tc>
          <w:tcPr>
            <w:tcW w:w="9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26/910</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26/910</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26/910</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26/910</w:t>
            </w:r>
          </w:p>
        </w:tc>
        <w:tc>
          <w:tcPr>
            <w:tcW w:w="113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104</w:t>
            </w:r>
            <w:r w:rsidRPr="00587A0F">
              <w:rPr>
                <w:rFonts w:ascii="Times New Roman" w:eastAsia="Times New Roman" w:hAnsi="Times New Roman" w:cs="Times New Roman"/>
                <w:sz w:val="24"/>
                <w:szCs w:val="24"/>
              </w:rPr>
              <w:t>/</w:t>
            </w:r>
            <w:r w:rsidRPr="00587A0F">
              <w:rPr>
                <w:rFonts w:ascii="Times New Roman" w:eastAsia="Times New Roman" w:hAnsi="Times New Roman" w:cs="Times New Roman"/>
                <w:sz w:val="24"/>
                <w:szCs w:val="24"/>
                <w:lang w:val="en-US"/>
              </w:rPr>
              <w:t>3640</w:t>
            </w:r>
          </w:p>
        </w:tc>
      </w:tr>
    </w:tbl>
    <w:p w:rsidR="00587A0F" w:rsidRPr="00587A0F" w:rsidRDefault="00587A0F" w:rsidP="00A5142F">
      <w:pPr>
        <w:spacing w:after="0" w:line="240" w:lineRule="auto"/>
        <w:ind w:firstLine="142"/>
        <w:rPr>
          <w:rFonts w:ascii="Times New Roman" w:eastAsia="Times New Roman" w:hAnsi="Times New Roman" w:cs="Times New Roman"/>
          <w:sz w:val="24"/>
          <w:szCs w:val="24"/>
        </w:rPr>
      </w:pPr>
    </w:p>
    <w:p w:rsidR="00587A0F" w:rsidRPr="00587A0F" w:rsidRDefault="00587A0F" w:rsidP="00587A0F">
      <w:pPr>
        <w:tabs>
          <w:tab w:val="left" w:pos="4030"/>
          <w:tab w:val="left" w:pos="4080"/>
          <w:tab w:val="center" w:pos="4819"/>
        </w:tabs>
        <w:spacing w:after="0" w:line="240" w:lineRule="auto"/>
        <w:rPr>
          <w:rFonts w:ascii="Times New Roman" w:eastAsia="Times New Roman" w:hAnsi="Times New Roman" w:cs="Times New Roman"/>
          <w:i/>
          <w:snapToGrid w:val="0"/>
          <w:sz w:val="28"/>
          <w:szCs w:val="28"/>
        </w:rPr>
      </w:pPr>
      <w:r w:rsidRPr="00587A0F">
        <w:rPr>
          <w:rFonts w:ascii="Times New Roman" w:eastAsia="Times New Roman" w:hAnsi="Times New Roman" w:cs="Times New Roman"/>
          <w:i/>
          <w:snapToGrid w:val="0"/>
          <w:sz w:val="28"/>
          <w:szCs w:val="28"/>
        </w:rPr>
        <w:lastRenderedPageBreak/>
        <w:t xml:space="preserve">                                                                          Додаток  2, </w:t>
      </w:r>
    </w:p>
    <w:p w:rsidR="00587A0F" w:rsidRPr="00587A0F" w:rsidRDefault="00587A0F" w:rsidP="00587A0F">
      <w:pPr>
        <w:tabs>
          <w:tab w:val="left" w:pos="4030"/>
          <w:tab w:val="left" w:pos="4080"/>
          <w:tab w:val="center" w:pos="4819"/>
        </w:tabs>
        <w:spacing w:after="0" w:line="240" w:lineRule="auto"/>
        <w:ind w:left="4962"/>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 складений відповідно таблиці  8 до Типової</w:t>
      </w:r>
      <w:r w:rsidRPr="00587A0F">
        <w:rPr>
          <w:rFonts w:ascii="Times New Roman" w:eastAsia="Times New Roman" w:hAnsi="Times New Roman" w:cs="Times New Roman"/>
          <w:i/>
          <w:snapToGrid w:val="0"/>
          <w:sz w:val="24"/>
          <w:szCs w:val="24"/>
        </w:rPr>
        <w:t xml:space="preserve"> </w:t>
      </w:r>
      <w:r w:rsidRPr="00587A0F">
        <w:rPr>
          <w:rFonts w:ascii="Times New Roman" w:eastAsia="Times New Roman" w:hAnsi="Times New Roman" w:cs="Times New Roman"/>
          <w:sz w:val="24"/>
          <w:szCs w:val="24"/>
        </w:rPr>
        <w:t xml:space="preserve">освітньої програми закладів загальної середньої    освіти ІІ ступеню </w:t>
      </w:r>
    </w:p>
    <w:p w:rsidR="00587A0F" w:rsidRPr="00587A0F" w:rsidRDefault="00587A0F" w:rsidP="00587A0F">
      <w:pPr>
        <w:tabs>
          <w:tab w:val="left" w:pos="4030"/>
          <w:tab w:val="left" w:pos="4080"/>
          <w:tab w:val="center" w:pos="4819"/>
        </w:tabs>
        <w:spacing w:after="0" w:line="240" w:lineRule="auto"/>
        <w:ind w:left="4962"/>
        <w:rPr>
          <w:rFonts w:ascii="Times New Roman" w:eastAsia="Times New Roman" w:hAnsi="Times New Roman" w:cs="Times New Roman"/>
          <w:i/>
          <w:snapToGrid w:val="0"/>
          <w:sz w:val="24"/>
          <w:szCs w:val="24"/>
        </w:rPr>
      </w:pPr>
      <w:r w:rsidRPr="00587A0F">
        <w:rPr>
          <w:rFonts w:ascii="Times New Roman" w:eastAsia="Times New Roman" w:hAnsi="Times New Roman" w:cs="Times New Roman"/>
          <w:sz w:val="24"/>
          <w:szCs w:val="24"/>
        </w:rPr>
        <w:t xml:space="preserve">( Наказ Міністерства освіти </w:t>
      </w:r>
      <w:r w:rsidRPr="00587A0F">
        <w:rPr>
          <w:rFonts w:ascii="Times New Roman" w:eastAsia="Times New Roman" w:hAnsi="Times New Roman" w:cs="Times New Roman"/>
        </w:rPr>
        <w:t xml:space="preserve">і науки України від 20.04.2018 № 405) </w:t>
      </w:r>
      <w:r w:rsidRPr="00587A0F">
        <w:rPr>
          <w:rFonts w:ascii="Times New Roman" w:eastAsia="Calibri" w:hAnsi="Times New Roman" w:cs="Times New Roman"/>
          <w:sz w:val="28"/>
          <w:szCs w:val="28"/>
        </w:rPr>
        <w:t xml:space="preserve"> </w:t>
      </w:r>
    </w:p>
    <w:p w:rsidR="00587A0F" w:rsidRPr="00587A0F" w:rsidRDefault="00587A0F" w:rsidP="00587A0F">
      <w:pPr>
        <w:spacing w:after="0" w:line="240" w:lineRule="auto"/>
        <w:ind w:right="-57"/>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8"/>
          <w:szCs w:val="28"/>
        </w:rPr>
        <w:t>Навчальний план</w:t>
      </w:r>
      <w:r w:rsidRPr="00587A0F">
        <w:rPr>
          <w:rFonts w:ascii="Times New Roman" w:eastAsia="Calibri" w:hAnsi="Times New Roman" w:cs="Times New Roman"/>
          <w:b/>
          <w:bCs/>
          <w:sz w:val="24"/>
          <w:szCs w:val="24"/>
        </w:rPr>
        <w:t xml:space="preserve"> </w:t>
      </w:r>
    </w:p>
    <w:p w:rsidR="00587A0F" w:rsidRPr="00587A0F" w:rsidRDefault="00587A0F" w:rsidP="00587A0F">
      <w:pPr>
        <w:spacing w:after="0" w:line="240" w:lineRule="auto"/>
        <w:ind w:right="-57"/>
        <w:jc w:val="center"/>
        <w:rPr>
          <w:rFonts w:ascii="Times New Roman" w:eastAsia="Calibri" w:hAnsi="Times New Roman" w:cs="Times New Roman"/>
          <w:lang w:eastAsia="uk-UA"/>
        </w:rPr>
      </w:pPr>
      <w:r w:rsidRPr="00587A0F">
        <w:rPr>
          <w:rFonts w:ascii="Times New Roman" w:eastAsia="Times New Roman" w:hAnsi="Times New Roman" w:cs="Times New Roman"/>
          <w:b/>
          <w:sz w:val="24"/>
          <w:szCs w:val="24"/>
        </w:rPr>
        <w:t xml:space="preserve">для 5 -х  </w:t>
      </w:r>
      <w:r w:rsidRPr="00587A0F">
        <w:rPr>
          <w:rFonts w:ascii="Times New Roman" w:eastAsia="Calibri" w:hAnsi="Times New Roman" w:cs="Times New Roman"/>
          <w:b/>
          <w:bCs/>
          <w:sz w:val="24"/>
          <w:szCs w:val="24"/>
        </w:rPr>
        <w:t>класів з поглибленим вивченням окремих предметів</w:t>
      </w:r>
      <w:r w:rsidRPr="00587A0F">
        <w:rPr>
          <w:rFonts w:ascii="Times New Roman" w:eastAsia="Times New Roman" w:hAnsi="Times New Roman" w:cs="Times New Roman"/>
          <w:b/>
          <w:sz w:val="24"/>
          <w:szCs w:val="24"/>
        </w:rPr>
        <w:t xml:space="preserve"> Гадяцького обласного наукового ліцею-інтернату   ІІ-ІІІ ступенів імені Є.П.Кочергіна Полтавської обласної ради</w:t>
      </w:r>
      <w:r w:rsidRPr="00587A0F">
        <w:rPr>
          <w:rFonts w:ascii="Times New Roman" w:eastAsia="Times New Roman" w:hAnsi="Times New Roman" w:cs="Times New Roman"/>
          <w:sz w:val="24"/>
          <w:szCs w:val="24"/>
        </w:rPr>
        <w:t xml:space="preserve"> </w:t>
      </w:r>
      <w:r w:rsidRPr="00587A0F">
        <w:rPr>
          <w:rFonts w:ascii="Times New Roman" w:eastAsia="Times New Roman" w:hAnsi="Times New Roman" w:cs="Times New Roman"/>
          <w:b/>
          <w:sz w:val="24"/>
          <w:szCs w:val="24"/>
        </w:rPr>
        <w:t xml:space="preserve"> на 2021-2022 навчальний рік</w:t>
      </w:r>
      <w:r w:rsidRPr="00587A0F">
        <w:rPr>
          <w:rFonts w:ascii="Times New Roman" w:eastAsia="Calibri" w:hAnsi="Times New Roman" w:cs="Times New Roman"/>
          <w:b/>
          <w:bCs/>
          <w:sz w:val="28"/>
          <w:szCs w:val="28"/>
        </w:rPr>
        <w:t xml:space="preserve">  </w:t>
      </w:r>
    </w:p>
    <w:tbl>
      <w:tblPr>
        <w:tblpPr w:leftFromText="180" w:rightFromText="180" w:vertAnchor="text" w:horzAnchor="margin" w:tblpY="8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5"/>
        <w:gridCol w:w="2975"/>
        <w:gridCol w:w="1701"/>
        <w:gridCol w:w="1842"/>
      </w:tblGrid>
      <w:tr w:rsidR="00587A0F" w:rsidRPr="00587A0F" w:rsidTr="00587A0F">
        <w:trPr>
          <w:trHeight w:val="330"/>
        </w:trPr>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Освітні галузі</w:t>
            </w:r>
          </w:p>
        </w:tc>
        <w:tc>
          <w:tcPr>
            <w:tcW w:w="297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Предмети</w:t>
            </w:r>
          </w:p>
        </w:tc>
        <w:tc>
          <w:tcPr>
            <w:tcW w:w="3543" w:type="dxa"/>
            <w:gridSpan w:val="2"/>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Кількість годин на тиждень у класах</w:t>
            </w:r>
          </w:p>
        </w:tc>
      </w:tr>
      <w:tr w:rsidR="00587A0F" w:rsidRPr="00587A0F" w:rsidTr="00587A0F">
        <w:trPr>
          <w:trHeight w:val="300"/>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b/>
                <w:bCs/>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Cs/>
                <w:sz w:val="18"/>
                <w:szCs w:val="18"/>
              </w:rPr>
            </w:pPr>
            <w:r w:rsidRPr="00587A0F">
              <w:rPr>
                <w:rFonts w:ascii="Times New Roman" w:eastAsia="Calibri" w:hAnsi="Times New Roman" w:cs="Times New Roman"/>
                <w:bCs/>
                <w:sz w:val="18"/>
                <w:szCs w:val="18"/>
              </w:rPr>
              <w:t>Філологічний напрям</w:t>
            </w:r>
          </w:p>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Cs/>
                <w:sz w:val="18"/>
                <w:szCs w:val="18"/>
              </w:rPr>
              <w:t>5-А</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Cs/>
                <w:sz w:val="18"/>
                <w:szCs w:val="18"/>
              </w:rPr>
            </w:pPr>
            <w:r w:rsidRPr="00587A0F">
              <w:rPr>
                <w:rFonts w:ascii="Times New Roman" w:eastAsia="Calibri" w:hAnsi="Times New Roman" w:cs="Times New Roman"/>
                <w:bCs/>
                <w:sz w:val="18"/>
                <w:szCs w:val="18"/>
              </w:rPr>
              <w:t>Природничо-математичний напрям</w:t>
            </w:r>
          </w:p>
          <w:p w:rsidR="00587A0F" w:rsidRPr="00587A0F" w:rsidRDefault="00587A0F" w:rsidP="00587A0F">
            <w:pPr>
              <w:spacing w:after="0" w:line="240" w:lineRule="auto"/>
              <w:jc w:val="center"/>
              <w:rPr>
                <w:rFonts w:ascii="Times New Roman" w:eastAsia="Calibri" w:hAnsi="Times New Roman" w:cs="Times New Roman"/>
                <w:bCs/>
                <w:sz w:val="18"/>
                <w:szCs w:val="18"/>
              </w:rPr>
            </w:pPr>
            <w:r w:rsidRPr="00587A0F">
              <w:rPr>
                <w:rFonts w:ascii="Times New Roman" w:eastAsia="Calibri" w:hAnsi="Times New Roman" w:cs="Times New Roman"/>
                <w:bCs/>
                <w:sz w:val="18"/>
                <w:szCs w:val="18"/>
              </w:rPr>
              <w:t>5-Б</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Мови і літератури</w:t>
            </w: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Українська мова </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3,5+0,5</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3,5+0,5</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Українська література</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eastAsia="en-US"/>
              </w:rPr>
              <w:t>Перша  і</w:t>
            </w:r>
            <w:r w:rsidRPr="00587A0F">
              <w:rPr>
                <w:rFonts w:ascii="Times New Roman" w:eastAsia="Times New Roman" w:hAnsi="Times New Roman" w:cs="Times New Roman"/>
                <w:sz w:val="24"/>
                <w:szCs w:val="24"/>
                <w:lang w:val="ru-RU" w:eastAsia="en-US"/>
              </w:rPr>
              <w:t>ноз</w:t>
            </w:r>
            <w:r w:rsidRPr="00587A0F">
              <w:rPr>
                <w:rFonts w:ascii="Times New Roman" w:eastAsia="Times New Roman" w:hAnsi="Times New Roman" w:cs="Times New Roman"/>
                <w:sz w:val="24"/>
                <w:szCs w:val="24"/>
                <w:lang w:eastAsia="en-US"/>
              </w:rPr>
              <w:t>.</w:t>
            </w:r>
            <w:r w:rsidRPr="00587A0F">
              <w:rPr>
                <w:rFonts w:ascii="Times New Roman" w:eastAsia="Times New Roman" w:hAnsi="Times New Roman" w:cs="Times New Roman"/>
                <w:sz w:val="24"/>
                <w:szCs w:val="24"/>
                <w:lang w:val="ru-RU" w:eastAsia="en-US"/>
              </w:rPr>
              <w:t xml:space="preserve"> мова</w:t>
            </w:r>
            <w:r w:rsidRPr="00587A0F">
              <w:rPr>
                <w:rFonts w:ascii="Times New Roman" w:eastAsia="Times New Roman" w:hAnsi="Times New Roman" w:cs="Times New Roman"/>
                <w:sz w:val="24"/>
                <w:szCs w:val="24"/>
                <w:lang w:eastAsia="en-US"/>
              </w:rPr>
              <w:t xml:space="preserve"> (анг)</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3+1</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3</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Друга іноз. мова   (нім)</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+2</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Зарубіжна література</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842" w:type="dxa"/>
            <w:tcBorders>
              <w:top w:val="single" w:sz="4" w:space="0" w:color="auto"/>
              <w:left w:val="single" w:sz="4" w:space="0" w:color="auto"/>
              <w:bottom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Суспільство-знавство</w:t>
            </w: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Історія України</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Всесвітня історія</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Основи правознавства </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r>
      <w:tr w:rsidR="00587A0F" w:rsidRPr="00587A0F" w:rsidTr="00587A0F">
        <w:trPr>
          <w:trHeight w:val="295"/>
        </w:trPr>
        <w:tc>
          <w:tcPr>
            <w:tcW w:w="209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Мистецтво*</w:t>
            </w: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eastAsia="en-US"/>
              </w:rPr>
              <w:t>Інтегрований курс мистецтво</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Математика</w:t>
            </w: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Математика</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4 </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4+1 </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Алгебра</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Геометрія</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r>
      <w:tr w:rsidR="00587A0F" w:rsidRPr="00587A0F" w:rsidTr="00587A0F">
        <w:tc>
          <w:tcPr>
            <w:tcW w:w="2095" w:type="dxa"/>
            <w:vMerge w:val="restart"/>
            <w:tcBorders>
              <w:top w:val="single" w:sz="4" w:space="0" w:color="auto"/>
              <w:left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Природознавство</w:t>
            </w: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Природознавство</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tcBorders>
              <w:left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Біологія</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r>
      <w:tr w:rsidR="00587A0F" w:rsidRPr="00587A0F" w:rsidTr="00587A0F">
        <w:tc>
          <w:tcPr>
            <w:tcW w:w="2095" w:type="dxa"/>
            <w:vMerge/>
            <w:tcBorders>
              <w:left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Географія</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r>
      <w:tr w:rsidR="00587A0F" w:rsidRPr="00587A0F" w:rsidTr="00587A0F">
        <w:tc>
          <w:tcPr>
            <w:tcW w:w="2095" w:type="dxa"/>
            <w:vMerge/>
            <w:tcBorders>
              <w:left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Фізика</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r>
      <w:tr w:rsidR="00587A0F" w:rsidRPr="00587A0F" w:rsidTr="00587A0F">
        <w:tc>
          <w:tcPr>
            <w:tcW w:w="2095" w:type="dxa"/>
            <w:vMerge/>
            <w:tcBorders>
              <w:left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Хімія</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Технології</w:t>
            </w: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Трудове навчання</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Інформатика</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1 </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1+1</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Здоров’я і фізична культура</w:t>
            </w: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Основи здоров’я</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Фізична культура**</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r>
      <w:tr w:rsidR="00587A0F" w:rsidRPr="00587A0F" w:rsidTr="00587A0F">
        <w:trPr>
          <w:trHeight w:val="506"/>
        </w:trPr>
        <w:tc>
          <w:tcPr>
            <w:tcW w:w="5070" w:type="dxa"/>
            <w:gridSpan w:val="2"/>
            <w:tcBorders>
              <w:top w:val="single" w:sz="4" w:space="0" w:color="auto"/>
              <w:left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Години на вивчення спеціалізованих навчальних предметів, курсів</w:t>
            </w:r>
            <w:r w:rsidRPr="00587A0F">
              <w:rPr>
                <w:rFonts w:ascii="Times New Roman" w:eastAsia="Times New Roman" w:hAnsi="Times New Roman" w:cs="Times New Roman"/>
                <w:sz w:val="24"/>
                <w:szCs w:val="24"/>
                <w:lang w:eastAsia="en-US"/>
              </w:rPr>
              <w:t xml:space="preserve"> </w:t>
            </w:r>
          </w:p>
        </w:tc>
        <w:tc>
          <w:tcPr>
            <w:tcW w:w="1701" w:type="dxa"/>
            <w:tcBorders>
              <w:top w:val="single" w:sz="4" w:space="0" w:color="auto"/>
              <w:left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3,5</w:t>
            </w:r>
          </w:p>
          <w:p w:rsidR="00587A0F" w:rsidRPr="00587A0F" w:rsidRDefault="00587A0F" w:rsidP="00587A0F">
            <w:pPr>
              <w:spacing w:after="0"/>
              <w:jc w:val="center"/>
              <w:rPr>
                <w:rFonts w:ascii="Times New Roman" w:eastAsia="Calibri" w:hAnsi="Times New Roman" w:cs="Times New Roman"/>
                <w:sz w:val="24"/>
                <w:szCs w:val="24"/>
              </w:rPr>
            </w:pPr>
          </w:p>
        </w:tc>
        <w:tc>
          <w:tcPr>
            <w:tcW w:w="1842" w:type="dxa"/>
            <w:tcBorders>
              <w:top w:val="single" w:sz="4" w:space="0" w:color="auto"/>
              <w:left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3,5</w:t>
            </w:r>
          </w:p>
          <w:p w:rsidR="00587A0F" w:rsidRPr="00587A0F" w:rsidRDefault="00587A0F" w:rsidP="00587A0F">
            <w:pPr>
              <w:spacing w:after="0"/>
              <w:jc w:val="center"/>
              <w:rPr>
                <w:rFonts w:ascii="Times New Roman" w:eastAsia="Calibri" w:hAnsi="Times New Roman" w:cs="Times New Roman"/>
                <w:sz w:val="24"/>
                <w:szCs w:val="24"/>
              </w:rPr>
            </w:pPr>
          </w:p>
        </w:tc>
      </w:tr>
      <w:tr w:rsidR="00587A0F" w:rsidRPr="00587A0F" w:rsidTr="00587A0F">
        <w:trPr>
          <w:trHeight w:val="325"/>
        </w:trPr>
        <w:tc>
          <w:tcPr>
            <w:tcW w:w="5070" w:type="dxa"/>
            <w:gridSpan w:val="2"/>
            <w:tcBorders>
              <w:top w:val="single" w:sz="4" w:space="0" w:color="auto"/>
              <w:left w:val="single" w:sz="4" w:space="0" w:color="auto"/>
              <w:right w:val="single" w:sz="4" w:space="0" w:color="auto"/>
            </w:tcBorders>
            <w:vAlign w:val="center"/>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На курси з природничого напрямку</w:t>
            </w:r>
          </w:p>
        </w:tc>
        <w:tc>
          <w:tcPr>
            <w:tcW w:w="1701" w:type="dxa"/>
            <w:tcBorders>
              <w:top w:val="single" w:sz="4" w:space="0" w:color="auto"/>
              <w:left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1842" w:type="dxa"/>
            <w:tcBorders>
              <w:top w:val="single" w:sz="4" w:space="0" w:color="auto"/>
              <w:left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5070"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Разом</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26+3+3,5</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26+3+3,5</w:t>
            </w:r>
          </w:p>
        </w:tc>
      </w:tr>
      <w:tr w:rsidR="00587A0F" w:rsidRPr="00587A0F" w:rsidTr="00587A0F">
        <w:tc>
          <w:tcPr>
            <w:tcW w:w="5070" w:type="dxa"/>
            <w:gridSpan w:val="2"/>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5070"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both"/>
              <w:rPr>
                <w:rFonts w:ascii="Times New Roman" w:eastAsia="Calibri" w:hAnsi="Times New Roman" w:cs="Times New Roman"/>
                <w:sz w:val="24"/>
                <w:szCs w:val="24"/>
              </w:rPr>
            </w:pPr>
            <w:r w:rsidRPr="00587A0F">
              <w:rPr>
                <w:rFonts w:ascii="Times New Roman" w:eastAsia="Times New Roman" w:hAnsi="Times New Roman" w:cs="Times New Roman"/>
                <w:sz w:val="24"/>
                <w:szCs w:val="24"/>
                <w:lang w:eastAsia="en-US"/>
              </w:rPr>
              <w:t>На предмет     -    російська  мова</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
                <w:sz w:val="24"/>
                <w:szCs w:val="24"/>
              </w:rPr>
            </w:pPr>
            <w:r w:rsidRPr="00587A0F">
              <w:rPr>
                <w:rFonts w:ascii="Times New Roman" w:eastAsia="Calibri" w:hAnsi="Times New Roman" w:cs="Times New Roman"/>
                <w:b/>
                <w:sz w:val="24"/>
                <w:szCs w:val="24"/>
              </w:rPr>
              <w:t>-</w:t>
            </w:r>
          </w:p>
        </w:tc>
      </w:tr>
      <w:tr w:rsidR="00587A0F" w:rsidRPr="00587A0F" w:rsidTr="00587A0F">
        <w:tc>
          <w:tcPr>
            <w:tcW w:w="5070"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jc w:val="both"/>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 xml:space="preserve">На предмет     -    інформатика </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w:t>
            </w:r>
          </w:p>
        </w:tc>
      </w:tr>
      <w:tr w:rsidR="00587A0F" w:rsidRPr="00587A0F" w:rsidTr="00587A0F">
        <w:tc>
          <w:tcPr>
            <w:tcW w:w="5070" w:type="dxa"/>
            <w:gridSpan w:val="2"/>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both"/>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На факультатив - робототехніка</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2</w:t>
            </w:r>
          </w:p>
        </w:tc>
      </w:tr>
      <w:tr w:rsidR="00587A0F" w:rsidRPr="00587A0F" w:rsidTr="00587A0F">
        <w:trPr>
          <w:trHeight w:val="62"/>
        </w:trPr>
        <w:tc>
          <w:tcPr>
            <w:tcW w:w="5070"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Гранично допустиме навчальне навантаж.</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28</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28</w:t>
            </w:r>
          </w:p>
        </w:tc>
      </w:tr>
      <w:tr w:rsidR="00587A0F" w:rsidRPr="00587A0F" w:rsidTr="00587A0F">
        <w:tc>
          <w:tcPr>
            <w:tcW w:w="5070"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Всього (без урахування поділу класів на групи)</w:t>
            </w:r>
          </w:p>
        </w:tc>
        <w:tc>
          <w:tcPr>
            <w:tcW w:w="170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 xml:space="preserve"> </w:t>
            </w:r>
            <w:r w:rsidRPr="00587A0F">
              <w:rPr>
                <w:rFonts w:ascii="Times New Roman" w:eastAsia="Calibri" w:hAnsi="Times New Roman" w:cs="Times New Roman"/>
                <w:sz w:val="24"/>
                <w:szCs w:val="24"/>
              </w:rPr>
              <w:t>28+3</w:t>
            </w:r>
          </w:p>
        </w:tc>
        <w:tc>
          <w:tcPr>
            <w:tcW w:w="184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28+3</w:t>
            </w:r>
          </w:p>
        </w:tc>
      </w:tr>
    </w:tbl>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lang w:val="en-US"/>
        </w:rPr>
      </w:pPr>
      <w:r w:rsidRPr="00587A0F">
        <w:rPr>
          <w:rFonts w:ascii="Times New Roman" w:eastAsia="Times New Roman" w:hAnsi="Times New Roman" w:cs="Times New Roman"/>
          <w:sz w:val="24"/>
          <w:szCs w:val="24"/>
          <w:lang w:val="en-US"/>
        </w:rPr>
        <w:t xml:space="preserve"> </w:t>
      </w:r>
    </w:p>
    <w:p w:rsidR="00A5142F" w:rsidRDefault="00587A0F" w:rsidP="00587A0F">
      <w:pPr>
        <w:tabs>
          <w:tab w:val="left" w:pos="4030"/>
          <w:tab w:val="left" w:pos="4080"/>
          <w:tab w:val="center" w:pos="4819"/>
        </w:tabs>
        <w:spacing w:after="0" w:line="240" w:lineRule="auto"/>
        <w:rPr>
          <w:rFonts w:ascii="Times New Roman" w:eastAsia="Times New Roman" w:hAnsi="Times New Roman" w:cs="Times New Roman"/>
          <w:i/>
          <w:snapToGrid w:val="0"/>
          <w:sz w:val="28"/>
          <w:szCs w:val="28"/>
        </w:rPr>
      </w:pPr>
      <w:r w:rsidRPr="00587A0F">
        <w:rPr>
          <w:rFonts w:ascii="Times New Roman" w:eastAsia="Times New Roman" w:hAnsi="Times New Roman" w:cs="Times New Roman"/>
          <w:i/>
          <w:snapToGrid w:val="0"/>
          <w:sz w:val="28"/>
          <w:szCs w:val="28"/>
        </w:rPr>
        <w:t xml:space="preserve">                                                                    </w:t>
      </w:r>
    </w:p>
    <w:p w:rsidR="00587A0F" w:rsidRPr="00587A0F" w:rsidRDefault="00A5142F" w:rsidP="00587A0F">
      <w:pPr>
        <w:tabs>
          <w:tab w:val="left" w:pos="4030"/>
          <w:tab w:val="left" w:pos="4080"/>
          <w:tab w:val="center" w:pos="4819"/>
        </w:tabs>
        <w:spacing w:after="0" w:line="240" w:lineRule="auto"/>
        <w:rPr>
          <w:rFonts w:ascii="Times New Roman" w:eastAsia="Times New Roman" w:hAnsi="Times New Roman" w:cs="Times New Roman"/>
          <w:i/>
          <w:snapToGrid w:val="0"/>
          <w:sz w:val="28"/>
          <w:szCs w:val="28"/>
        </w:rPr>
      </w:pPr>
      <w:r>
        <w:rPr>
          <w:rFonts w:ascii="Times New Roman" w:eastAsia="Times New Roman" w:hAnsi="Times New Roman" w:cs="Times New Roman"/>
          <w:i/>
          <w:snapToGrid w:val="0"/>
          <w:sz w:val="28"/>
          <w:szCs w:val="28"/>
        </w:rPr>
        <w:lastRenderedPageBreak/>
        <w:t xml:space="preserve">                                                                     </w:t>
      </w:r>
      <w:r w:rsidR="00587A0F" w:rsidRPr="00587A0F">
        <w:rPr>
          <w:rFonts w:ascii="Times New Roman" w:eastAsia="Times New Roman" w:hAnsi="Times New Roman" w:cs="Times New Roman"/>
          <w:i/>
          <w:snapToGrid w:val="0"/>
          <w:sz w:val="28"/>
          <w:szCs w:val="28"/>
        </w:rPr>
        <w:t xml:space="preserve">     Додаток 3, </w:t>
      </w:r>
    </w:p>
    <w:p w:rsidR="00587A0F" w:rsidRPr="00587A0F" w:rsidRDefault="00587A0F" w:rsidP="00587A0F">
      <w:pPr>
        <w:tabs>
          <w:tab w:val="left" w:pos="4030"/>
          <w:tab w:val="left" w:pos="4080"/>
          <w:tab w:val="center" w:pos="4819"/>
        </w:tabs>
        <w:spacing w:after="0" w:line="240" w:lineRule="auto"/>
        <w:ind w:left="4962"/>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 складений відповідно  таблиці  5 до  Типової</w:t>
      </w:r>
      <w:r w:rsidRPr="00587A0F">
        <w:rPr>
          <w:rFonts w:ascii="Times New Roman" w:eastAsia="Times New Roman" w:hAnsi="Times New Roman" w:cs="Times New Roman"/>
          <w:i/>
          <w:snapToGrid w:val="0"/>
          <w:sz w:val="24"/>
          <w:szCs w:val="24"/>
        </w:rPr>
        <w:t xml:space="preserve">  </w:t>
      </w:r>
      <w:r w:rsidRPr="00587A0F">
        <w:rPr>
          <w:rFonts w:ascii="Times New Roman" w:eastAsia="Times New Roman" w:hAnsi="Times New Roman" w:cs="Times New Roman"/>
          <w:sz w:val="24"/>
          <w:szCs w:val="24"/>
        </w:rPr>
        <w:t xml:space="preserve">освітньої програми закладів загальної середньої освіти ІІ ступеню </w:t>
      </w:r>
    </w:p>
    <w:p w:rsidR="00587A0F" w:rsidRPr="00587A0F" w:rsidRDefault="00587A0F" w:rsidP="00587A0F">
      <w:pPr>
        <w:tabs>
          <w:tab w:val="left" w:pos="4030"/>
          <w:tab w:val="left" w:pos="4080"/>
          <w:tab w:val="center" w:pos="4819"/>
        </w:tabs>
        <w:spacing w:after="0" w:line="240" w:lineRule="auto"/>
        <w:ind w:left="4962"/>
        <w:rPr>
          <w:rFonts w:ascii="Times New Roman" w:eastAsia="Times New Roman" w:hAnsi="Times New Roman" w:cs="Times New Roman"/>
          <w:i/>
          <w:snapToGrid w:val="0"/>
          <w:sz w:val="24"/>
          <w:szCs w:val="24"/>
        </w:rPr>
      </w:pPr>
      <w:r w:rsidRPr="00587A0F">
        <w:rPr>
          <w:rFonts w:ascii="Times New Roman" w:eastAsia="Times New Roman" w:hAnsi="Times New Roman" w:cs="Times New Roman"/>
          <w:sz w:val="24"/>
          <w:szCs w:val="24"/>
        </w:rPr>
        <w:t xml:space="preserve">( Наказ Міністерства освіти </w:t>
      </w:r>
      <w:r w:rsidRPr="00587A0F">
        <w:rPr>
          <w:rFonts w:ascii="Times New Roman" w:eastAsia="Times New Roman" w:hAnsi="Times New Roman" w:cs="Times New Roman"/>
        </w:rPr>
        <w:t xml:space="preserve">і науки України від 20.04.2018 № 405) </w:t>
      </w:r>
    </w:p>
    <w:p w:rsidR="00587A0F" w:rsidRPr="00587A0F" w:rsidRDefault="00587A0F" w:rsidP="00587A0F">
      <w:pPr>
        <w:spacing w:after="0" w:line="240" w:lineRule="auto"/>
        <w:ind w:left="4962"/>
        <w:rPr>
          <w:rFonts w:ascii="Times New Roman" w:eastAsia="Times New Roman" w:hAnsi="Times New Roman" w:cs="Times New Roman"/>
        </w:rPr>
      </w:pPr>
    </w:p>
    <w:p w:rsidR="00587A0F" w:rsidRPr="00587A0F" w:rsidRDefault="00587A0F" w:rsidP="00587A0F">
      <w:pPr>
        <w:spacing w:after="0" w:line="240" w:lineRule="auto"/>
        <w:jc w:val="center"/>
        <w:rPr>
          <w:rFonts w:ascii="Times New Roman" w:eastAsia="Calibri" w:hAnsi="Times New Roman" w:cs="Times New Roman"/>
          <w:b/>
          <w:bCs/>
          <w:sz w:val="28"/>
          <w:szCs w:val="28"/>
        </w:rPr>
      </w:pPr>
      <w:r w:rsidRPr="00587A0F">
        <w:rPr>
          <w:rFonts w:ascii="Times New Roman" w:eastAsia="Calibri" w:hAnsi="Times New Roman" w:cs="Times New Roman"/>
          <w:b/>
          <w:bCs/>
          <w:sz w:val="28"/>
          <w:szCs w:val="28"/>
        </w:rPr>
        <w:t>Навчальний план</w:t>
      </w:r>
    </w:p>
    <w:tbl>
      <w:tblPr>
        <w:tblpPr w:leftFromText="180" w:rightFromText="180" w:vertAnchor="text" w:horzAnchor="margin" w:tblpXSpec="center" w:tblpY="116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5"/>
        <w:gridCol w:w="2691"/>
        <w:gridCol w:w="1134"/>
        <w:gridCol w:w="992"/>
        <w:gridCol w:w="993"/>
        <w:gridCol w:w="992"/>
        <w:gridCol w:w="1134"/>
      </w:tblGrid>
      <w:tr w:rsidR="00587A0F" w:rsidRPr="00587A0F" w:rsidTr="00587A0F">
        <w:trPr>
          <w:trHeight w:val="330"/>
        </w:trPr>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Освітні галузі</w:t>
            </w:r>
          </w:p>
        </w:tc>
        <w:tc>
          <w:tcPr>
            <w:tcW w:w="2691"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Предмети</w:t>
            </w:r>
          </w:p>
        </w:tc>
        <w:tc>
          <w:tcPr>
            <w:tcW w:w="5245" w:type="dxa"/>
            <w:gridSpan w:val="5"/>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Кількість годин на тиждень у класах</w:t>
            </w:r>
          </w:p>
        </w:tc>
      </w:tr>
      <w:tr w:rsidR="00587A0F" w:rsidRPr="00587A0F" w:rsidTr="00587A0F">
        <w:trPr>
          <w:trHeight w:val="300"/>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b/>
                <w:bCs/>
                <w:sz w:val="24"/>
                <w:szCs w:val="24"/>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6-А</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6-Б</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
                <w:bCs/>
                <w:sz w:val="24"/>
                <w:szCs w:val="24"/>
                <w:lang w:val="en-US"/>
              </w:rPr>
            </w:pPr>
            <w:r w:rsidRPr="00587A0F">
              <w:rPr>
                <w:rFonts w:ascii="Times New Roman" w:eastAsia="Calibri" w:hAnsi="Times New Roman" w:cs="Times New Roman"/>
                <w:b/>
                <w:bCs/>
                <w:sz w:val="24"/>
                <w:szCs w:val="24"/>
              </w:rPr>
              <w:t>7</w:t>
            </w:r>
            <w:r w:rsidRPr="00587A0F">
              <w:rPr>
                <w:rFonts w:ascii="Times New Roman" w:eastAsia="Calibri" w:hAnsi="Times New Roman" w:cs="Times New Roman"/>
                <w:b/>
                <w:bCs/>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8-А</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8-Б</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Мови і літератури</w:t>
            </w: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ind w:hanging="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3,5+0,5</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ind w:hanging="108"/>
              <w:rPr>
                <w:rFonts w:ascii="Times New Roman" w:eastAsia="Calibri" w:hAnsi="Times New Roman" w:cs="Times New Roman"/>
                <w:sz w:val="24"/>
                <w:szCs w:val="24"/>
              </w:rPr>
            </w:pPr>
            <w:r w:rsidRPr="00587A0F">
              <w:rPr>
                <w:rFonts w:ascii="Times New Roman" w:eastAsia="Calibri" w:hAnsi="Times New Roman" w:cs="Times New Roman"/>
                <w:sz w:val="24"/>
                <w:szCs w:val="24"/>
              </w:rPr>
              <w:t>3,5+0,5</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ind w:hanging="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2,5+0,5</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ind w:hanging="108"/>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     2 +1</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 +1</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eastAsia="en-US"/>
              </w:rPr>
              <w:t>Перша  і</w:t>
            </w:r>
            <w:r w:rsidRPr="00587A0F">
              <w:rPr>
                <w:rFonts w:ascii="Times New Roman" w:eastAsia="Times New Roman" w:hAnsi="Times New Roman" w:cs="Times New Roman"/>
                <w:sz w:val="24"/>
                <w:szCs w:val="24"/>
                <w:lang w:val="ru-RU" w:eastAsia="en-US"/>
              </w:rPr>
              <w:t>ноз</w:t>
            </w:r>
            <w:r w:rsidRPr="00587A0F">
              <w:rPr>
                <w:rFonts w:ascii="Times New Roman" w:eastAsia="Times New Roman" w:hAnsi="Times New Roman" w:cs="Times New Roman"/>
                <w:sz w:val="24"/>
                <w:szCs w:val="24"/>
                <w:lang w:eastAsia="en-US"/>
              </w:rPr>
              <w:t>.</w:t>
            </w:r>
            <w:r w:rsidRPr="00587A0F">
              <w:rPr>
                <w:rFonts w:ascii="Times New Roman" w:eastAsia="Times New Roman" w:hAnsi="Times New Roman" w:cs="Times New Roman"/>
                <w:sz w:val="24"/>
                <w:szCs w:val="24"/>
                <w:lang w:val="ru-RU" w:eastAsia="en-US"/>
              </w:rPr>
              <w:t xml:space="preserve"> мова</w:t>
            </w:r>
            <w:r w:rsidRPr="00587A0F">
              <w:rPr>
                <w:rFonts w:ascii="Times New Roman" w:eastAsia="Times New Roman" w:hAnsi="Times New Roman" w:cs="Times New Roman"/>
                <w:sz w:val="24"/>
                <w:szCs w:val="24"/>
                <w:lang w:eastAsia="en-US"/>
              </w:rPr>
              <w:t xml:space="preserve"> (анг)</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val="en-US" w:eastAsia="en-US"/>
              </w:rPr>
            </w:pPr>
            <w:r w:rsidRPr="00587A0F">
              <w:rPr>
                <w:rFonts w:ascii="Times New Roman" w:eastAsia="Times New Roman" w:hAnsi="Times New Roman" w:cs="Times New Roman"/>
                <w:sz w:val="24"/>
                <w:szCs w:val="24"/>
                <w:lang w:val="en-US" w:eastAsia="en-US"/>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val="en-US" w:eastAsia="en-US"/>
              </w:rPr>
            </w:pPr>
            <w:r w:rsidRPr="00587A0F">
              <w:rPr>
                <w:rFonts w:ascii="Times New Roman" w:eastAsia="Times New Roman" w:hAnsi="Times New Roman" w:cs="Times New Roman"/>
                <w:sz w:val="24"/>
                <w:szCs w:val="24"/>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val="en-US" w:eastAsia="en-US"/>
              </w:rPr>
            </w:pPr>
            <w:r w:rsidRPr="00587A0F">
              <w:rPr>
                <w:rFonts w:ascii="Times New Roman" w:eastAsia="Calibri" w:hAnsi="Times New Roman" w:cs="Times New Roman"/>
                <w:sz w:val="24"/>
                <w:szCs w:val="24"/>
                <w:lang w:val="en-US" w:eastAsia="en-US"/>
              </w:rPr>
              <w:t>2</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Друга іноз. мова   (нім)</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eastAsia="en-US"/>
              </w:rPr>
              <w:t xml:space="preserve">+ 2 </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 xml:space="preserve">+ 2 </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+ 2</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Суспільство-знавство</w:t>
            </w: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1 </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 +1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1,5</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r>
      <w:tr w:rsidR="00587A0F" w:rsidRPr="00587A0F" w:rsidTr="00587A0F">
        <w:tc>
          <w:tcPr>
            <w:tcW w:w="2095" w:type="dxa"/>
            <w:vMerge w:val="restart"/>
            <w:tcBorders>
              <w:top w:val="single" w:sz="4" w:space="0" w:color="auto"/>
              <w:left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Мистецтво</w:t>
            </w: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eastAsia="en-US"/>
              </w:rPr>
              <w:t>Інтегрований курс мистецтво</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val="ru-RU" w:eastAsia="en-US"/>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p>
        </w:tc>
      </w:tr>
      <w:tr w:rsidR="00587A0F" w:rsidRPr="00587A0F" w:rsidTr="00587A0F">
        <w:tc>
          <w:tcPr>
            <w:tcW w:w="2095" w:type="dxa"/>
            <w:vMerge/>
            <w:tcBorders>
              <w:left w:val="single" w:sz="4" w:space="0" w:color="auto"/>
              <w:bottom w:val="single" w:sz="4" w:space="0" w:color="auto"/>
              <w:right w:val="single" w:sz="4" w:space="0" w:color="auto"/>
            </w:tcBorders>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rPr>
                <w:rFonts w:ascii="Times New Roman" w:eastAsia="Times New Roman" w:hAnsi="Times New Roman" w:cs="Times New Roman"/>
                <w:sz w:val="24"/>
                <w:szCs w:val="24"/>
                <w:lang w:val="ru-RU" w:eastAsia="en-US"/>
              </w:rPr>
            </w:pPr>
            <w:r w:rsidRPr="00587A0F">
              <w:rPr>
                <w:rFonts w:ascii="Times New Roman" w:eastAsia="Times New Roman" w:hAnsi="Times New Roman" w:cs="Times New Roman"/>
                <w:sz w:val="24"/>
                <w:szCs w:val="24"/>
                <w:lang w:eastAsia="en-US"/>
              </w:rPr>
              <w:t>М</w:t>
            </w:r>
            <w:r w:rsidRPr="00587A0F">
              <w:rPr>
                <w:rFonts w:ascii="Times New Roman" w:eastAsia="Times New Roman" w:hAnsi="Times New Roman" w:cs="Times New Roman"/>
                <w:sz w:val="24"/>
                <w:szCs w:val="24"/>
                <w:lang w:val="ru-RU" w:eastAsia="en-US"/>
              </w:rPr>
              <w:t>истецтво</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ind w:hanging="108"/>
              <w:jc w:val="center"/>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eastAsia="en-US"/>
              </w:rPr>
              <w:t xml:space="preserve">0,5 </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 xml:space="preserve">0,5 </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Математика</w:t>
            </w: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Алгебра</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2 </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Геометрія</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Природознавство</w:t>
            </w: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Біологія</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2</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2</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Географія</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2</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Фізика</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Хімія</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ind w:hanging="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1,5+0,5</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ind w:hanging="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Технології</w:t>
            </w: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Інформатика</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Креслення</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Комп’ютерна графіка</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Технічна творчість</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209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Здоров’я і фізична культура</w:t>
            </w: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587A0F">
        <w:tc>
          <w:tcPr>
            <w:tcW w:w="209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r>
      <w:tr w:rsidR="00587A0F" w:rsidRPr="00587A0F" w:rsidTr="00587A0F">
        <w:tc>
          <w:tcPr>
            <w:tcW w:w="4786"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Разом</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r w:rsidRPr="00587A0F">
              <w:rPr>
                <w:rFonts w:ascii="Times New Roman" w:eastAsia="Calibri" w:hAnsi="Times New Roman" w:cs="Times New Roman"/>
                <w:sz w:val="24"/>
                <w:szCs w:val="24"/>
                <w:lang w:val="ru-RU"/>
              </w:rPr>
              <w:t>6</w:t>
            </w:r>
            <w:r w:rsidRPr="00587A0F">
              <w:rPr>
                <w:rFonts w:ascii="Times New Roman" w:eastAsia="Calibri" w:hAnsi="Times New Roman" w:cs="Times New Roman"/>
                <w:sz w:val="24"/>
                <w:szCs w:val="24"/>
              </w:rPr>
              <w:t>,5+3+4,5</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r w:rsidRPr="00587A0F">
              <w:rPr>
                <w:rFonts w:ascii="Times New Roman" w:eastAsia="Calibri" w:hAnsi="Times New Roman" w:cs="Times New Roman"/>
                <w:sz w:val="24"/>
                <w:szCs w:val="24"/>
                <w:lang w:val="ru-RU"/>
              </w:rPr>
              <w:t>6</w:t>
            </w:r>
            <w:r w:rsidRPr="00587A0F">
              <w:rPr>
                <w:rFonts w:ascii="Times New Roman" w:eastAsia="Calibri" w:hAnsi="Times New Roman" w:cs="Times New Roman"/>
                <w:sz w:val="24"/>
                <w:szCs w:val="24"/>
              </w:rPr>
              <w:t>,5+3+3,5</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28+3+4 </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30+3+3 </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ind w:hanging="108"/>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  30+3+3  </w:t>
            </w:r>
          </w:p>
        </w:tc>
      </w:tr>
      <w:tr w:rsidR="00587A0F" w:rsidRPr="00587A0F" w:rsidTr="00587A0F">
        <w:tc>
          <w:tcPr>
            <w:tcW w:w="4786"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both"/>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Додатковий час </w:t>
            </w:r>
            <w:r w:rsidRPr="00587A0F">
              <w:rPr>
                <w:rFonts w:ascii="Times New Roman" w:eastAsia="Calibri" w:hAnsi="Times New Roman" w:cs="Times New Roman"/>
                <w:sz w:val="24"/>
                <w:szCs w:val="24"/>
                <w:u w:val="single"/>
              </w:rPr>
              <w:t>на предмети</w:t>
            </w:r>
            <w:r w:rsidRPr="00587A0F">
              <w:rPr>
                <w:rFonts w:ascii="Times New Roman" w:eastAsia="Calibri" w:hAnsi="Times New Roman" w:cs="Times New Roman"/>
                <w:sz w:val="24"/>
                <w:szCs w:val="24"/>
              </w:rPr>
              <w:t>,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4,5 </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4,5 </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4  </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3 </w:t>
            </w:r>
          </w:p>
        </w:tc>
      </w:tr>
      <w:tr w:rsidR="00587A0F" w:rsidRPr="00587A0F" w:rsidTr="00587A0F">
        <w:tc>
          <w:tcPr>
            <w:tcW w:w="4786"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both"/>
              <w:rPr>
                <w:rFonts w:ascii="Times New Roman" w:eastAsia="Calibri" w:hAnsi="Times New Roman" w:cs="Times New Roman"/>
                <w:sz w:val="24"/>
                <w:szCs w:val="24"/>
              </w:rPr>
            </w:pPr>
            <w:r w:rsidRPr="00587A0F">
              <w:rPr>
                <w:rFonts w:ascii="Times New Roman" w:eastAsia="Times New Roman" w:hAnsi="Times New Roman" w:cs="Times New Roman"/>
                <w:sz w:val="24"/>
                <w:szCs w:val="24"/>
                <w:lang w:eastAsia="en-US"/>
              </w:rPr>
              <w:t xml:space="preserve">Фекультатив  - </w:t>
            </w:r>
            <w:r w:rsidRPr="00587A0F">
              <w:rPr>
                <w:rFonts w:ascii="Times New Roman" w:eastAsia="Calibri" w:hAnsi="Times New Roman" w:cs="Times New Roman"/>
                <w:sz w:val="24"/>
                <w:szCs w:val="24"/>
              </w:rPr>
              <w:t xml:space="preserve"> Фінансова грамотність</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r>
      <w:tr w:rsidR="00587A0F" w:rsidRPr="00587A0F" w:rsidTr="00587A0F">
        <w:trPr>
          <w:trHeight w:val="62"/>
        </w:trPr>
        <w:tc>
          <w:tcPr>
            <w:tcW w:w="4786"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31</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lang w:val="en-US"/>
              </w:rPr>
            </w:pPr>
            <w:r w:rsidRPr="00587A0F">
              <w:rPr>
                <w:rFonts w:ascii="Times New Roman" w:eastAsia="Calibri" w:hAnsi="Times New Roman" w:cs="Times New Roman"/>
                <w:sz w:val="24"/>
                <w:szCs w:val="24"/>
                <w:lang w:val="en-US"/>
              </w:rPr>
              <w:t>31</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en-US"/>
              </w:rPr>
              <w:t>3</w:t>
            </w:r>
            <w:r w:rsidRPr="00587A0F">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en-US"/>
              </w:rPr>
              <w:t>3</w:t>
            </w:r>
            <w:r w:rsidRPr="00587A0F">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en-US"/>
              </w:rPr>
              <w:t>3</w:t>
            </w:r>
            <w:r w:rsidRPr="00587A0F">
              <w:rPr>
                <w:rFonts w:ascii="Times New Roman" w:eastAsia="Calibri" w:hAnsi="Times New Roman" w:cs="Times New Roman"/>
                <w:sz w:val="24"/>
                <w:szCs w:val="24"/>
              </w:rPr>
              <w:t>3</w:t>
            </w:r>
          </w:p>
        </w:tc>
      </w:tr>
      <w:tr w:rsidR="00587A0F" w:rsidRPr="00587A0F" w:rsidTr="00587A0F">
        <w:tc>
          <w:tcPr>
            <w:tcW w:w="4786"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en-US"/>
              </w:rPr>
              <w:t>31</w:t>
            </w:r>
            <w:r w:rsidRPr="00587A0F">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en-US"/>
              </w:rPr>
              <w:t>31</w:t>
            </w:r>
            <w:r w:rsidRPr="00587A0F">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en-US"/>
              </w:rPr>
              <w:t>3</w:t>
            </w:r>
            <w:r w:rsidRPr="00587A0F">
              <w:rPr>
                <w:rFonts w:ascii="Times New Roman" w:eastAsia="Calibri"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en-US"/>
              </w:rPr>
              <w:t>3</w:t>
            </w:r>
            <w:r w:rsidRPr="00587A0F">
              <w:rPr>
                <w:rFonts w:ascii="Times New Roman" w:eastAsia="Calibri"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en-US"/>
              </w:rPr>
              <w:t>3</w:t>
            </w:r>
            <w:r w:rsidRPr="00587A0F">
              <w:rPr>
                <w:rFonts w:ascii="Times New Roman" w:eastAsia="Calibri" w:hAnsi="Times New Roman" w:cs="Times New Roman"/>
                <w:sz w:val="24"/>
                <w:szCs w:val="24"/>
              </w:rPr>
              <w:t>3+3</w:t>
            </w:r>
          </w:p>
        </w:tc>
      </w:tr>
    </w:tbl>
    <w:p w:rsidR="00587A0F" w:rsidRPr="00587A0F" w:rsidRDefault="00587A0F" w:rsidP="00587A0F">
      <w:pPr>
        <w:spacing w:after="0" w:line="240" w:lineRule="auto"/>
        <w:jc w:val="center"/>
        <w:rPr>
          <w:rFonts w:ascii="Times New Roman" w:eastAsia="Times New Roman" w:hAnsi="Times New Roman" w:cs="Times New Roman"/>
          <w:sz w:val="24"/>
          <w:szCs w:val="24"/>
        </w:rPr>
      </w:pPr>
      <w:r w:rsidRPr="00587A0F">
        <w:rPr>
          <w:rFonts w:ascii="Times New Roman" w:eastAsia="Calibri" w:hAnsi="Times New Roman" w:cs="Times New Roman"/>
          <w:b/>
          <w:bCs/>
          <w:sz w:val="24"/>
          <w:szCs w:val="24"/>
        </w:rPr>
        <w:t>спеціалізованих шкіл з навчанням українською мовою і поглибленим вивченням предметів технічного (інженерного) циклу</w:t>
      </w:r>
      <w:r w:rsidRPr="00587A0F">
        <w:rPr>
          <w:rFonts w:ascii="Times New Roman" w:eastAsia="Times New Roman" w:hAnsi="Times New Roman" w:cs="Times New Roman"/>
          <w:b/>
          <w:sz w:val="24"/>
          <w:szCs w:val="24"/>
        </w:rPr>
        <w:t xml:space="preserve"> для 6-8-х  кл. Гадяцького обласного наукового ліцею-інтернату   ІІ-ІІІ ступенів імені Є.П.Кочергіна Полтавської обласної ради</w:t>
      </w:r>
      <w:r w:rsidRPr="00587A0F">
        <w:rPr>
          <w:rFonts w:ascii="Times New Roman" w:eastAsia="Times New Roman" w:hAnsi="Times New Roman" w:cs="Times New Roman"/>
          <w:sz w:val="24"/>
          <w:szCs w:val="24"/>
        </w:rPr>
        <w:t xml:space="preserve"> </w:t>
      </w:r>
      <w:r w:rsidRPr="00587A0F">
        <w:rPr>
          <w:rFonts w:ascii="Times New Roman" w:eastAsia="Times New Roman" w:hAnsi="Times New Roman" w:cs="Times New Roman"/>
          <w:b/>
          <w:sz w:val="24"/>
          <w:szCs w:val="24"/>
        </w:rPr>
        <w:t xml:space="preserve"> на 2021-2022 навчальний рік</w:t>
      </w:r>
    </w:p>
    <w:p w:rsidR="00587A0F" w:rsidRPr="00587A0F" w:rsidRDefault="00587A0F" w:rsidP="00587A0F">
      <w:pPr>
        <w:spacing w:after="0" w:line="240" w:lineRule="auto"/>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 </w:t>
      </w:r>
    </w:p>
    <w:p w:rsidR="00A5142F" w:rsidRDefault="00587A0F" w:rsidP="00587A0F">
      <w:pPr>
        <w:spacing w:after="0" w:line="240" w:lineRule="auto"/>
        <w:rPr>
          <w:rFonts w:ascii="Times New Roman" w:eastAsia="Times New Roman" w:hAnsi="Times New Roman" w:cs="Times New Roman"/>
          <w:i/>
          <w:snapToGrid w:val="0"/>
          <w:sz w:val="28"/>
          <w:szCs w:val="28"/>
        </w:rPr>
      </w:pPr>
      <w:r w:rsidRPr="00587A0F">
        <w:rPr>
          <w:rFonts w:ascii="Times New Roman" w:eastAsia="Times New Roman" w:hAnsi="Times New Roman" w:cs="Times New Roman"/>
          <w:i/>
          <w:snapToGrid w:val="0"/>
          <w:sz w:val="28"/>
          <w:szCs w:val="28"/>
        </w:rPr>
        <w:t xml:space="preserve">                                                                  </w:t>
      </w:r>
    </w:p>
    <w:p w:rsidR="00587A0F" w:rsidRPr="00587A0F" w:rsidRDefault="00587A0F" w:rsidP="00587A0F">
      <w:pPr>
        <w:spacing w:after="0" w:line="240" w:lineRule="auto"/>
        <w:rPr>
          <w:rFonts w:ascii="Times New Roman" w:eastAsia="Times New Roman" w:hAnsi="Times New Roman" w:cs="Times New Roman"/>
          <w:i/>
          <w:snapToGrid w:val="0"/>
          <w:sz w:val="28"/>
          <w:szCs w:val="28"/>
        </w:rPr>
      </w:pPr>
      <w:r w:rsidRPr="00587A0F">
        <w:rPr>
          <w:rFonts w:ascii="Times New Roman" w:eastAsia="Times New Roman" w:hAnsi="Times New Roman" w:cs="Times New Roman"/>
          <w:i/>
          <w:snapToGrid w:val="0"/>
          <w:sz w:val="28"/>
          <w:szCs w:val="28"/>
        </w:rPr>
        <w:t xml:space="preserve">     </w:t>
      </w:r>
    </w:p>
    <w:p w:rsidR="00587A0F" w:rsidRPr="00587A0F" w:rsidRDefault="00587A0F" w:rsidP="00587A0F">
      <w:pPr>
        <w:spacing w:after="0" w:line="240" w:lineRule="auto"/>
        <w:rPr>
          <w:rFonts w:ascii="Times New Roman" w:eastAsia="Times New Roman" w:hAnsi="Times New Roman" w:cs="Times New Roman"/>
          <w:sz w:val="24"/>
          <w:szCs w:val="24"/>
        </w:rPr>
      </w:pPr>
      <w:r w:rsidRPr="00587A0F">
        <w:rPr>
          <w:rFonts w:ascii="Times New Roman" w:eastAsia="Times New Roman" w:hAnsi="Times New Roman" w:cs="Times New Roman"/>
          <w:i/>
          <w:snapToGrid w:val="0"/>
          <w:sz w:val="28"/>
          <w:szCs w:val="28"/>
        </w:rPr>
        <w:lastRenderedPageBreak/>
        <w:t xml:space="preserve">                                                                            Додаток 4,</w:t>
      </w:r>
    </w:p>
    <w:p w:rsidR="00587A0F" w:rsidRPr="00587A0F" w:rsidRDefault="00587A0F" w:rsidP="00587A0F">
      <w:pPr>
        <w:tabs>
          <w:tab w:val="left" w:pos="4030"/>
          <w:tab w:val="left" w:pos="4080"/>
          <w:tab w:val="center" w:pos="4819"/>
        </w:tabs>
        <w:spacing w:after="0" w:line="240" w:lineRule="auto"/>
        <w:ind w:left="4962"/>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 складений відповідно таблиці  8 до Типової</w:t>
      </w:r>
      <w:r w:rsidRPr="00587A0F">
        <w:rPr>
          <w:rFonts w:ascii="Times New Roman" w:eastAsia="Times New Roman" w:hAnsi="Times New Roman" w:cs="Times New Roman"/>
          <w:i/>
          <w:snapToGrid w:val="0"/>
          <w:sz w:val="24"/>
          <w:szCs w:val="24"/>
        </w:rPr>
        <w:t xml:space="preserve"> </w:t>
      </w:r>
      <w:r w:rsidRPr="00587A0F">
        <w:rPr>
          <w:rFonts w:ascii="Times New Roman" w:eastAsia="Times New Roman" w:hAnsi="Times New Roman" w:cs="Times New Roman"/>
          <w:sz w:val="24"/>
          <w:szCs w:val="24"/>
        </w:rPr>
        <w:t xml:space="preserve">освітньої програми закладів загальної середньої    освіти ІІ ступеню </w:t>
      </w:r>
    </w:p>
    <w:p w:rsidR="00587A0F" w:rsidRPr="00587A0F" w:rsidRDefault="00587A0F" w:rsidP="00587A0F">
      <w:pPr>
        <w:tabs>
          <w:tab w:val="left" w:pos="4030"/>
          <w:tab w:val="left" w:pos="4080"/>
          <w:tab w:val="center" w:pos="4819"/>
        </w:tabs>
        <w:spacing w:after="0" w:line="240" w:lineRule="auto"/>
        <w:ind w:left="4962"/>
        <w:rPr>
          <w:rFonts w:ascii="Times New Roman" w:eastAsia="Times New Roman" w:hAnsi="Times New Roman" w:cs="Times New Roman"/>
          <w:i/>
          <w:snapToGrid w:val="0"/>
          <w:sz w:val="24"/>
          <w:szCs w:val="24"/>
        </w:rPr>
      </w:pPr>
      <w:r w:rsidRPr="00587A0F">
        <w:rPr>
          <w:rFonts w:ascii="Times New Roman" w:eastAsia="Times New Roman" w:hAnsi="Times New Roman" w:cs="Times New Roman"/>
          <w:sz w:val="24"/>
          <w:szCs w:val="24"/>
        </w:rPr>
        <w:t xml:space="preserve">( Наказ Міністерства освіти </w:t>
      </w:r>
      <w:r w:rsidRPr="00587A0F">
        <w:rPr>
          <w:rFonts w:ascii="Times New Roman" w:eastAsia="Times New Roman" w:hAnsi="Times New Roman" w:cs="Times New Roman"/>
        </w:rPr>
        <w:t xml:space="preserve">і науки України від 20.04.2018 № 405) </w:t>
      </w:r>
      <w:r w:rsidRPr="00587A0F">
        <w:rPr>
          <w:rFonts w:ascii="Times New Roman" w:eastAsia="Calibri" w:hAnsi="Times New Roman" w:cs="Times New Roman"/>
          <w:sz w:val="28"/>
          <w:szCs w:val="28"/>
        </w:rPr>
        <w:t xml:space="preserve"> </w:t>
      </w:r>
    </w:p>
    <w:p w:rsidR="00587A0F" w:rsidRPr="00587A0F" w:rsidRDefault="00587A0F" w:rsidP="00587A0F">
      <w:pPr>
        <w:spacing w:after="0" w:line="240" w:lineRule="auto"/>
        <w:ind w:right="-57"/>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8"/>
          <w:szCs w:val="28"/>
        </w:rPr>
        <w:t>Навчальний план</w:t>
      </w:r>
      <w:r w:rsidRPr="00587A0F">
        <w:rPr>
          <w:rFonts w:ascii="Times New Roman" w:eastAsia="Calibri" w:hAnsi="Times New Roman" w:cs="Times New Roman"/>
          <w:b/>
          <w:bCs/>
          <w:sz w:val="24"/>
          <w:szCs w:val="24"/>
        </w:rPr>
        <w:t xml:space="preserve"> </w:t>
      </w:r>
    </w:p>
    <w:p w:rsidR="00587A0F" w:rsidRPr="00587A0F" w:rsidRDefault="00587A0F" w:rsidP="00587A0F">
      <w:pPr>
        <w:spacing w:after="0" w:line="240" w:lineRule="auto"/>
        <w:ind w:right="-57"/>
        <w:jc w:val="center"/>
        <w:rPr>
          <w:rFonts w:ascii="Times New Roman" w:eastAsia="Calibri" w:hAnsi="Times New Roman" w:cs="Times New Roman"/>
          <w:lang w:eastAsia="uk-UA"/>
        </w:rPr>
      </w:pPr>
      <w:r w:rsidRPr="00587A0F">
        <w:rPr>
          <w:rFonts w:ascii="Times New Roman" w:eastAsia="Times New Roman" w:hAnsi="Times New Roman" w:cs="Times New Roman"/>
          <w:b/>
          <w:sz w:val="24"/>
          <w:szCs w:val="24"/>
        </w:rPr>
        <w:t xml:space="preserve">для   9-х  </w:t>
      </w:r>
      <w:r w:rsidRPr="00587A0F">
        <w:rPr>
          <w:rFonts w:ascii="Times New Roman" w:eastAsia="Calibri" w:hAnsi="Times New Roman" w:cs="Times New Roman"/>
          <w:b/>
          <w:bCs/>
          <w:sz w:val="24"/>
          <w:szCs w:val="24"/>
        </w:rPr>
        <w:t>класів з поглибленим вивченням окремих предметів</w:t>
      </w:r>
      <w:r w:rsidRPr="00587A0F">
        <w:rPr>
          <w:rFonts w:ascii="Times New Roman" w:eastAsia="Times New Roman" w:hAnsi="Times New Roman" w:cs="Times New Roman"/>
          <w:b/>
          <w:sz w:val="24"/>
          <w:szCs w:val="24"/>
        </w:rPr>
        <w:t xml:space="preserve"> Гадяцького обласного наукового ліцею-інтернату   ІІ-ІІІ ступенів імені Є.П.Кочергіна Полтавської обласної ради</w:t>
      </w:r>
      <w:r w:rsidRPr="00587A0F">
        <w:rPr>
          <w:rFonts w:ascii="Times New Roman" w:eastAsia="Times New Roman" w:hAnsi="Times New Roman" w:cs="Times New Roman"/>
          <w:sz w:val="24"/>
          <w:szCs w:val="24"/>
        </w:rPr>
        <w:t xml:space="preserve"> </w:t>
      </w:r>
      <w:r w:rsidRPr="00587A0F">
        <w:rPr>
          <w:rFonts w:ascii="Times New Roman" w:eastAsia="Times New Roman" w:hAnsi="Times New Roman" w:cs="Times New Roman"/>
          <w:b/>
          <w:sz w:val="24"/>
          <w:szCs w:val="24"/>
        </w:rPr>
        <w:t xml:space="preserve"> на 2021-2022 навчальний рік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693"/>
        <w:gridCol w:w="2268"/>
        <w:gridCol w:w="2410"/>
      </w:tblGrid>
      <w:tr w:rsidR="00587A0F" w:rsidRPr="00587A0F" w:rsidTr="00A5142F">
        <w:trPr>
          <w:trHeight w:val="330"/>
        </w:trPr>
        <w:tc>
          <w:tcPr>
            <w:tcW w:w="198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Освітні галузі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Предмети</w:t>
            </w:r>
          </w:p>
        </w:tc>
        <w:tc>
          <w:tcPr>
            <w:tcW w:w="4678"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Кількість годин на тиждень у класах</w:t>
            </w:r>
          </w:p>
        </w:tc>
      </w:tr>
      <w:tr w:rsidR="00587A0F" w:rsidRPr="00587A0F" w:rsidTr="00A5142F">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b/>
                <w:b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9-А</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9-Б</w:t>
            </w:r>
          </w:p>
        </w:tc>
      </w:tr>
      <w:tr w:rsidR="00587A0F" w:rsidRPr="00587A0F" w:rsidTr="00A5142F">
        <w:tc>
          <w:tcPr>
            <w:tcW w:w="198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Мови і літератури</w:t>
            </w: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Українська мова </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2+1</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2+1</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Українська література</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eastAsia="en-US"/>
              </w:rPr>
              <w:t>Перша  і</w:t>
            </w:r>
            <w:r w:rsidRPr="00587A0F">
              <w:rPr>
                <w:rFonts w:ascii="Times New Roman" w:eastAsia="Times New Roman" w:hAnsi="Times New Roman" w:cs="Times New Roman"/>
                <w:sz w:val="24"/>
                <w:szCs w:val="24"/>
                <w:lang w:val="ru-RU" w:eastAsia="en-US"/>
              </w:rPr>
              <w:t>ноз</w:t>
            </w:r>
            <w:r w:rsidRPr="00587A0F">
              <w:rPr>
                <w:rFonts w:ascii="Times New Roman" w:eastAsia="Times New Roman" w:hAnsi="Times New Roman" w:cs="Times New Roman"/>
                <w:sz w:val="24"/>
                <w:szCs w:val="24"/>
                <w:lang w:eastAsia="en-US"/>
              </w:rPr>
              <w:t>.</w:t>
            </w:r>
            <w:r w:rsidRPr="00587A0F">
              <w:rPr>
                <w:rFonts w:ascii="Times New Roman" w:eastAsia="Times New Roman" w:hAnsi="Times New Roman" w:cs="Times New Roman"/>
                <w:sz w:val="24"/>
                <w:szCs w:val="24"/>
                <w:lang w:val="ru-RU" w:eastAsia="en-US"/>
              </w:rPr>
              <w:t xml:space="preserve"> мова</w:t>
            </w:r>
            <w:r w:rsidRPr="00587A0F">
              <w:rPr>
                <w:rFonts w:ascii="Times New Roman" w:eastAsia="Times New Roman" w:hAnsi="Times New Roman" w:cs="Times New Roman"/>
                <w:sz w:val="24"/>
                <w:szCs w:val="24"/>
                <w:lang w:eastAsia="en-US"/>
              </w:rPr>
              <w:t xml:space="preserve"> (анг)</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Друга іноз. мова   (нім)</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+ 2</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jc w:val="center"/>
              <w:rPr>
                <w:rFonts w:ascii="Times New Roman" w:eastAsia="Calibri" w:hAnsi="Times New Roman" w:cs="Times New Roman"/>
                <w:sz w:val="24"/>
                <w:szCs w:val="24"/>
                <w:lang w:eastAsia="en-US"/>
              </w:rPr>
            </w:pPr>
            <w:r w:rsidRPr="00587A0F">
              <w:rPr>
                <w:rFonts w:ascii="Times New Roman" w:eastAsia="Calibri" w:hAnsi="Times New Roman" w:cs="Times New Roman"/>
                <w:sz w:val="24"/>
                <w:szCs w:val="24"/>
                <w:lang w:eastAsia="en-US"/>
              </w:rPr>
              <w:t>+ 2</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Зарубіжна література</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A5142F">
        <w:tc>
          <w:tcPr>
            <w:tcW w:w="198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Суспільство-знавство</w:t>
            </w: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Історія України</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1.5</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Всесвітня історія</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Основи правознавства </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A5142F">
        <w:tc>
          <w:tcPr>
            <w:tcW w:w="1985" w:type="dxa"/>
            <w:vMerge w:val="restart"/>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rPr>
                <w:rFonts w:ascii="Times New Roman" w:eastAsia="Calibri" w:hAnsi="Times New Roman" w:cs="Times New Roman"/>
                <w:sz w:val="24"/>
                <w:szCs w:val="24"/>
              </w:rPr>
            </w:pPr>
          </w:p>
          <w:p w:rsidR="00587A0F" w:rsidRPr="00587A0F" w:rsidRDefault="00587A0F" w:rsidP="00587A0F">
            <w:pPr>
              <w:spacing w:after="0" w:line="240" w:lineRule="auto"/>
              <w:rPr>
                <w:rFonts w:ascii="Times New Roman" w:eastAsia="Calibri" w:hAnsi="Times New Roman" w:cs="Times New Roman"/>
                <w:sz w:val="24"/>
                <w:szCs w:val="24"/>
              </w:rPr>
            </w:pPr>
          </w:p>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Мистецтво*</w:t>
            </w: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val="ru-RU" w:eastAsia="en-US"/>
              </w:rPr>
              <w:t>Музичне мистецтво</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rPr>
                <w:rFonts w:ascii="Times New Roman" w:eastAsia="Calibri" w:hAnsi="Times New Roman" w:cs="Times New Roman"/>
                <w:sz w:val="24"/>
                <w:szCs w:val="24"/>
                <w:lang w:eastAsia="en-US"/>
              </w:rPr>
            </w:pPr>
            <w:r w:rsidRPr="00587A0F">
              <w:rPr>
                <w:rFonts w:ascii="Times New Roman" w:eastAsia="Times New Roman" w:hAnsi="Times New Roman" w:cs="Times New Roman"/>
                <w:sz w:val="24"/>
                <w:szCs w:val="24"/>
                <w:lang w:val="ru-RU" w:eastAsia="en-US"/>
              </w:rPr>
              <w:t>Образотв</w:t>
            </w:r>
            <w:r w:rsidRPr="00587A0F">
              <w:rPr>
                <w:rFonts w:ascii="Times New Roman" w:eastAsia="Times New Roman" w:hAnsi="Times New Roman" w:cs="Times New Roman"/>
                <w:sz w:val="24"/>
                <w:szCs w:val="24"/>
                <w:lang w:eastAsia="en-US"/>
              </w:rPr>
              <w:t xml:space="preserve">ор   </w:t>
            </w:r>
            <w:r w:rsidRPr="00587A0F">
              <w:rPr>
                <w:rFonts w:ascii="Times New Roman" w:eastAsia="Times New Roman" w:hAnsi="Times New Roman" w:cs="Times New Roman"/>
                <w:sz w:val="24"/>
                <w:szCs w:val="24"/>
                <w:lang w:val="ru-RU" w:eastAsia="en-US"/>
              </w:rPr>
              <w:t>мистецтво</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rPr>
                <w:rFonts w:ascii="Times New Roman" w:eastAsia="Times New Roman" w:hAnsi="Times New Roman" w:cs="Times New Roman"/>
                <w:sz w:val="24"/>
                <w:szCs w:val="24"/>
                <w:lang w:val="ru-RU" w:eastAsia="en-US"/>
              </w:rPr>
            </w:pP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A5142F">
        <w:tc>
          <w:tcPr>
            <w:tcW w:w="198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Алгебра</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Геометрія</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A5142F">
        <w:tc>
          <w:tcPr>
            <w:tcW w:w="198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Природо-знавство</w:t>
            </w: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Природознавство</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Біологія</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Географія</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1,5</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Фізика</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Хімія</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A5142F">
        <w:tc>
          <w:tcPr>
            <w:tcW w:w="198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Технології</w:t>
            </w: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Трудове навчання</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Інформатика</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r>
      <w:tr w:rsidR="00587A0F" w:rsidRPr="00587A0F" w:rsidTr="00A5142F">
        <w:tc>
          <w:tcPr>
            <w:tcW w:w="1985" w:type="dxa"/>
            <w:vMerge w:val="restart"/>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Основи здоров’я</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A5142F">
        <w:tc>
          <w:tcPr>
            <w:tcW w:w="1985" w:type="dxa"/>
            <w:vMerge/>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Фізична культура**</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r>
      <w:tr w:rsidR="00587A0F" w:rsidRPr="00587A0F" w:rsidTr="00A5142F">
        <w:trPr>
          <w:trHeight w:val="638"/>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Години на вивчення спеціалізованих навчальних предметів, курсів</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r>
      <w:tr w:rsidR="00587A0F" w:rsidRPr="00587A0F" w:rsidTr="00A5142F">
        <w:tc>
          <w:tcPr>
            <w:tcW w:w="4678"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Разом</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32+3+3</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32+3+3</w:t>
            </w:r>
          </w:p>
        </w:tc>
      </w:tr>
      <w:tr w:rsidR="00587A0F" w:rsidRPr="00587A0F" w:rsidTr="00A5142F">
        <w:tc>
          <w:tcPr>
            <w:tcW w:w="4678"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both"/>
              <w:rPr>
                <w:rFonts w:ascii="Times New Roman" w:eastAsia="Calibri" w:hAnsi="Times New Roman" w:cs="Times New Roman"/>
                <w:sz w:val="24"/>
                <w:szCs w:val="24"/>
              </w:rPr>
            </w:pPr>
            <w:r w:rsidRPr="00587A0F">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A5142F">
        <w:tc>
          <w:tcPr>
            <w:tcW w:w="4678"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jc w:val="both"/>
              <w:rPr>
                <w:rFonts w:ascii="Times New Roman" w:eastAsia="Times New Roman" w:hAnsi="Times New Roman" w:cs="Times New Roman"/>
                <w:sz w:val="24"/>
                <w:szCs w:val="24"/>
                <w:lang w:eastAsia="en-US"/>
              </w:rPr>
            </w:pPr>
            <w:r w:rsidRPr="00587A0F">
              <w:rPr>
                <w:rFonts w:ascii="Times New Roman" w:eastAsia="Times New Roman" w:hAnsi="Times New Roman" w:cs="Times New Roman"/>
                <w:sz w:val="24"/>
                <w:szCs w:val="24"/>
                <w:lang w:eastAsia="en-US"/>
              </w:rPr>
              <w:t>На предмет     -     Російська мова</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A5142F">
        <w:tc>
          <w:tcPr>
            <w:tcW w:w="4678"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Гранично допустиме навчальне навантаж.</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33</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33</w:t>
            </w:r>
          </w:p>
        </w:tc>
      </w:tr>
      <w:tr w:rsidR="00587A0F" w:rsidRPr="00587A0F" w:rsidTr="00A5142F">
        <w:tc>
          <w:tcPr>
            <w:tcW w:w="4678" w:type="dxa"/>
            <w:gridSpan w:val="2"/>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rPr>
              <w:t>Всього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33+3</w:t>
            </w:r>
          </w:p>
        </w:tc>
        <w:tc>
          <w:tcPr>
            <w:tcW w:w="2410" w:type="dxa"/>
            <w:tcBorders>
              <w:top w:val="single" w:sz="4" w:space="0" w:color="auto"/>
              <w:left w:val="single" w:sz="4" w:space="0" w:color="auto"/>
              <w:bottom w:val="single" w:sz="4" w:space="0" w:color="auto"/>
              <w:right w:val="single" w:sz="4" w:space="0" w:color="auto"/>
            </w:tcBorders>
            <w:hideMark/>
          </w:tcPr>
          <w:p w:rsidR="00587A0F" w:rsidRPr="00587A0F" w:rsidRDefault="00587A0F" w:rsidP="00587A0F">
            <w:pPr>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33+3</w:t>
            </w:r>
          </w:p>
        </w:tc>
      </w:tr>
    </w:tbl>
    <w:p w:rsidR="00587A0F" w:rsidRPr="00587A0F" w:rsidRDefault="00587A0F" w:rsidP="00587A0F">
      <w:pPr>
        <w:spacing w:after="0" w:line="240" w:lineRule="auto"/>
        <w:rPr>
          <w:rFonts w:ascii="Times New Roman" w:eastAsia="Times New Roman" w:hAnsi="Times New Roman" w:cs="Times New Roman"/>
          <w:sz w:val="24"/>
          <w:szCs w:val="24"/>
        </w:rPr>
      </w:pPr>
    </w:p>
    <w:p w:rsidR="00587A0F" w:rsidRPr="00587A0F" w:rsidRDefault="00A5142F" w:rsidP="00587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87A0F" w:rsidRPr="00587A0F" w:rsidRDefault="00587A0F" w:rsidP="00587A0F">
      <w:pPr>
        <w:spacing w:after="0" w:line="240" w:lineRule="auto"/>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                                                                                               </w:t>
      </w:r>
    </w:p>
    <w:p w:rsidR="00A5142F" w:rsidRDefault="00587A0F" w:rsidP="00587A0F">
      <w:pPr>
        <w:spacing w:after="0" w:line="240" w:lineRule="auto"/>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                                                                                            </w:t>
      </w:r>
    </w:p>
    <w:p w:rsidR="00A5142F" w:rsidRDefault="00A5142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       </w:t>
      </w:r>
    </w:p>
    <w:p w:rsidR="00587A0F" w:rsidRPr="00587A0F" w:rsidRDefault="00587A0F" w:rsidP="00587A0F">
      <w:pPr>
        <w:spacing w:after="0" w:line="240" w:lineRule="auto"/>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lastRenderedPageBreak/>
        <w:t xml:space="preserve">                                                                                                    ДОДАТОК 5</w:t>
      </w:r>
    </w:p>
    <w:p w:rsidR="00587A0F" w:rsidRPr="00587A0F" w:rsidRDefault="00587A0F" w:rsidP="00587A0F">
      <w:pPr>
        <w:spacing w:after="0" w:line="240" w:lineRule="auto"/>
        <w:ind w:left="5670"/>
        <w:rPr>
          <w:rFonts w:ascii="Times New Roman" w:eastAsia="Calibri" w:hAnsi="Times New Roman" w:cs="Times New Roman"/>
          <w:sz w:val="24"/>
          <w:szCs w:val="24"/>
        </w:rPr>
      </w:pPr>
      <w:r w:rsidRPr="00587A0F">
        <w:rPr>
          <w:rFonts w:ascii="Times New Roman" w:eastAsia="Times New Roman" w:hAnsi="Times New Roman" w:cs="Times New Roman"/>
          <w:sz w:val="24"/>
          <w:szCs w:val="24"/>
        </w:rPr>
        <w:t xml:space="preserve">складений відповідно до таблиці 2  </w:t>
      </w:r>
      <w:r w:rsidRPr="00587A0F">
        <w:rPr>
          <w:rFonts w:ascii="Times New Roman" w:eastAsia="Calibri" w:hAnsi="Times New Roman" w:cs="Times New Roman"/>
          <w:sz w:val="24"/>
          <w:szCs w:val="24"/>
        </w:rPr>
        <w:t xml:space="preserve">Типової освітньої програми закладів загальної середньої освіти ІІІ ступеня, </w:t>
      </w:r>
    </w:p>
    <w:p w:rsidR="00587A0F" w:rsidRPr="00587A0F" w:rsidRDefault="00587A0F" w:rsidP="00587A0F">
      <w:pPr>
        <w:spacing w:after="0" w:line="240" w:lineRule="auto"/>
        <w:ind w:left="5670"/>
        <w:rPr>
          <w:rFonts w:ascii="Times New Roman" w:eastAsia="Calibri" w:hAnsi="Times New Roman" w:cs="Times New Roman"/>
          <w:sz w:val="24"/>
          <w:szCs w:val="24"/>
          <w:lang w:val="ru-RU"/>
        </w:rPr>
      </w:pPr>
      <w:r w:rsidRPr="00587A0F">
        <w:rPr>
          <w:rFonts w:ascii="Times New Roman" w:eastAsia="Calibri" w:hAnsi="Times New Roman" w:cs="Times New Roman"/>
          <w:sz w:val="24"/>
          <w:szCs w:val="24"/>
          <w:lang w:val="ru-RU"/>
        </w:rPr>
        <w:t xml:space="preserve">затвердженої  наказом МОН України </w:t>
      </w:r>
      <w:r w:rsidRPr="00587A0F">
        <w:rPr>
          <w:rFonts w:ascii="Times New Roman" w:eastAsia="TimesNewRomanPSMT" w:hAnsi="Times New Roman" w:cs="Times New Roman"/>
          <w:sz w:val="24"/>
          <w:szCs w:val="24"/>
          <w:lang w:val="ru-RU"/>
        </w:rPr>
        <w:t>від 20.04.2018 № 408 (у редакції наказу</w:t>
      </w:r>
      <w:r w:rsidRPr="00587A0F">
        <w:rPr>
          <w:rFonts w:ascii="Times New Roman" w:eastAsia="TimesNewRomanPSMT" w:hAnsi="Times New Roman" w:cs="Times New Roman"/>
          <w:sz w:val="24"/>
          <w:szCs w:val="24"/>
        </w:rPr>
        <w:t xml:space="preserve">  </w:t>
      </w:r>
      <w:r w:rsidRPr="00587A0F">
        <w:rPr>
          <w:rFonts w:ascii="Times New Roman" w:eastAsia="TimesNewRomanPSMT" w:hAnsi="Times New Roman" w:cs="Times New Roman"/>
          <w:sz w:val="24"/>
          <w:szCs w:val="24"/>
          <w:lang w:val="ru-RU"/>
        </w:rPr>
        <w:t xml:space="preserve">МОН від </w:t>
      </w:r>
      <w:r w:rsidRPr="00587A0F">
        <w:rPr>
          <w:rFonts w:ascii="Times New Roman" w:eastAsia="TimesNewRomanPSMT" w:hAnsi="Times New Roman" w:cs="Times New Roman"/>
          <w:sz w:val="24"/>
          <w:szCs w:val="24"/>
        </w:rPr>
        <w:t xml:space="preserve"> </w:t>
      </w:r>
      <w:r w:rsidRPr="00587A0F">
        <w:rPr>
          <w:rFonts w:ascii="Times New Roman" w:eastAsia="TimesNewRomanPSMT" w:hAnsi="Times New Roman" w:cs="Times New Roman"/>
          <w:sz w:val="24"/>
          <w:szCs w:val="24"/>
          <w:lang w:val="ru-RU"/>
        </w:rPr>
        <w:t>28.11.2019 №1493 зі змінами, внесеними наказом МОН від 31.03.2020</w:t>
      </w:r>
      <w:r w:rsidRPr="00587A0F">
        <w:rPr>
          <w:rFonts w:ascii="Times New Roman" w:eastAsia="TimesNewRomanPSMT" w:hAnsi="Times New Roman" w:cs="Times New Roman"/>
          <w:sz w:val="24"/>
          <w:szCs w:val="24"/>
        </w:rPr>
        <w:t xml:space="preserve"> </w:t>
      </w:r>
      <w:r w:rsidRPr="00587A0F">
        <w:rPr>
          <w:rFonts w:ascii="Times New Roman" w:eastAsia="TimesNewRomanPSMT" w:hAnsi="Times New Roman" w:cs="Times New Roman"/>
          <w:sz w:val="24"/>
          <w:szCs w:val="24"/>
          <w:lang w:val="ru-RU"/>
        </w:rPr>
        <w:t>№464).</w:t>
      </w:r>
    </w:p>
    <w:p w:rsidR="00587A0F" w:rsidRPr="00587A0F" w:rsidRDefault="00587A0F" w:rsidP="00587A0F">
      <w:pPr>
        <w:spacing w:after="0" w:line="240" w:lineRule="auto"/>
        <w:ind w:right="-57"/>
        <w:jc w:val="center"/>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rPr>
        <w:t xml:space="preserve"> </w:t>
      </w:r>
      <w:r w:rsidRPr="00587A0F">
        <w:rPr>
          <w:rFonts w:ascii="Times New Roman" w:eastAsia="Times New Roman" w:hAnsi="Times New Roman" w:cs="Times New Roman"/>
          <w:b/>
          <w:sz w:val="24"/>
          <w:szCs w:val="24"/>
          <w:lang w:val="ru-RU"/>
        </w:rPr>
        <w:t xml:space="preserve"> </w:t>
      </w:r>
      <w:r w:rsidRPr="00587A0F">
        <w:rPr>
          <w:rFonts w:ascii="Times New Roman" w:eastAsia="Times New Roman" w:hAnsi="Times New Roman" w:cs="Times New Roman"/>
          <w:b/>
          <w:sz w:val="24"/>
          <w:szCs w:val="24"/>
        </w:rPr>
        <w:t>Н</w:t>
      </w:r>
      <w:r w:rsidRPr="00587A0F">
        <w:rPr>
          <w:rFonts w:ascii="Times New Roman" w:eastAsia="Times New Roman" w:hAnsi="Times New Roman" w:cs="Times New Roman"/>
          <w:b/>
          <w:sz w:val="24"/>
          <w:szCs w:val="24"/>
          <w:lang w:val="ru-RU"/>
        </w:rPr>
        <w:t>авчальний план</w:t>
      </w:r>
    </w:p>
    <w:p w:rsidR="00587A0F" w:rsidRPr="00587A0F" w:rsidRDefault="00587A0F" w:rsidP="00587A0F">
      <w:pPr>
        <w:spacing w:after="0" w:line="240" w:lineRule="auto"/>
        <w:ind w:right="-57"/>
        <w:jc w:val="center"/>
        <w:rPr>
          <w:rFonts w:ascii="Times New Roman" w:eastAsia="Times New Roman" w:hAnsi="Times New Roman" w:cs="Times New Roman"/>
          <w:sz w:val="24"/>
          <w:szCs w:val="24"/>
        </w:rPr>
      </w:pPr>
      <w:r w:rsidRPr="00587A0F">
        <w:rPr>
          <w:rFonts w:ascii="Times New Roman" w:eastAsia="Times New Roman" w:hAnsi="Times New Roman" w:cs="Times New Roman"/>
          <w:b/>
          <w:sz w:val="24"/>
          <w:szCs w:val="24"/>
        </w:rPr>
        <w:t xml:space="preserve">      для 10 класу з українською мовою навчання Гадяцького обласного наукового ліцею-інтернату   ІІ-ІІІ ступенів імені Є.П.Кочергіна Полтавської обласної ради</w:t>
      </w:r>
      <w:r w:rsidRPr="00587A0F">
        <w:rPr>
          <w:rFonts w:ascii="Times New Roman" w:eastAsia="Times New Roman" w:hAnsi="Times New Roman" w:cs="Times New Roman"/>
          <w:sz w:val="24"/>
          <w:szCs w:val="24"/>
        </w:rPr>
        <w:t xml:space="preserve"> </w:t>
      </w:r>
      <w:r w:rsidRPr="00587A0F">
        <w:rPr>
          <w:rFonts w:ascii="Times New Roman" w:eastAsia="Times New Roman" w:hAnsi="Times New Roman" w:cs="Times New Roman"/>
          <w:b/>
          <w:sz w:val="24"/>
          <w:szCs w:val="24"/>
        </w:rPr>
        <w:t>на 2021-2022  навчальний рік</w:t>
      </w:r>
    </w:p>
    <w:tbl>
      <w:tblPr>
        <w:tblW w:w="981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103"/>
        <w:gridCol w:w="2417"/>
        <w:gridCol w:w="2297"/>
      </w:tblGrid>
      <w:tr w:rsidR="00587A0F" w:rsidRPr="00587A0F" w:rsidTr="00A5142F">
        <w:trPr>
          <w:cantSplit/>
          <w:trHeight w:val="537"/>
        </w:trPr>
        <w:tc>
          <w:tcPr>
            <w:tcW w:w="5103" w:type="dxa"/>
            <w:vMerge w:val="restart"/>
            <w:tcBorders>
              <w:top w:val="single" w:sz="4" w:space="0" w:color="auto"/>
              <w:left w:val="single" w:sz="4" w:space="0" w:color="auto"/>
              <w:bottom w:val="single" w:sz="6" w:space="0" w:color="auto"/>
              <w:right w:val="single" w:sz="6" w:space="0" w:color="auto"/>
            </w:tcBorders>
          </w:tcPr>
          <w:p w:rsidR="00587A0F" w:rsidRPr="00587A0F" w:rsidRDefault="00587A0F" w:rsidP="00587A0F">
            <w:pPr>
              <w:spacing w:after="0" w:line="240" w:lineRule="auto"/>
              <w:ind w:firstLine="7"/>
              <w:jc w:val="center"/>
              <w:rPr>
                <w:rFonts w:ascii="Times New Roman" w:eastAsia="Calibri" w:hAnsi="Times New Roman" w:cs="Times New Roman"/>
                <w:b/>
                <w:bCs/>
                <w:sz w:val="24"/>
                <w:szCs w:val="24"/>
              </w:rPr>
            </w:pPr>
          </w:p>
          <w:p w:rsidR="00587A0F" w:rsidRPr="00587A0F" w:rsidRDefault="00587A0F" w:rsidP="00587A0F">
            <w:pPr>
              <w:widowControl w:val="0"/>
              <w:autoSpaceDE w:val="0"/>
              <w:autoSpaceDN w:val="0"/>
              <w:adjustRightInd w:val="0"/>
              <w:spacing w:after="0" w:line="240" w:lineRule="auto"/>
              <w:ind w:left="1168" w:hanging="1161"/>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lang w:val="ru-RU"/>
              </w:rPr>
              <w:t>Предмети</w:t>
            </w:r>
          </w:p>
        </w:tc>
        <w:tc>
          <w:tcPr>
            <w:tcW w:w="4714" w:type="dxa"/>
            <w:gridSpan w:val="2"/>
            <w:tcBorders>
              <w:top w:val="single" w:sz="4" w:space="0" w:color="auto"/>
              <w:left w:val="nil"/>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firstLine="7"/>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lang w:val="ru-RU"/>
              </w:rPr>
              <w:t>Кількість годин на тиждень у класах</w:t>
            </w:r>
          </w:p>
        </w:tc>
      </w:tr>
      <w:tr w:rsidR="00587A0F" w:rsidRPr="00587A0F" w:rsidTr="00A5142F">
        <w:trPr>
          <w:cantSplit/>
          <w:trHeight w:val="140"/>
        </w:trPr>
        <w:tc>
          <w:tcPr>
            <w:tcW w:w="5103" w:type="dxa"/>
            <w:vMerge/>
            <w:tcBorders>
              <w:top w:val="single" w:sz="4" w:space="0" w:color="auto"/>
              <w:left w:val="single" w:sz="4" w:space="0" w:color="auto"/>
              <w:bottom w:val="single" w:sz="6" w:space="0" w:color="auto"/>
              <w:right w:val="single" w:sz="6" w:space="0" w:color="auto"/>
            </w:tcBorders>
            <w:vAlign w:val="center"/>
            <w:hideMark/>
          </w:tcPr>
          <w:p w:rsidR="00587A0F" w:rsidRPr="00587A0F" w:rsidRDefault="00587A0F" w:rsidP="00587A0F">
            <w:pPr>
              <w:spacing w:after="0" w:line="240" w:lineRule="auto"/>
              <w:rPr>
                <w:rFonts w:ascii="Times New Roman" w:eastAsia="Calibri" w:hAnsi="Times New Roman" w:cs="Times New Roman"/>
                <w:b/>
                <w:bCs/>
                <w:sz w:val="24"/>
                <w:szCs w:val="24"/>
              </w:rPr>
            </w:pPr>
          </w:p>
        </w:tc>
        <w:tc>
          <w:tcPr>
            <w:tcW w:w="2417" w:type="dxa"/>
            <w:tcBorders>
              <w:top w:val="single" w:sz="6" w:space="0" w:color="auto"/>
              <w:left w:val="nil"/>
              <w:bottom w:val="single" w:sz="6" w:space="0" w:color="auto"/>
              <w:right w:val="single" w:sz="6" w:space="0" w:color="auto"/>
            </w:tcBorders>
            <w:hideMark/>
          </w:tcPr>
          <w:p w:rsidR="00587A0F" w:rsidRPr="00587A0F" w:rsidRDefault="00587A0F" w:rsidP="00587A0F">
            <w:pPr>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10</w:t>
            </w:r>
            <w:r w:rsidRPr="00587A0F">
              <w:rPr>
                <w:rFonts w:ascii="Times New Roman" w:eastAsia="Calibri" w:hAnsi="Times New Roman" w:cs="Times New Roman"/>
                <w:b/>
                <w:bCs/>
                <w:sz w:val="20"/>
                <w:szCs w:val="20"/>
              </w:rPr>
              <w:t>-А</w:t>
            </w:r>
          </w:p>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w:t>
            </w:r>
            <w:r w:rsidRPr="00587A0F">
              <w:rPr>
                <w:rFonts w:ascii="Times New Roman" w:eastAsia="Calibri" w:hAnsi="Times New Roman" w:cs="Times New Roman"/>
                <w:b/>
                <w:bCs/>
                <w:sz w:val="20"/>
                <w:szCs w:val="20"/>
              </w:rPr>
              <w:t>природничо-математичний напрям, математичний профіль</w:t>
            </w:r>
            <w:r w:rsidRPr="00587A0F">
              <w:rPr>
                <w:rFonts w:ascii="Times New Roman" w:eastAsia="Calibri" w:hAnsi="Times New Roman" w:cs="Times New Roman"/>
                <w:b/>
                <w:bCs/>
                <w:sz w:val="20"/>
                <w:szCs w:val="20"/>
                <w:lang w:val="ru-RU"/>
              </w:rPr>
              <w:t>)</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10</w:t>
            </w:r>
            <w:r w:rsidRPr="00587A0F">
              <w:rPr>
                <w:rFonts w:ascii="Times New Roman" w:eastAsia="Calibri" w:hAnsi="Times New Roman" w:cs="Times New Roman"/>
                <w:b/>
                <w:bCs/>
                <w:sz w:val="20"/>
                <w:szCs w:val="20"/>
              </w:rPr>
              <w:t>-Б</w:t>
            </w:r>
          </w:p>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w:t>
            </w:r>
            <w:r w:rsidRPr="00587A0F">
              <w:rPr>
                <w:rFonts w:ascii="Times New Roman" w:eastAsia="Calibri" w:hAnsi="Times New Roman" w:cs="Times New Roman"/>
                <w:b/>
                <w:bCs/>
                <w:sz w:val="20"/>
                <w:szCs w:val="20"/>
              </w:rPr>
              <w:t>Технолого-філологічний напрям, технологічний</w:t>
            </w:r>
          </w:p>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профіль)</w:t>
            </w:r>
            <w:r w:rsidRPr="00587A0F">
              <w:rPr>
                <w:rFonts w:ascii="Times New Roman" w:eastAsia="Calibri" w:hAnsi="Times New Roman" w:cs="Times New Roman"/>
                <w:b/>
                <w:bCs/>
                <w:sz w:val="20"/>
                <w:szCs w:val="20"/>
              </w:rPr>
              <w:t xml:space="preserve"> </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bCs/>
                <w:sz w:val="24"/>
                <w:szCs w:val="24"/>
              </w:rPr>
            </w:pPr>
            <w:r w:rsidRPr="00587A0F">
              <w:rPr>
                <w:rFonts w:ascii="Times New Roman" w:eastAsia="Calibri" w:hAnsi="Times New Roman" w:cs="Times New Roman"/>
                <w:bCs/>
                <w:sz w:val="24"/>
                <w:szCs w:val="24"/>
                <w:lang w:val="ru-RU"/>
              </w:rPr>
              <w:t>Базові предмети</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27 </w:t>
            </w:r>
            <w:r w:rsidRPr="00587A0F">
              <w:rPr>
                <w:rFonts w:ascii="Times New Roman" w:eastAsia="Calibri" w:hAnsi="Times New Roman" w:cs="Times New Roman"/>
                <w:sz w:val="24"/>
                <w:szCs w:val="24"/>
              </w:rPr>
              <w:t>+7</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27</w:t>
            </w:r>
            <w:r w:rsidRPr="00587A0F">
              <w:rPr>
                <w:rFonts w:ascii="Times New Roman" w:eastAsia="Calibri" w:hAnsi="Times New Roman" w:cs="Times New Roman"/>
                <w:sz w:val="24"/>
                <w:szCs w:val="24"/>
              </w:rPr>
              <w:t>+7</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Українська мова </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+0,5</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+1</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Українська  література </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Зарубіжна література</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Іноземна мова</w:t>
            </w:r>
            <w:r w:rsidRPr="00587A0F">
              <w:rPr>
                <w:rFonts w:ascii="Times New Roman" w:eastAsia="Calibri" w:hAnsi="Times New Roman" w:cs="Times New Roman"/>
                <w:bCs/>
                <w:sz w:val="24"/>
                <w:szCs w:val="24"/>
                <w:vertAlign w:val="superscript"/>
                <w:lang w:val="ru-RU"/>
              </w:rPr>
              <w:t xml:space="preserve"> </w:t>
            </w:r>
            <w:r w:rsidRPr="00587A0F">
              <w:rPr>
                <w:rFonts w:ascii="Times New Roman" w:eastAsia="Calibri" w:hAnsi="Times New Roman" w:cs="Times New Roman"/>
                <w:sz w:val="24"/>
                <w:szCs w:val="24"/>
                <w:lang w:val="ru-RU"/>
              </w:rPr>
              <w:t>(англійська)</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+0,5</w:t>
            </w:r>
          </w:p>
        </w:tc>
      </w:tr>
      <w:tr w:rsidR="00587A0F" w:rsidRPr="00587A0F" w:rsidTr="00A5142F">
        <w:trPr>
          <w:cantSplit/>
          <w:trHeight w:val="280"/>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Історія України  </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1,5 </w:t>
            </w:r>
          </w:p>
        </w:tc>
        <w:tc>
          <w:tcPr>
            <w:tcW w:w="2297" w:type="dxa"/>
            <w:tcBorders>
              <w:top w:val="single" w:sz="6" w:space="0" w:color="auto"/>
              <w:left w:val="single" w:sz="6" w:space="0" w:color="auto"/>
              <w:bottom w:val="single" w:sz="6" w:space="0" w:color="auto"/>
              <w:right w:val="single" w:sz="4" w:space="0" w:color="auto"/>
            </w:tcBorders>
            <w:shd w:val="clear" w:color="auto" w:fill="FFFFFF"/>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1,5 </w:t>
            </w:r>
            <w:r w:rsidRPr="00587A0F">
              <w:rPr>
                <w:rFonts w:ascii="Times New Roman" w:eastAsia="Calibri" w:hAnsi="Times New Roman" w:cs="Times New Roman"/>
                <w:sz w:val="24"/>
                <w:szCs w:val="24"/>
              </w:rPr>
              <w:t>+0,5</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Всесвітня історія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r w:rsidRPr="00587A0F">
              <w:rPr>
                <w:rFonts w:ascii="Times New Roman" w:eastAsia="Calibri" w:hAnsi="Times New Roman" w:cs="Times New Roman"/>
                <w:sz w:val="24"/>
                <w:szCs w:val="24"/>
              </w:rPr>
              <w:t xml:space="preserve"> </w:t>
            </w:r>
          </w:p>
        </w:tc>
      </w:tr>
      <w:tr w:rsidR="00587A0F" w:rsidRPr="00587A0F" w:rsidTr="00A5142F">
        <w:trPr>
          <w:cantSplit/>
          <w:trHeight w:val="280"/>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Громадянська освіта</w:t>
            </w:r>
          </w:p>
        </w:tc>
        <w:tc>
          <w:tcPr>
            <w:tcW w:w="2417" w:type="dxa"/>
            <w:tcBorders>
              <w:top w:val="single" w:sz="6" w:space="0" w:color="auto"/>
              <w:left w:val="single" w:sz="6" w:space="0" w:color="auto"/>
              <w:bottom w:val="single" w:sz="6" w:space="0" w:color="auto"/>
              <w:right w:val="single" w:sz="6" w:space="0" w:color="auto"/>
            </w:tcBorders>
            <w:shd w:val="clear" w:color="auto" w:fill="FFFFFF"/>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p>
        </w:tc>
        <w:tc>
          <w:tcPr>
            <w:tcW w:w="2297"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p>
        </w:tc>
      </w:tr>
      <w:tr w:rsidR="00587A0F" w:rsidRPr="00587A0F" w:rsidTr="00A5142F">
        <w:trPr>
          <w:cantSplit/>
          <w:trHeight w:val="537"/>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keepNext/>
              <w:widowControl w:val="0"/>
              <w:autoSpaceDE w:val="0"/>
              <w:autoSpaceDN w:val="0"/>
              <w:adjustRightInd w:val="0"/>
              <w:spacing w:after="0" w:line="240" w:lineRule="auto"/>
              <w:ind w:left="33"/>
              <w:outlineLvl w:val="0"/>
              <w:rPr>
                <w:rFonts w:ascii="Times New Roman" w:eastAsia="Times New Roman" w:hAnsi="Times New Roman" w:cs="Times New Roman"/>
                <w:sz w:val="24"/>
                <w:szCs w:val="24"/>
                <w:lang w:eastAsia="uk-UA"/>
              </w:rPr>
            </w:pPr>
            <w:r w:rsidRPr="00587A0F">
              <w:rPr>
                <w:rFonts w:ascii="Times New Roman" w:eastAsia="Times New Roman" w:hAnsi="Times New Roman" w:cs="Times New Roman"/>
                <w:sz w:val="24"/>
                <w:szCs w:val="24"/>
                <w:lang w:val="ru-RU" w:eastAsia="uk-UA"/>
              </w:rPr>
              <w:t>Математика (алгебра і початки аналізу та геометрія)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p>
        </w:tc>
      </w:tr>
      <w:tr w:rsidR="00587A0F" w:rsidRPr="00587A0F" w:rsidTr="00A5142F">
        <w:trPr>
          <w:cantSplit/>
          <w:trHeight w:val="190"/>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keepNext/>
              <w:widowControl w:val="0"/>
              <w:autoSpaceDE w:val="0"/>
              <w:autoSpaceDN w:val="0"/>
              <w:adjustRightInd w:val="0"/>
              <w:spacing w:after="0" w:line="240" w:lineRule="auto"/>
              <w:ind w:left="33"/>
              <w:outlineLvl w:val="0"/>
              <w:rPr>
                <w:rFonts w:ascii="Times New Roman" w:eastAsia="Times New Roman" w:hAnsi="Times New Roman" w:cs="Times New Roman"/>
                <w:sz w:val="24"/>
                <w:szCs w:val="24"/>
                <w:lang w:val="ru-RU" w:eastAsia="uk-UA"/>
              </w:rPr>
            </w:pPr>
            <w:r w:rsidRPr="00587A0F">
              <w:rPr>
                <w:rFonts w:ascii="Times New Roman" w:eastAsia="Times New Roman" w:hAnsi="Times New Roman" w:cs="Times New Roman"/>
                <w:sz w:val="24"/>
                <w:szCs w:val="24"/>
                <w:lang w:eastAsia="uk-UA"/>
              </w:rPr>
              <w:t>А</w:t>
            </w:r>
            <w:r w:rsidRPr="00587A0F">
              <w:rPr>
                <w:rFonts w:ascii="Times New Roman" w:eastAsia="Times New Roman" w:hAnsi="Times New Roman" w:cs="Times New Roman"/>
                <w:sz w:val="24"/>
                <w:szCs w:val="24"/>
                <w:lang w:val="ru-RU" w:eastAsia="uk-UA"/>
              </w:rPr>
              <w:t>лгебра</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+6</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lang w:val="ru-RU"/>
              </w:rPr>
            </w:pPr>
          </w:p>
        </w:tc>
      </w:tr>
      <w:tr w:rsidR="00587A0F" w:rsidRPr="00587A0F" w:rsidTr="00A5142F">
        <w:trPr>
          <w:cantSplit/>
          <w:trHeight w:val="322"/>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keepNext/>
              <w:widowControl w:val="0"/>
              <w:autoSpaceDE w:val="0"/>
              <w:autoSpaceDN w:val="0"/>
              <w:adjustRightInd w:val="0"/>
              <w:spacing w:after="0" w:line="240" w:lineRule="auto"/>
              <w:ind w:left="33"/>
              <w:outlineLvl w:val="0"/>
              <w:rPr>
                <w:rFonts w:ascii="Times New Roman" w:eastAsia="Times New Roman" w:hAnsi="Times New Roman" w:cs="Times New Roman"/>
                <w:sz w:val="24"/>
                <w:szCs w:val="24"/>
                <w:lang w:val="ru-RU" w:eastAsia="uk-UA"/>
              </w:rPr>
            </w:pPr>
            <w:r w:rsidRPr="00587A0F">
              <w:rPr>
                <w:rFonts w:ascii="Times New Roman" w:eastAsia="Times New Roman" w:hAnsi="Times New Roman" w:cs="Times New Roman"/>
                <w:sz w:val="24"/>
                <w:szCs w:val="24"/>
                <w:lang w:eastAsia="uk-UA"/>
              </w:rPr>
              <w:t>Г</w:t>
            </w:r>
            <w:r w:rsidRPr="00587A0F">
              <w:rPr>
                <w:rFonts w:ascii="Times New Roman" w:eastAsia="Times New Roman" w:hAnsi="Times New Roman" w:cs="Times New Roman"/>
                <w:sz w:val="24"/>
                <w:szCs w:val="24"/>
                <w:lang w:val="ru-RU" w:eastAsia="uk-UA"/>
              </w:rPr>
              <w:t>еометрія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lang w:val="ru-RU"/>
              </w:rPr>
            </w:pP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Біологія і екологія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 xml:space="preserve"> </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Географія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Фізика і астрономія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shd w:val="clear" w:color="auto" w:fill="FFFFFF"/>
                <w:lang w:val="ru-RU"/>
              </w:rPr>
              <w:t>3</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shd w:val="clear" w:color="auto" w:fill="FFFFFF"/>
                <w:lang w:val="ru-RU"/>
              </w:rPr>
              <w:t>3</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Хімія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r w:rsidRPr="00587A0F">
              <w:rPr>
                <w:rFonts w:ascii="Times New Roman" w:eastAsia="Calibri" w:hAnsi="Times New Roman" w:cs="Times New Roman"/>
                <w:sz w:val="24"/>
                <w:szCs w:val="24"/>
              </w:rPr>
              <w:t>+0,5</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1,5 </w:t>
            </w:r>
            <w:r w:rsidRPr="00587A0F">
              <w:rPr>
                <w:rFonts w:ascii="Times New Roman" w:eastAsia="Calibri" w:hAnsi="Times New Roman" w:cs="Times New Roman"/>
                <w:sz w:val="24"/>
                <w:szCs w:val="24"/>
              </w:rPr>
              <w:t>+0,5</w:t>
            </w:r>
          </w:p>
        </w:tc>
      </w:tr>
      <w:tr w:rsidR="00587A0F" w:rsidRPr="00587A0F" w:rsidTr="00A5142F">
        <w:trPr>
          <w:cantSplit/>
          <w:trHeight w:val="280"/>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Фізична культура</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Захист </w:t>
            </w:r>
            <w:r w:rsidRPr="00587A0F">
              <w:rPr>
                <w:rFonts w:ascii="Times New Roman" w:eastAsia="Calibri" w:hAnsi="Times New Roman" w:cs="Times New Roman"/>
                <w:sz w:val="24"/>
                <w:szCs w:val="24"/>
              </w:rPr>
              <w:t>України</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p>
        </w:tc>
      </w:tr>
      <w:tr w:rsidR="00587A0F" w:rsidRPr="00587A0F" w:rsidTr="00A5142F">
        <w:trPr>
          <w:cantSplit/>
          <w:trHeight w:val="254"/>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bCs/>
                <w:sz w:val="24"/>
                <w:szCs w:val="24"/>
                <w:lang w:val="ru-RU"/>
              </w:rPr>
              <w:t>Вибірково-обов’язкові предмети</w:t>
            </w:r>
            <w:r w:rsidRPr="00587A0F">
              <w:rPr>
                <w:rFonts w:ascii="Times New Roman" w:eastAsia="Calibri" w:hAnsi="Times New Roman" w:cs="Times New Roman"/>
                <w:sz w:val="24"/>
                <w:szCs w:val="24"/>
              </w:rPr>
              <w:t xml:space="preserve">: </w:t>
            </w:r>
            <w:r w:rsidRPr="00587A0F">
              <w:rPr>
                <w:rFonts w:ascii="Times New Roman" w:eastAsia="Calibri" w:hAnsi="Times New Roman" w:cs="Times New Roman"/>
                <w:sz w:val="24"/>
                <w:szCs w:val="24"/>
                <w:lang w:val="ru-RU"/>
              </w:rPr>
              <w:t>Інформатика</w:t>
            </w:r>
          </w:p>
        </w:tc>
        <w:tc>
          <w:tcPr>
            <w:tcW w:w="2417" w:type="dxa"/>
            <w:tcBorders>
              <w:top w:val="single" w:sz="6" w:space="0" w:color="auto"/>
              <w:left w:val="single" w:sz="6" w:space="0" w:color="auto"/>
              <w:bottom w:val="single" w:sz="6" w:space="0" w:color="auto"/>
              <w:right w:val="single" w:sz="6" w:space="0" w:color="auto"/>
            </w:tcBorders>
          </w:tcPr>
          <w:p w:rsidR="00587A0F" w:rsidRPr="00587A0F" w:rsidRDefault="00587A0F" w:rsidP="00587A0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p>
        </w:tc>
        <w:tc>
          <w:tcPr>
            <w:tcW w:w="2297" w:type="dxa"/>
            <w:tcBorders>
              <w:top w:val="single" w:sz="6" w:space="0" w:color="auto"/>
              <w:left w:val="single" w:sz="6" w:space="0" w:color="auto"/>
              <w:bottom w:val="single" w:sz="6" w:space="0" w:color="auto"/>
              <w:right w:val="single" w:sz="4" w:space="0" w:color="auto"/>
            </w:tcBorders>
          </w:tcPr>
          <w:p w:rsidR="00587A0F" w:rsidRPr="00587A0F" w:rsidRDefault="00587A0F" w:rsidP="00587A0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1.5</w:t>
            </w:r>
          </w:p>
        </w:tc>
      </w:tr>
      <w:tr w:rsidR="00587A0F" w:rsidRPr="00587A0F" w:rsidTr="00A5142F">
        <w:trPr>
          <w:cantSplit/>
          <w:trHeight w:val="252"/>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bCs/>
                <w:sz w:val="24"/>
                <w:szCs w:val="24"/>
              </w:rPr>
            </w:pPr>
            <w:r w:rsidRPr="00587A0F">
              <w:rPr>
                <w:rFonts w:ascii="Times New Roman" w:eastAsia="Calibri" w:hAnsi="Times New Roman" w:cs="Times New Roman"/>
                <w:sz w:val="24"/>
                <w:szCs w:val="24"/>
                <w:lang w:val="ru-RU"/>
              </w:rPr>
              <w:t>Технології</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1,5 </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r w:rsidRPr="00587A0F">
              <w:rPr>
                <w:rFonts w:ascii="Times New Roman" w:eastAsia="Calibri" w:hAnsi="Times New Roman" w:cs="Times New Roman"/>
                <w:sz w:val="24"/>
                <w:szCs w:val="24"/>
              </w:rPr>
              <w:t>+4,5</w:t>
            </w:r>
          </w:p>
        </w:tc>
      </w:tr>
      <w:tr w:rsidR="00587A0F" w:rsidRPr="00587A0F" w:rsidTr="00A5142F">
        <w:trPr>
          <w:cantSplit/>
          <w:trHeight w:val="819"/>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Додаткові години</w:t>
            </w:r>
            <w:r w:rsidRPr="00587A0F">
              <w:rPr>
                <w:rFonts w:ascii="Times New Roman" w:eastAsia="Calibri" w:hAnsi="Times New Roman" w:cs="Times New Roman"/>
                <w:bCs/>
                <w:sz w:val="24"/>
                <w:szCs w:val="24"/>
                <w:vertAlign w:val="superscript"/>
                <w:lang w:val="ru-RU"/>
              </w:rPr>
              <w:t xml:space="preserve"> </w:t>
            </w:r>
            <w:r w:rsidRPr="00587A0F">
              <w:rPr>
                <w:rFonts w:ascii="Times New Roman" w:eastAsia="Calibri" w:hAnsi="Times New Roman" w:cs="Times New Roman"/>
                <w:bCs/>
                <w:sz w:val="24"/>
                <w:szCs w:val="24"/>
                <w:lang w:val="ru-RU"/>
              </w:rPr>
              <w:t xml:space="preserve"> на </w:t>
            </w:r>
            <w:r w:rsidRPr="00587A0F">
              <w:rPr>
                <w:rFonts w:ascii="Times New Roman" w:eastAsia="Calibri" w:hAnsi="Times New Roman" w:cs="Times New Roman"/>
                <w:sz w:val="24"/>
                <w:szCs w:val="24"/>
                <w:lang w:val="ru-RU"/>
              </w:rPr>
              <w:t>профільні предмети, окремі базові предмети, спеціальні курси, факультативні курси та індивідуальні заняття</w:t>
            </w:r>
          </w:p>
        </w:tc>
        <w:tc>
          <w:tcPr>
            <w:tcW w:w="2417" w:type="dxa"/>
            <w:tcBorders>
              <w:top w:val="single" w:sz="6" w:space="0" w:color="auto"/>
              <w:left w:val="single" w:sz="4" w:space="0" w:color="auto"/>
              <w:bottom w:val="single" w:sz="6" w:space="0" w:color="auto"/>
              <w:right w:val="single" w:sz="6" w:space="0" w:color="auto"/>
            </w:tcBorders>
          </w:tcPr>
          <w:p w:rsidR="00587A0F" w:rsidRPr="00587A0F" w:rsidRDefault="00587A0F" w:rsidP="00587A0F">
            <w:pPr>
              <w:spacing w:after="0" w:line="240" w:lineRule="auto"/>
              <w:ind w:left="-108"/>
              <w:jc w:val="center"/>
              <w:rPr>
                <w:rFonts w:ascii="Times New Roman" w:eastAsia="Calibri" w:hAnsi="Times New Roman" w:cs="Times New Roman"/>
                <w:sz w:val="24"/>
                <w:szCs w:val="24"/>
              </w:rPr>
            </w:pPr>
          </w:p>
          <w:p w:rsidR="00587A0F" w:rsidRPr="00587A0F" w:rsidRDefault="00587A0F" w:rsidP="00587A0F">
            <w:pPr>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8</w:t>
            </w:r>
          </w:p>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shd w:val="clear" w:color="auto" w:fill="FF0000"/>
              </w:rPr>
            </w:pPr>
          </w:p>
        </w:tc>
        <w:tc>
          <w:tcPr>
            <w:tcW w:w="2297" w:type="dxa"/>
            <w:tcBorders>
              <w:top w:val="single" w:sz="6" w:space="0" w:color="auto"/>
              <w:left w:val="single" w:sz="6" w:space="0" w:color="auto"/>
              <w:bottom w:val="single" w:sz="6" w:space="0" w:color="auto"/>
              <w:right w:val="single" w:sz="4" w:space="0" w:color="auto"/>
            </w:tcBorders>
          </w:tcPr>
          <w:p w:rsidR="00587A0F" w:rsidRPr="00587A0F" w:rsidRDefault="00587A0F" w:rsidP="00587A0F">
            <w:pPr>
              <w:spacing w:after="0" w:line="240" w:lineRule="auto"/>
              <w:ind w:left="-108"/>
              <w:jc w:val="center"/>
              <w:rPr>
                <w:rFonts w:ascii="Times New Roman" w:eastAsia="Calibri" w:hAnsi="Times New Roman" w:cs="Times New Roman"/>
                <w:sz w:val="24"/>
                <w:szCs w:val="24"/>
              </w:rPr>
            </w:pPr>
          </w:p>
          <w:p w:rsidR="00587A0F" w:rsidRPr="00587A0F" w:rsidRDefault="00587A0F" w:rsidP="00587A0F">
            <w:pPr>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8</w:t>
            </w:r>
          </w:p>
          <w:p w:rsidR="00587A0F" w:rsidRPr="00587A0F" w:rsidRDefault="00587A0F" w:rsidP="00587A0F">
            <w:pPr>
              <w:widowControl w:val="0"/>
              <w:autoSpaceDE w:val="0"/>
              <w:autoSpaceDN w:val="0"/>
              <w:adjustRightInd w:val="0"/>
              <w:spacing w:after="0" w:line="240" w:lineRule="auto"/>
              <w:rPr>
                <w:rFonts w:ascii="Times New Roman" w:eastAsia="Calibri" w:hAnsi="Times New Roman" w:cs="Times New Roman"/>
                <w:sz w:val="24"/>
                <w:szCs w:val="24"/>
                <w:shd w:val="clear" w:color="auto" w:fill="FF0000"/>
              </w:rPr>
            </w:pPr>
          </w:p>
        </w:tc>
      </w:tr>
      <w:tr w:rsidR="00587A0F" w:rsidRPr="00587A0F" w:rsidTr="00A5142F">
        <w:trPr>
          <w:cantSplit/>
          <w:trHeight w:val="268"/>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rPr>
              <w:t>Факультативні курси</w:t>
            </w:r>
          </w:p>
        </w:tc>
        <w:tc>
          <w:tcPr>
            <w:tcW w:w="2417" w:type="dxa"/>
            <w:tcBorders>
              <w:top w:val="single" w:sz="6" w:space="0" w:color="auto"/>
              <w:left w:val="single" w:sz="4" w:space="0" w:color="auto"/>
              <w:bottom w:val="single" w:sz="6" w:space="0" w:color="auto"/>
              <w:right w:val="single" w:sz="6" w:space="0" w:color="auto"/>
            </w:tcBorders>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p>
        </w:tc>
        <w:tc>
          <w:tcPr>
            <w:tcW w:w="2297" w:type="dxa"/>
            <w:tcBorders>
              <w:top w:val="single" w:sz="6" w:space="0" w:color="auto"/>
              <w:left w:val="single" w:sz="6" w:space="0" w:color="auto"/>
              <w:bottom w:val="single" w:sz="6" w:space="0" w:color="auto"/>
              <w:right w:val="single" w:sz="4" w:space="0" w:color="auto"/>
            </w:tcBorders>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p>
        </w:tc>
      </w:tr>
      <w:tr w:rsidR="00587A0F" w:rsidRPr="00587A0F" w:rsidTr="00A5142F">
        <w:trPr>
          <w:cantSplit/>
          <w:trHeight w:val="284"/>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        </w:t>
            </w:r>
            <w:r w:rsidRPr="00587A0F">
              <w:rPr>
                <w:rFonts w:ascii="Times New Roman" w:eastAsia="Calibri" w:hAnsi="Times New Roman" w:cs="Times New Roman"/>
                <w:sz w:val="24"/>
                <w:szCs w:val="24"/>
              </w:rPr>
              <w:t>Психологія</w:t>
            </w:r>
          </w:p>
        </w:tc>
        <w:tc>
          <w:tcPr>
            <w:tcW w:w="2417"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A5142F">
        <w:trPr>
          <w:cantSplit/>
          <w:trHeight w:val="548"/>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Гранично допустиме тижневе навантаження на учня</w:t>
            </w:r>
          </w:p>
        </w:tc>
        <w:tc>
          <w:tcPr>
            <w:tcW w:w="2417"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r w:rsidRPr="00587A0F">
              <w:rPr>
                <w:rFonts w:ascii="Times New Roman" w:eastAsia="Calibri" w:hAnsi="Times New Roman" w:cs="Times New Roman"/>
                <w:sz w:val="24"/>
                <w:szCs w:val="24"/>
              </w:rPr>
              <w:t>5</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r w:rsidRPr="00587A0F">
              <w:rPr>
                <w:rFonts w:ascii="Times New Roman" w:eastAsia="Calibri" w:hAnsi="Times New Roman" w:cs="Times New Roman"/>
                <w:sz w:val="24"/>
                <w:szCs w:val="24"/>
              </w:rPr>
              <w:t>5</w:t>
            </w:r>
          </w:p>
        </w:tc>
      </w:tr>
      <w:tr w:rsidR="00587A0F" w:rsidRPr="00587A0F" w:rsidTr="00A5142F">
        <w:trPr>
          <w:cantSplit/>
          <w:trHeight w:val="554"/>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bCs/>
                <w:sz w:val="24"/>
                <w:szCs w:val="24"/>
                <w:lang w:val="ru-RU"/>
              </w:rPr>
              <w:t xml:space="preserve">Всього фінансується </w:t>
            </w:r>
            <w:r w:rsidRPr="00587A0F">
              <w:rPr>
                <w:rFonts w:ascii="Times New Roman" w:eastAsia="Calibri" w:hAnsi="Times New Roman" w:cs="Times New Roman"/>
                <w:sz w:val="24"/>
                <w:szCs w:val="24"/>
                <w:lang w:val="ru-RU"/>
              </w:rPr>
              <w:t>(без урахування поділу класу на групи)</w:t>
            </w:r>
          </w:p>
        </w:tc>
        <w:tc>
          <w:tcPr>
            <w:tcW w:w="2417"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38</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38</w:t>
            </w:r>
          </w:p>
        </w:tc>
      </w:tr>
    </w:tbl>
    <w:p w:rsidR="00587A0F" w:rsidRDefault="00587A0F" w:rsidP="00587A0F">
      <w:pPr>
        <w:spacing w:after="0" w:line="240" w:lineRule="auto"/>
        <w:rPr>
          <w:rFonts w:ascii="Times New Roman" w:eastAsia="Times New Roman" w:hAnsi="Times New Roman" w:cs="Times New Roman"/>
          <w:sz w:val="24"/>
          <w:szCs w:val="24"/>
        </w:rPr>
      </w:pPr>
    </w:p>
    <w:p w:rsidR="00A5142F" w:rsidRDefault="00A5142F" w:rsidP="00587A0F">
      <w:pPr>
        <w:spacing w:after="0" w:line="240" w:lineRule="auto"/>
        <w:rPr>
          <w:rFonts w:ascii="Times New Roman" w:eastAsia="Times New Roman" w:hAnsi="Times New Roman" w:cs="Times New Roman"/>
          <w:sz w:val="24"/>
          <w:szCs w:val="24"/>
        </w:rPr>
      </w:pPr>
    </w:p>
    <w:p w:rsidR="00A5142F" w:rsidRDefault="00A5142F" w:rsidP="00587A0F">
      <w:pPr>
        <w:spacing w:after="0" w:line="240" w:lineRule="auto"/>
        <w:rPr>
          <w:rFonts w:ascii="Times New Roman" w:eastAsia="Times New Roman" w:hAnsi="Times New Roman" w:cs="Times New Roman"/>
          <w:sz w:val="24"/>
          <w:szCs w:val="24"/>
        </w:rPr>
      </w:pPr>
    </w:p>
    <w:p w:rsidR="00A5142F" w:rsidRDefault="00A5142F" w:rsidP="00587A0F">
      <w:pPr>
        <w:spacing w:after="0" w:line="240" w:lineRule="auto"/>
        <w:rPr>
          <w:rFonts w:ascii="Times New Roman" w:eastAsia="Times New Roman" w:hAnsi="Times New Roman" w:cs="Times New Roman"/>
          <w:sz w:val="24"/>
          <w:szCs w:val="24"/>
        </w:rPr>
      </w:pPr>
    </w:p>
    <w:p w:rsidR="00A5142F" w:rsidRPr="00587A0F" w:rsidRDefault="00A5142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lastRenderedPageBreak/>
        <w:t xml:space="preserve">                                                                                               ДОДАТОК 6</w:t>
      </w:r>
    </w:p>
    <w:p w:rsidR="00587A0F" w:rsidRPr="00587A0F" w:rsidRDefault="00587A0F" w:rsidP="00587A0F">
      <w:pPr>
        <w:spacing w:after="0" w:line="240" w:lineRule="auto"/>
        <w:ind w:left="5670"/>
        <w:rPr>
          <w:rFonts w:ascii="Times New Roman" w:eastAsia="Calibri" w:hAnsi="Times New Roman" w:cs="Times New Roman"/>
          <w:sz w:val="24"/>
          <w:szCs w:val="24"/>
        </w:rPr>
      </w:pPr>
      <w:r w:rsidRPr="00587A0F">
        <w:rPr>
          <w:rFonts w:ascii="Times New Roman" w:eastAsia="Times New Roman" w:hAnsi="Times New Roman" w:cs="Times New Roman"/>
          <w:sz w:val="24"/>
          <w:szCs w:val="24"/>
        </w:rPr>
        <w:t xml:space="preserve">складений відповідно до таблиці 2  </w:t>
      </w:r>
      <w:r w:rsidRPr="00587A0F">
        <w:rPr>
          <w:rFonts w:ascii="Times New Roman" w:eastAsia="Calibri" w:hAnsi="Times New Roman" w:cs="Times New Roman"/>
          <w:sz w:val="24"/>
          <w:szCs w:val="24"/>
        </w:rPr>
        <w:t xml:space="preserve">Типової освітньої програми закладів загальної середньої освіти ІІІ ступеня, </w:t>
      </w:r>
    </w:p>
    <w:p w:rsidR="00587A0F" w:rsidRPr="00587A0F" w:rsidRDefault="00587A0F" w:rsidP="00587A0F">
      <w:pPr>
        <w:spacing w:after="0" w:line="240" w:lineRule="auto"/>
        <w:ind w:left="5670"/>
        <w:rPr>
          <w:rFonts w:ascii="Times New Roman" w:eastAsia="Calibri" w:hAnsi="Times New Roman" w:cs="Times New Roman"/>
          <w:sz w:val="24"/>
          <w:szCs w:val="24"/>
          <w:lang w:val="ru-RU"/>
        </w:rPr>
      </w:pPr>
      <w:r w:rsidRPr="00587A0F">
        <w:rPr>
          <w:rFonts w:ascii="Times New Roman" w:eastAsia="Calibri" w:hAnsi="Times New Roman" w:cs="Times New Roman"/>
          <w:sz w:val="24"/>
          <w:szCs w:val="24"/>
          <w:lang w:val="ru-RU"/>
        </w:rPr>
        <w:t xml:space="preserve">затвердженої  наказом МОН України </w:t>
      </w:r>
      <w:r w:rsidRPr="00587A0F">
        <w:rPr>
          <w:rFonts w:ascii="Times New Roman" w:eastAsia="TimesNewRomanPSMT" w:hAnsi="Times New Roman" w:cs="Times New Roman"/>
          <w:sz w:val="24"/>
          <w:szCs w:val="24"/>
          <w:lang w:val="ru-RU"/>
        </w:rPr>
        <w:t>від 20.04.2018 № 408 (у редакції наказу</w:t>
      </w:r>
      <w:r w:rsidRPr="00587A0F">
        <w:rPr>
          <w:rFonts w:ascii="Times New Roman" w:eastAsia="TimesNewRomanPSMT" w:hAnsi="Times New Roman" w:cs="Times New Roman"/>
          <w:sz w:val="24"/>
          <w:szCs w:val="24"/>
        </w:rPr>
        <w:t xml:space="preserve">  </w:t>
      </w:r>
      <w:r w:rsidRPr="00587A0F">
        <w:rPr>
          <w:rFonts w:ascii="Times New Roman" w:eastAsia="TimesNewRomanPSMT" w:hAnsi="Times New Roman" w:cs="Times New Roman"/>
          <w:sz w:val="24"/>
          <w:szCs w:val="24"/>
          <w:lang w:val="ru-RU"/>
        </w:rPr>
        <w:t xml:space="preserve">МОН від </w:t>
      </w:r>
      <w:r w:rsidRPr="00587A0F">
        <w:rPr>
          <w:rFonts w:ascii="Times New Roman" w:eastAsia="TimesNewRomanPSMT" w:hAnsi="Times New Roman" w:cs="Times New Roman"/>
          <w:sz w:val="24"/>
          <w:szCs w:val="24"/>
        </w:rPr>
        <w:t xml:space="preserve"> </w:t>
      </w:r>
      <w:r w:rsidRPr="00587A0F">
        <w:rPr>
          <w:rFonts w:ascii="Times New Roman" w:eastAsia="TimesNewRomanPSMT" w:hAnsi="Times New Roman" w:cs="Times New Roman"/>
          <w:sz w:val="24"/>
          <w:szCs w:val="24"/>
          <w:lang w:val="ru-RU"/>
        </w:rPr>
        <w:t>28.11.2019 №1493 зі змінами, внесеними наказом МОН від 31.03.2020</w:t>
      </w:r>
      <w:r w:rsidRPr="00587A0F">
        <w:rPr>
          <w:rFonts w:ascii="Times New Roman" w:eastAsia="TimesNewRomanPSMT" w:hAnsi="Times New Roman" w:cs="Times New Roman"/>
          <w:sz w:val="24"/>
          <w:szCs w:val="24"/>
        </w:rPr>
        <w:t xml:space="preserve"> </w:t>
      </w:r>
      <w:r w:rsidRPr="00587A0F">
        <w:rPr>
          <w:rFonts w:ascii="Times New Roman" w:eastAsia="TimesNewRomanPSMT" w:hAnsi="Times New Roman" w:cs="Times New Roman"/>
          <w:sz w:val="24"/>
          <w:szCs w:val="24"/>
          <w:lang w:val="ru-RU"/>
        </w:rPr>
        <w:t>№464).</w:t>
      </w:r>
    </w:p>
    <w:p w:rsidR="00587A0F" w:rsidRPr="00587A0F" w:rsidRDefault="00587A0F" w:rsidP="00587A0F">
      <w:pPr>
        <w:spacing w:after="0" w:line="240" w:lineRule="auto"/>
        <w:ind w:right="-57"/>
        <w:jc w:val="center"/>
        <w:rPr>
          <w:rFonts w:ascii="Times New Roman" w:eastAsia="Times New Roman" w:hAnsi="Times New Roman" w:cs="Times New Roman"/>
          <w:b/>
          <w:sz w:val="24"/>
          <w:szCs w:val="24"/>
        </w:rPr>
      </w:pPr>
      <w:r w:rsidRPr="00587A0F">
        <w:rPr>
          <w:rFonts w:ascii="Times New Roman" w:eastAsia="Times New Roman" w:hAnsi="Times New Roman" w:cs="Times New Roman"/>
          <w:b/>
          <w:sz w:val="24"/>
          <w:szCs w:val="24"/>
        </w:rPr>
        <w:t xml:space="preserve"> </w:t>
      </w:r>
      <w:r w:rsidRPr="00587A0F">
        <w:rPr>
          <w:rFonts w:ascii="Times New Roman" w:eastAsia="Times New Roman" w:hAnsi="Times New Roman" w:cs="Times New Roman"/>
          <w:b/>
          <w:sz w:val="24"/>
          <w:szCs w:val="24"/>
          <w:lang w:val="ru-RU"/>
        </w:rPr>
        <w:t xml:space="preserve"> </w:t>
      </w:r>
      <w:r w:rsidRPr="00587A0F">
        <w:rPr>
          <w:rFonts w:ascii="Times New Roman" w:eastAsia="Times New Roman" w:hAnsi="Times New Roman" w:cs="Times New Roman"/>
          <w:b/>
          <w:sz w:val="24"/>
          <w:szCs w:val="24"/>
        </w:rPr>
        <w:t>Н</w:t>
      </w:r>
      <w:r w:rsidRPr="00587A0F">
        <w:rPr>
          <w:rFonts w:ascii="Times New Roman" w:eastAsia="Times New Roman" w:hAnsi="Times New Roman" w:cs="Times New Roman"/>
          <w:b/>
          <w:sz w:val="24"/>
          <w:szCs w:val="24"/>
          <w:lang w:val="ru-RU"/>
        </w:rPr>
        <w:t>авчальний план</w:t>
      </w:r>
    </w:p>
    <w:p w:rsidR="00587A0F" w:rsidRPr="00587A0F" w:rsidRDefault="00587A0F" w:rsidP="00587A0F">
      <w:pPr>
        <w:spacing w:after="0" w:line="240" w:lineRule="auto"/>
        <w:ind w:right="-57"/>
        <w:jc w:val="center"/>
        <w:rPr>
          <w:rFonts w:ascii="Times New Roman" w:eastAsia="Times New Roman" w:hAnsi="Times New Roman" w:cs="Times New Roman"/>
          <w:sz w:val="24"/>
          <w:szCs w:val="24"/>
        </w:rPr>
      </w:pPr>
      <w:r w:rsidRPr="00587A0F">
        <w:rPr>
          <w:rFonts w:ascii="Times New Roman" w:eastAsia="Times New Roman" w:hAnsi="Times New Roman" w:cs="Times New Roman"/>
          <w:b/>
          <w:sz w:val="24"/>
          <w:szCs w:val="24"/>
        </w:rPr>
        <w:t xml:space="preserve">      для 11 класу з українською мовою навчання Гадяцького обласного наукового ліцею-інтернату   ІІ-ІІІ ступенів імені Є.П.Кочергіна Полтавської обласної ради</w:t>
      </w:r>
      <w:r w:rsidRPr="00587A0F">
        <w:rPr>
          <w:rFonts w:ascii="Times New Roman" w:eastAsia="Times New Roman" w:hAnsi="Times New Roman" w:cs="Times New Roman"/>
          <w:sz w:val="24"/>
          <w:szCs w:val="24"/>
        </w:rPr>
        <w:t xml:space="preserve"> </w:t>
      </w:r>
      <w:r w:rsidRPr="00587A0F">
        <w:rPr>
          <w:rFonts w:ascii="Times New Roman" w:eastAsia="Times New Roman" w:hAnsi="Times New Roman" w:cs="Times New Roman"/>
          <w:b/>
          <w:sz w:val="24"/>
          <w:szCs w:val="24"/>
        </w:rPr>
        <w:t>на 2021-2022 навчальний рік</w:t>
      </w:r>
    </w:p>
    <w:tbl>
      <w:tblPr>
        <w:tblW w:w="981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103"/>
        <w:gridCol w:w="2417"/>
        <w:gridCol w:w="2297"/>
      </w:tblGrid>
      <w:tr w:rsidR="00587A0F" w:rsidRPr="00587A0F" w:rsidTr="00A5142F">
        <w:trPr>
          <w:cantSplit/>
          <w:trHeight w:val="537"/>
        </w:trPr>
        <w:tc>
          <w:tcPr>
            <w:tcW w:w="5103" w:type="dxa"/>
            <w:vMerge w:val="restart"/>
            <w:tcBorders>
              <w:top w:val="single" w:sz="4" w:space="0" w:color="auto"/>
              <w:left w:val="single" w:sz="4" w:space="0" w:color="auto"/>
              <w:bottom w:val="single" w:sz="6" w:space="0" w:color="auto"/>
              <w:right w:val="single" w:sz="6" w:space="0" w:color="auto"/>
            </w:tcBorders>
          </w:tcPr>
          <w:p w:rsidR="00587A0F" w:rsidRPr="00587A0F" w:rsidRDefault="00587A0F" w:rsidP="00587A0F">
            <w:pPr>
              <w:spacing w:after="0" w:line="240" w:lineRule="auto"/>
              <w:ind w:firstLine="7"/>
              <w:jc w:val="center"/>
              <w:rPr>
                <w:rFonts w:ascii="Times New Roman" w:eastAsia="Calibri" w:hAnsi="Times New Roman" w:cs="Times New Roman"/>
                <w:b/>
                <w:bCs/>
                <w:sz w:val="24"/>
                <w:szCs w:val="24"/>
              </w:rPr>
            </w:pPr>
          </w:p>
          <w:p w:rsidR="00587A0F" w:rsidRPr="00587A0F" w:rsidRDefault="00587A0F" w:rsidP="00587A0F">
            <w:pPr>
              <w:widowControl w:val="0"/>
              <w:autoSpaceDE w:val="0"/>
              <w:autoSpaceDN w:val="0"/>
              <w:adjustRightInd w:val="0"/>
              <w:spacing w:after="0" w:line="240" w:lineRule="auto"/>
              <w:ind w:left="1168" w:hanging="1161"/>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lang w:val="ru-RU"/>
              </w:rPr>
              <w:t>Предмети</w:t>
            </w:r>
          </w:p>
        </w:tc>
        <w:tc>
          <w:tcPr>
            <w:tcW w:w="4714" w:type="dxa"/>
            <w:gridSpan w:val="2"/>
            <w:tcBorders>
              <w:top w:val="single" w:sz="4" w:space="0" w:color="auto"/>
              <w:left w:val="nil"/>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firstLine="7"/>
              <w:jc w:val="center"/>
              <w:rPr>
                <w:rFonts w:ascii="Times New Roman" w:eastAsia="Calibri" w:hAnsi="Times New Roman" w:cs="Times New Roman"/>
                <w:b/>
                <w:bCs/>
                <w:sz w:val="24"/>
                <w:szCs w:val="24"/>
              </w:rPr>
            </w:pPr>
            <w:r w:rsidRPr="00587A0F">
              <w:rPr>
                <w:rFonts w:ascii="Times New Roman" w:eastAsia="Calibri" w:hAnsi="Times New Roman" w:cs="Times New Roman"/>
                <w:b/>
                <w:bCs/>
                <w:sz w:val="24"/>
                <w:szCs w:val="24"/>
                <w:lang w:val="ru-RU"/>
              </w:rPr>
              <w:t>Кількість годин на тиждень у класах</w:t>
            </w:r>
          </w:p>
        </w:tc>
      </w:tr>
      <w:tr w:rsidR="00587A0F" w:rsidRPr="00587A0F" w:rsidTr="00A5142F">
        <w:trPr>
          <w:cantSplit/>
          <w:trHeight w:val="140"/>
        </w:trPr>
        <w:tc>
          <w:tcPr>
            <w:tcW w:w="5103" w:type="dxa"/>
            <w:vMerge/>
            <w:tcBorders>
              <w:top w:val="single" w:sz="4" w:space="0" w:color="auto"/>
              <w:left w:val="single" w:sz="4" w:space="0" w:color="auto"/>
              <w:bottom w:val="single" w:sz="6" w:space="0" w:color="auto"/>
              <w:right w:val="single" w:sz="6" w:space="0" w:color="auto"/>
            </w:tcBorders>
            <w:vAlign w:val="center"/>
            <w:hideMark/>
          </w:tcPr>
          <w:p w:rsidR="00587A0F" w:rsidRPr="00587A0F" w:rsidRDefault="00587A0F" w:rsidP="00587A0F">
            <w:pPr>
              <w:spacing w:after="0" w:line="240" w:lineRule="auto"/>
              <w:rPr>
                <w:rFonts w:ascii="Times New Roman" w:eastAsia="Calibri" w:hAnsi="Times New Roman" w:cs="Times New Roman"/>
                <w:b/>
                <w:bCs/>
                <w:sz w:val="24"/>
                <w:szCs w:val="24"/>
              </w:rPr>
            </w:pPr>
          </w:p>
        </w:tc>
        <w:tc>
          <w:tcPr>
            <w:tcW w:w="2417" w:type="dxa"/>
            <w:tcBorders>
              <w:top w:val="single" w:sz="6" w:space="0" w:color="auto"/>
              <w:left w:val="nil"/>
              <w:bottom w:val="single" w:sz="6" w:space="0" w:color="auto"/>
              <w:right w:val="single" w:sz="6" w:space="0" w:color="auto"/>
            </w:tcBorders>
            <w:hideMark/>
          </w:tcPr>
          <w:p w:rsidR="00587A0F" w:rsidRPr="00587A0F" w:rsidRDefault="00587A0F" w:rsidP="00587A0F">
            <w:pPr>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1</w:t>
            </w:r>
            <w:r w:rsidRPr="00587A0F">
              <w:rPr>
                <w:rFonts w:ascii="Times New Roman" w:eastAsia="Calibri" w:hAnsi="Times New Roman" w:cs="Times New Roman"/>
                <w:b/>
                <w:bCs/>
                <w:sz w:val="20"/>
                <w:szCs w:val="20"/>
              </w:rPr>
              <w:t>1-А</w:t>
            </w:r>
          </w:p>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w:t>
            </w:r>
            <w:r w:rsidRPr="00587A0F">
              <w:rPr>
                <w:rFonts w:ascii="Times New Roman" w:eastAsia="Calibri" w:hAnsi="Times New Roman" w:cs="Times New Roman"/>
                <w:b/>
                <w:bCs/>
                <w:sz w:val="20"/>
                <w:szCs w:val="20"/>
              </w:rPr>
              <w:t>природничо-математичний напрям, математичний профіль</w:t>
            </w:r>
            <w:r w:rsidRPr="00587A0F">
              <w:rPr>
                <w:rFonts w:ascii="Times New Roman" w:eastAsia="Calibri" w:hAnsi="Times New Roman" w:cs="Times New Roman"/>
                <w:b/>
                <w:bCs/>
                <w:sz w:val="20"/>
                <w:szCs w:val="20"/>
                <w:lang w:val="ru-RU"/>
              </w:rPr>
              <w:t>)</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1</w:t>
            </w:r>
            <w:r w:rsidRPr="00587A0F">
              <w:rPr>
                <w:rFonts w:ascii="Times New Roman" w:eastAsia="Calibri" w:hAnsi="Times New Roman" w:cs="Times New Roman"/>
                <w:b/>
                <w:bCs/>
                <w:sz w:val="20"/>
                <w:szCs w:val="20"/>
              </w:rPr>
              <w:t>1-Б</w:t>
            </w:r>
          </w:p>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w:t>
            </w:r>
            <w:r w:rsidRPr="00587A0F">
              <w:rPr>
                <w:rFonts w:ascii="Times New Roman" w:eastAsia="Calibri" w:hAnsi="Times New Roman" w:cs="Times New Roman"/>
                <w:b/>
                <w:bCs/>
                <w:sz w:val="20"/>
                <w:szCs w:val="20"/>
              </w:rPr>
              <w:t>Технолого-філологічний напрям, технологічний</w:t>
            </w:r>
          </w:p>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b/>
                <w:bCs/>
                <w:sz w:val="20"/>
                <w:szCs w:val="20"/>
              </w:rPr>
            </w:pPr>
            <w:r w:rsidRPr="00587A0F">
              <w:rPr>
                <w:rFonts w:ascii="Times New Roman" w:eastAsia="Calibri" w:hAnsi="Times New Roman" w:cs="Times New Roman"/>
                <w:b/>
                <w:bCs/>
                <w:sz w:val="20"/>
                <w:szCs w:val="20"/>
                <w:lang w:val="ru-RU"/>
              </w:rPr>
              <w:t>профіль)</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bCs/>
                <w:sz w:val="24"/>
                <w:szCs w:val="24"/>
              </w:rPr>
            </w:pPr>
            <w:r w:rsidRPr="00587A0F">
              <w:rPr>
                <w:rFonts w:ascii="Times New Roman" w:eastAsia="Calibri" w:hAnsi="Times New Roman" w:cs="Times New Roman"/>
                <w:bCs/>
                <w:sz w:val="24"/>
                <w:szCs w:val="24"/>
                <w:lang w:val="ru-RU"/>
              </w:rPr>
              <w:t>Базові предмети</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6</w:t>
            </w:r>
            <w:r w:rsidRPr="00587A0F">
              <w:rPr>
                <w:rFonts w:ascii="Times New Roman" w:eastAsia="Calibri" w:hAnsi="Times New Roman" w:cs="Times New Roman"/>
                <w:sz w:val="24"/>
                <w:szCs w:val="24"/>
                <w:lang w:val="ru-RU"/>
              </w:rPr>
              <w:t xml:space="preserve"> </w:t>
            </w:r>
            <w:r w:rsidRPr="00587A0F">
              <w:rPr>
                <w:rFonts w:ascii="Times New Roman" w:eastAsia="Calibri" w:hAnsi="Times New Roman" w:cs="Times New Roman"/>
                <w:sz w:val="24"/>
                <w:szCs w:val="24"/>
              </w:rPr>
              <w:t>+8</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6+8</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Українська мова </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+1</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+1</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Українська  література </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Зарубіжна література</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Іноземна мова</w:t>
            </w:r>
            <w:r w:rsidRPr="00587A0F">
              <w:rPr>
                <w:rFonts w:ascii="Times New Roman" w:eastAsia="Calibri" w:hAnsi="Times New Roman" w:cs="Times New Roman"/>
                <w:bCs/>
                <w:sz w:val="24"/>
                <w:szCs w:val="24"/>
                <w:vertAlign w:val="superscript"/>
                <w:lang w:val="ru-RU"/>
              </w:rPr>
              <w:t xml:space="preserve"> </w:t>
            </w:r>
            <w:r w:rsidRPr="00587A0F">
              <w:rPr>
                <w:rFonts w:ascii="Times New Roman" w:eastAsia="Calibri" w:hAnsi="Times New Roman" w:cs="Times New Roman"/>
                <w:sz w:val="24"/>
                <w:szCs w:val="24"/>
                <w:lang w:val="ru-RU"/>
              </w:rPr>
              <w:t>(англійська)</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+1</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+1</w:t>
            </w:r>
          </w:p>
        </w:tc>
      </w:tr>
      <w:tr w:rsidR="00587A0F" w:rsidRPr="00587A0F" w:rsidTr="00A5142F">
        <w:trPr>
          <w:cantSplit/>
          <w:trHeight w:val="280"/>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Історія України  </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1,5 </w:t>
            </w:r>
          </w:p>
        </w:tc>
        <w:tc>
          <w:tcPr>
            <w:tcW w:w="2297" w:type="dxa"/>
            <w:tcBorders>
              <w:top w:val="single" w:sz="6" w:space="0" w:color="auto"/>
              <w:left w:val="single" w:sz="6" w:space="0" w:color="auto"/>
              <w:bottom w:val="single" w:sz="6" w:space="0" w:color="auto"/>
              <w:right w:val="single" w:sz="4" w:space="0" w:color="auto"/>
            </w:tcBorders>
            <w:shd w:val="clear" w:color="auto" w:fill="FFFFFF"/>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1,5 </w:t>
            </w:r>
            <w:r w:rsidRPr="00587A0F">
              <w:rPr>
                <w:rFonts w:ascii="Times New Roman" w:eastAsia="Calibri" w:hAnsi="Times New Roman" w:cs="Times New Roman"/>
                <w:sz w:val="24"/>
                <w:szCs w:val="24"/>
              </w:rPr>
              <w:t>+0,5</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Всесвітня історія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r w:rsidRPr="00587A0F">
              <w:rPr>
                <w:rFonts w:ascii="Times New Roman" w:eastAsia="Calibri" w:hAnsi="Times New Roman" w:cs="Times New Roman"/>
                <w:sz w:val="24"/>
                <w:szCs w:val="24"/>
              </w:rPr>
              <w:t xml:space="preserve"> </w:t>
            </w:r>
          </w:p>
        </w:tc>
      </w:tr>
      <w:tr w:rsidR="00587A0F" w:rsidRPr="00587A0F" w:rsidTr="00A5142F">
        <w:trPr>
          <w:cantSplit/>
          <w:trHeight w:val="280"/>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Громадянська освіта</w:t>
            </w:r>
          </w:p>
        </w:tc>
        <w:tc>
          <w:tcPr>
            <w:tcW w:w="2417" w:type="dxa"/>
            <w:tcBorders>
              <w:top w:val="single" w:sz="6" w:space="0" w:color="auto"/>
              <w:left w:val="single" w:sz="6" w:space="0" w:color="auto"/>
              <w:bottom w:val="single" w:sz="6" w:space="0" w:color="auto"/>
              <w:right w:val="single" w:sz="6" w:space="0" w:color="auto"/>
            </w:tcBorders>
            <w:shd w:val="clear" w:color="auto" w:fill="FFFFFF"/>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2297"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r>
      <w:tr w:rsidR="00587A0F" w:rsidRPr="00587A0F" w:rsidTr="00A5142F">
        <w:trPr>
          <w:cantSplit/>
          <w:trHeight w:val="537"/>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keepNext/>
              <w:widowControl w:val="0"/>
              <w:autoSpaceDE w:val="0"/>
              <w:autoSpaceDN w:val="0"/>
              <w:adjustRightInd w:val="0"/>
              <w:spacing w:after="0" w:line="240" w:lineRule="auto"/>
              <w:ind w:left="33"/>
              <w:outlineLvl w:val="0"/>
              <w:rPr>
                <w:rFonts w:ascii="Times New Roman" w:eastAsia="Times New Roman" w:hAnsi="Times New Roman" w:cs="Times New Roman"/>
                <w:sz w:val="24"/>
                <w:szCs w:val="24"/>
                <w:lang w:eastAsia="uk-UA"/>
              </w:rPr>
            </w:pPr>
            <w:r w:rsidRPr="00587A0F">
              <w:rPr>
                <w:rFonts w:ascii="Times New Roman" w:eastAsia="Times New Roman" w:hAnsi="Times New Roman" w:cs="Times New Roman"/>
                <w:sz w:val="24"/>
                <w:szCs w:val="24"/>
                <w:lang w:val="ru-RU" w:eastAsia="uk-UA"/>
              </w:rPr>
              <w:t>Математика (алгебра і початки аналізу та геометрія)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r w:rsidRPr="00587A0F">
              <w:rPr>
                <w:rFonts w:ascii="Times New Roman" w:eastAsia="Calibri" w:hAnsi="Times New Roman" w:cs="Times New Roman"/>
                <w:sz w:val="24"/>
                <w:szCs w:val="24"/>
              </w:rPr>
              <w:t>+1</w:t>
            </w:r>
          </w:p>
        </w:tc>
      </w:tr>
      <w:tr w:rsidR="00587A0F" w:rsidRPr="00587A0F" w:rsidTr="00A5142F">
        <w:trPr>
          <w:cantSplit/>
          <w:trHeight w:val="190"/>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keepNext/>
              <w:widowControl w:val="0"/>
              <w:autoSpaceDE w:val="0"/>
              <w:autoSpaceDN w:val="0"/>
              <w:adjustRightInd w:val="0"/>
              <w:spacing w:after="0" w:line="240" w:lineRule="auto"/>
              <w:ind w:left="33"/>
              <w:outlineLvl w:val="0"/>
              <w:rPr>
                <w:rFonts w:ascii="Times New Roman" w:eastAsia="Times New Roman" w:hAnsi="Times New Roman" w:cs="Times New Roman"/>
                <w:sz w:val="24"/>
                <w:szCs w:val="24"/>
                <w:lang w:val="ru-RU" w:eastAsia="uk-UA"/>
              </w:rPr>
            </w:pPr>
            <w:r w:rsidRPr="00587A0F">
              <w:rPr>
                <w:rFonts w:ascii="Times New Roman" w:eastAsia="Times New Roman" w:hAnsi="Times New Roman" w:cs="Times New Roman"/>
                <w:sz w:val="24"/>
                <w:szCs w:val="24"/>
                <w:lang w:eastAsia="uk-UA"/>
              </w:rPr>
              <w:t>А</w:t>
            </w:r>
            <w:r w:rsidRPr="00587A0F">
              <w:rPr>
                <w:rFonts w:ascii="Times New Roman" w:eastAsia="Times New Roman" w:hAnsi="Times New Roman" w:cs="Times New Roman"/>
                <w:sz w:val="24"/>
                <w:szCs w:val="24"/>
                <w:lang w:val="ru-RU" w:eastAsia="uk-UA"/>
              </w:rPr>
              <w:t>лгебра</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+6</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lang w:val="ru-RU"/>
              </w:rPr>
            </w:pPr>
          </w:p>
        </w:tc>
      </w:tr>
      <w:tr w:rsidR="00587A0F" w:rsidRPr="00587A0F" w:rsidTr="00A5142F">
        <w:trPr>
          <w:cantSplit/>
          <w:trHeight w:val="322"/>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keepNext/>
              <w:widowControl w:val="0"/>
              <w:autoSpaceDE w:val="0"/>
              <w:autoSpaceDN w:val="0"/>
              <w:adjustRightInd w:val="0"/>
              <w:spacing w:after="0" w:line="240" w:lineRule="auto"/>
              <w:ind w:left="33"/>
              <w:outlineLvl w:val="0"/>
              <w:rPr>
                <w:rFonts w:ascii="Times New Roman" w:eastAsia="Times New Roman" w:hAnsi="Times New Roman" w:cs="Times New Roman"/>
                <w:sz w:val="24"/>
                <w:szCs w:val="24"/>
                <w:lang w:val="ru-RU" w:eastAsia="uk-UA"/>
              </w:rPr>
            </w:pPr>
            <w:r w:rsidRPr="00587A0F">
              <w:rPr>
                <w:rFonts w:ascii="Times New Roman" w:eastAsia="Times New Roman" w:hAnsi="Times New Roman" w:cs="Times New Roman"/>
                <w:sz w:val="24"/>
                <w:szCs w:val="24"/>
                <w:lang w:eastAsia="uk-UA"/>
              </w:rPr>
              <w:t>Г</w:t>
            </w:r>
            <w:r w:rsidRPr="00587A0F">
              <w:rPr>
                <w:rFonts w:ascii="Times New Roman" w:eastAsia="Times New Roman" w:hAnsi="Times New Roman" w:cs="Times New Roman"/>
                <w:sz w:val="24"/>
                <w:szCs w:val="24"/>
                <w:lang w:val="ru-RU" w:eastAsia="uk-UA"/>
              </w:rPr>
              <w:t>еометрія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3</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lang w:val="ru-RU"/>
              </w:rPr>
            </w:pP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Біологія і екологія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r w:rsidRPr="00587A0F">
              <w:rPr>
                <w:rFonts w:ascii="Times New Roman" w:eastAsia="Calibri" w:hAnsi="Times New Roman" w:cs="Times New Roman"/>
                <w:sz w:val="24"/>
                <w:szCs w:val="24"/>
              </w:rPr>
              <w:t xml:space="preserve">  </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2</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Географія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r w:rsidRPr="00587A0F">
              <w:rPr>
                <w:rFonts w:ascii="Times New Roman" w:eastAsia="Calibri" w:hAnsi="Times New Roman" w:cs="Times New Roman"/>
                <w:sz w:val="24"/>
                <w:szCs w:val="24"/>
              </w:rPr>
              <w:t xml:space="preserve"> </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w:t>
            </w:r>
            <w:r w:rsidRPr="00587A0F">
              <w:rPr>
                <w:rFonts w:ascii="Times New Roman" w:eastAsia="Calibri" w:hAnsi="Times New Roman" w:cs="Times New Roman"/>
                <w:sz w:val="24"/>
                <w:szCs w:val="24"/>
              </w:rPr>
              <w:t xml:space="preserve"> </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Фізика і астрономія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shd w:val="clear" w:color="auto" w:fill="FFFFFF"/>
              </w:rPr>
              <w:t>4</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shd w:val="clear" w:color="auto" w:fill="FFFFFF"/>
              </w:rPr>
              <w:t>4</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Хімія</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2</w:t>
            </w:r>
            <w:r w:rsidRPr="00587A0F">
              <w:rPr>
                <w:rFonts w:ascii="Times New Roman" w:eastAsia="Calibri" w:hAnsi="Times New Roman" w:cs="Times New Roman"/>
                <w:sz w:val="24"/>
                <w:szCs w:val="24"/>
                <w:lang w:val="ru-RU"/>
              </w:rPr>
              <w:t xml:space="preserve"> </w:t>
            </w:r>
          </w:p>
        </w:tc>
      </w:tr>
      <w:tr w:rsidR="00587A0F" w:rsidRPr="00587A0F" w:rsidTr="00A5142F">
        <w:trPr>
          <w:cantSplit/>
          <w:trHeight w:val="280"/>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Фізична культура</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p>
        </w:tc>
      </w:tr>
      <w:tr w:rsidR="00587A0F" w:rsidRPr="00587A0F" w:rsidTr="00A5142F">
        <w:trPr>
          <w:cantSplit/>
          <w:trHeight w:val="268"/>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Захист </w:t>
            </w:r>
            <w:r w:rsidRPr="00587A0F">
              <w:rPr>
                <w:rFonts w:ascii="Times New Roman" w:eastAsia="Calibri" w:hAnsi="Times New Roman" w:cs="Times New Roman"/>
                <w:sz w:val="24"/>
                <w:szCs w:val="24"/>
              </w:rPr>
              <w:t>України</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p>
        </w:tc>
      </w:tr>
      <w:tr w:rsidR="00587A0F" w:rsidRPr="00587A0F" w:rsidTr="00A5142F">
        <w:trPr>
          <w:cantSplit/>
          <w:trHeight w:val="254"/>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bCs/>
                <w:sz w:val="24"/>
                <w:szCs w:val="24"/>
                <w:lang w:val="ru-RU"/>
              </w:rPr>
              <w:t>Вибірково-обов’язкові предмети</w:t>
            </w:r>
            <w:r w:rsidRPr="00587A0F">
              <w:rPr>
                <w:rFonts w:ascii="Times New Roman" w:eastAsia="Calibri" w:hAnsi="Times New Roman" w:cs="Times New Roman"/>
                <w:sz w:val="24"/>
                <w:szCs w:val="24"/>
              </w:rPr>
              <w:t xml:space="preserve">: </w:t>
            </w:r>
            <w:r w:rsidRPr="00587A0F">
              <w:rPr>
                <w:rFonts w:ascii="Times New Roman" w:eastAsia="Calibri" w:hAnsi="Times New Roman" w:cs="Times New Roman"/>
                <w:sz w:val="24"/>
                <w:szCs w:val="24"/>
                <w:lang w:val="ru-RU"/>
              </w:rPr>
              <w:t>Інформатика</w:t>
            </w:r>
          </w:p>
        </w:tc>
        <w:tc>
          <w:tcPr>
            <w:tcW w:w="2417" w:type="dxa"/>
            <w:tcBorders>
              <w:top w:val="single" w:sz="6" w:space="0" w:color="auto"/>
              <w:left w:val="single" w:sz="6" w:space="0" w:color="auto"/>
              <w:bottom w:val="single" w:sz="6" w:space="0" w:color="auto"/>
              <w:right w:val="single" w:sz="6" w:space="0" w:color="auto"/>
            </w:tcBorders>
          </w:tcPr>
          <w:p w:rsidR="00587A0F" w:rsidRPr="00587A0F" w:rsidRDefault="00587A0F" w:rsidP="00587A0F">
            <w:pPr>
              <w:widowControl w:val="0"/>
              <w:autoSpaceDE w:val="0"/>
              <w:autoSpaceDN w:val="0"/>
              <w:adjustRightInd w:val="0"/>
              <w:spacing w:after="0" w:line="240" w:lineRule="auto"/>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               </w:t>
            </w:r>
            <w:r w:rsidRPr="00587A0F">
              <w:rPr>
                <w:rFonts w:ascii="Times New Roman" w:eastAsia="Calibri" w:hAnsi="Times New Roman" w:cs="Times New Roman"/>
                <w:sz w:val="24"/>
                <w:szCs w:val="24"/>
                <w:lang w:val="ru-RU"/>
              </w:rPr>
              <w:t>1,5</w:t>
            </w:r>
            <w:r w:rsidRPr="00587A0F">
              <w:rPr>
                <w:rFonts w:ascii="Times New Roman" w:eastAsia="Calibri" w:hAnsi="Times New Roman" w:cs="Times New Roman"/>
                <w:sz w:val="24"/>
                <w:szCs w:val="24"/>
              </w:rPr>
              <w:t xml:space="preserve"> </w:t>
            </w:r>
          </w:p>
        </w:tc>
        <w:tc>
          <w:tcPr>
            <w:tcW w:w="2297" w:type="dxa"/>
            <w:tcBorders>
              <w:top w:val="single" w:sz="6" w:space="0" w:color="auto"/>
              <w:left w:val="single" w:sz="6" w:space="0" w:color="auto"/>
              <w:bottom w:val="single" w:sz="6" w:space="0" w:color="auto"/>
              <w:right w:val="single" w:sz="4" w:space="0" w:color="auto"/>
            </w:tcBorders>
          </w:tcPr>
          <w:p w:rsidR="00587A0F" w:rsidRPr="00587A0F" w:rsidRDefault="00587A0F" w:rsidP="00587A0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1.5</w:t>
            </w:r>
          </w:p>
        </w:tc>
      </w:tr>
      <w:tr w:rsidR="00587A0F" w:rsidRPr="00587A0F" w:rsidTr="00A5142F">
        <w:trPr>
          <w:cantSplit/>
          <w:trHeight w:val="252"/>
        </w:trPr>
        <w:tc>
          <w:tcPr>
            <w:tcW w:w="5103"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bCs/>
                <w:sz w:val="24"/>
                <w:szCs w:val="24"/>
              </w:rPr>
            </w:pPr>
            <w:r w:rsidRPr="00587A0F">
              <w:rPr>
                <w:rFonts w:ascii="Times New Roman" w:eastAsia="Calibri" w:hAnsi="Times New Roman" w:cs="Times New Roman"/>
                <w:sz w:val="24"/>
                <w:szCs w:val="24"/>
                <w:lang w:val="ru-RU"/>
              </w:rPr>
              <w:t>Технології</w:t>
            </w:r>
          </w:p>
        </w:tc>
        <w:tc>
          <w:tcPr>
            <w:tcW w:w="2417" w:type="dxa"/>
            <w:tcBorders>
              <w:top w:val="single" w:sz="6" w:space="0" w:color="auto"/>
              <w:left w:val="single" w:sz="6"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 xml:space="preserve">1,5 </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1,5</w:t>
            </w:r>
            <w:r w:rsidRPr="00587A0F">
              <w:rPr>
                <w:rFonts w:ascii="Times New Roman" w:eastAsia="Calibri" w:hAnsi="Times New Roman" w:cs="Times New Roman"/>
                <w:sz w:val="24"/>
                <w:szCs w:val="24"/>
              </w:rPr>
              <w:t>+4,5</w:t>
            </w:r>
          </w:p>
        </w:tc>
      </w:tr>
      <w:tr w:rsidR="00587A0F" w:rsidRPr="00587A0F" w:rsidTr="00A5142F">
        <w:trPr>
          <w:cantSplit/>
          <w:trHeight w:val="819"/>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Додаткові години</w:t>
            </w:r>
            <w:r w:rsidRPr="00587A0F">
              <w:rPr>
                <w:rFonts w:ascii="Times New Roman" w:eastAsia="Calibri" w:hAnsi="Times New Roman" w:cs="Times New Roman"/>
                <w:bCs/>
                <w:sz w:val="24"/>
                <w:szCs w:val="24"/>
                <w:vertAlign w:val="superscript"/>
                <w:lang w:val="ru-RU"/>
              </w:rPr>
              <w:t xml:space="preserve"> </w:t>
            </w:r>
            <w:r w:rsidRPr="00587A0F">
              <w:rPr>
                <w:rFonts w:ascii="Times New Roman" w:eastAsia="Calibri" w:hAnsi="Times New Roman" w:cs="Times New Roman"/>
                <w:bCs/>
                <w:sz w:val="24"/>
                <w:szCs w:val="24"/>
                <w:lang w:val="ru-RU"/>
              </w:rPr>
              <w:t xml:space="preserve"> на </w:t>
            </w:r>
            <w:r w:rsidRPr="00587A0F">
              <w:rPr>
                <w:rFonts w:ascii="Times New Roman" w:eastAsia="Calibri" w:hAnsi="Times New Roman" w:cs="Times New Roman"/>
                <w:sz w:val="24"/>
                <w:szCs w:val="24"/>
                <w:lang w:val="ru-RU"/>
              </w:rPr>
              <w:t>профільні предмети, окремі базові предмети, спеціальні курси, факультативні курси та індивідуальні заняття</w:t>
            </w:r>
          </w:p>
        </w:tc>
        <w:tc>
          <w:tcPr>
            <w:tcW w:w="2417" w:type="dxa"/>
            <w:tcBorders>
              <w:top w:val="single" w:sz="6" w:space="0" w:color="auto"/>
              <w:left w:val="single" w:sz="4" w:space="0" w:color="auto"/>
              <w:bottom w:val="single" w:sz="6" w:space="0" w:color="auto"/>
              <w:right w:val="single" w:sz="6" w:space="0" w:color="auto"/>
            </w:tcBorders>
          </w:tcPr>
          <w:p w:rsidR="00587A0F" w:rsidRPr="00587A0F" w:rsidRDefault="00587A0F" w:rsidP="00587A0F">
            <w:pPr>
              <w:spacing w:after="0" w:line="240" w:lineRule="auto"/>
              <w:ind w:left="-108"/>
              <w:jc w:val="center"/>
              <w:rPr>
                <w:rFonts w:ascii="Times New Roman" w:eastAsia="Calibri" w:hAnsi="Times New Roman" w:cs="Times New Roman"/>
                <w:sz w:val="24"/>
                <w:szCs w:val="24"/>
              </w:rPr>
            </w:pPr>
          </w:p>
          <w:p w:rsidR="00587A0F" w:rsidRPr="00587A0F" w:rsidRDefault="00587A0F" w:rsidP="00587A0F">
            <w:pPr>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9</w:t>
            </w:r>
          </w:p>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shd w:val="clear" w:color="auto" w:fill="FF0000"/>
              </w:rPr>
            </w:pPr>
          </w:p>
        </w:tc>
        <w:tc>
          <w:tcPr>
            <w:tcW w:w="2297" w:type="dxa"/>
            <w:tcBorders>
              <w:top w:val="single" w:sz="6" w:space="0" w:color="auto"/>
              <w:left w:val="single" w:sz="6" w:space="0" w:color="auto"/>
              <w:bottom w:val="single" w:sz="6" w:space="0" w:color="auto"/>
              <w:right w:val="single" w:sz="4" w:space="0" w:color="auto"/>
            </w:tcBorders>
          </w:tcPr>
          <w:p w:rsidR="00587A0F" w:rsidRPr="00587A0F" w:rsidRDefault="00587A0F" w:rsidP="00587A0F">
            <w:pPr>
              <w:spacing w:after="0" w:line="240" w:lineRule="auto"/>
              <w:ind w:left="-108"/>
              <w:jc w:val="center"/>
              <w:rPr>
                <w:rFonts w:ascii="Times New Roman" w:eastAsia="Calibri" w:hAnsi="Times New Roman" w:cs="Times New Roman"/>
                <w:sz w:val="24"/>
                <w:szCs w:val="24"/>
              </w:rPr>
            </w:pPr>
          </w:p>
          <w:p w:rsidR="00587A0F" w:rsidRPr="00587A0F" w:rsidRDefault="00587A0F" w:rsidP="00587A0F">
            <w:pPr>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9</w:t>
            </w:r>
          </w:p>
          <w:p w:rsidR="00587A0F" w:rsidRPr="00587A0F" w:rsidRDefault="00587A0F" w:rsidP="00587A0F">
            <w:pPr>
              <w:widowControl w:val="0"/>
              <w:autoSpaceDE w:val="0"/>
              <w:autoSpaceDN w:val="0"/>
              <w:adjustRightInd w:val="0"/>
              <w:spacing w:after="0" w:line="240" w:lineRule="auto"/>
              <w:rPr>
                <w:rFonts w:ascii="Times New Roman" w:eastAsia="Calibri" w:hAnsi="Times New Roman" w:cs="Times New Roman"/>
                <w:sz w:val="24"/>
                <w:szCs w:val="24"/>
                <w:shd w:val="clear" w:color="auto" w:fill="FF0000"/>
              </w:rPr>
            </w:pPr>
          </w:p>
        </w:tc>
      </w:tr>
      <w:tr w:rsidR="00587A0F" w:rsidRPr="00587A0F" w:rsidTr="00A5142F">
        <w:trPr>
          <w:cantSplit/>
          <w:trHeight w:val="268"/>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rPr>
              <w:t>Факультативні курси</w:t>
            </w:r>
          </w:p>
        </w:tc>
        <w:tc>
          <w:tcPr>
            <w:tcW w:w="2417" w:type="dxa"/>
            <w:tcBorders>
              <w:top w:val="single" w:sz="6" w:space="0" w:color="auto"/>
              <w:left w:val="single" w:sz="4" w:space="0" w:color="auto"/>
              <w:bottom w:val="single" w:sz="6" w:space="0" w:color="auto"/>
              <w:right w:val="single" w:sz="6" w:space="0" w:color="auto"/>
            </w:tcBorders>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p>
        </w:tc>
        <w:tc>
          <w:tcPr>
            <w:tcW w:w="2297" w:type="dxa"/>
            <w:tcBorders>
              <w:top w:val="single" w:sz="6" w:space="0" w:color="auto"/>
              <w:left w:val="single" w:sz="6" w:space="0" w:color="auto"/>
              <w:bottom w:val="single" w:sz="6" w:space="0" w:color="auto"/>
              <w:right w:val="single" w:sz="4" w:space="0" w:color="auto"/>
            </w:tcBorders>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p>
        </w:tc>
      </w:tr>
      <w:tr w:rsidR="00587A0F" w:rsidRPr="00587A0F" w:rsidTr="00A5142F">
        <w:trPr>
          <w:cantSplit/>
          <w:trHeight w:val="284"/>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 xml:space="preserve">        </w:t>
            </w:r>
            <w:r w:rsidRPr="00587A0F">
              <w:rPr>
                <w:rFonts w:ascii="Times New Roman" w:eastAsia="Calibri" w:hAnsi="Times New Roman" w:cs="Times New Roman"/>
                <w:sz w:val="24"/>
                <w:szCs w:val="24"/>
              </w:rPr>
              <w:t>Психологія</w:t>
            </w:r>
          </w:p>
        </w:tc>
        <w:tc>
          <w:tcPr>
            <w:tcW w:w="2417"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rPr>
              <w:t>1</w:t>
            </w:r>
          </w:p>
        </w:tc>
      </w:tr>
      <w:tr w:rsidR="00587A0F" w:rsidRPr="00587A0F" w:rsidTr="00A5142F">
        <w:trPr>
          <w:cantSplit/>
          <w:trHeight w:val="548"/>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Гранично допустиме тижневе навантаження на учня</w:t>
            </w:r>
          </w:p>
        </w:tc>
        <w:tc>
          <w:tcPr>
            <w:tcW w:w="2417"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r w:rsidRPr="00587A0F">
              <w:rPr>
                <w:rFonts w:ascii="Times New Roman" w:eastAsia="Calibri" w:hAnsi="Times New Roman" w:cs="Times New Roman"/>
                <w:sz w:val="24"/>
                <w:szCs w:val="24"/>
              </w:rPr>
              <w:t>5</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w:t>
            </w:r>
            <w:r w:rsidRPr="00587A0F">
              <w:rPr>
                <w:rFonts w:ascii="Times New Roman" w:eastAsia="Calibri" w:hAnsi="Times New Roman" w:cs="Times New Roman"/>
                <w:sz w:val="24"/>
                <w:szCs w:val="24"/>
              </w:rPr>
              <w:t>5</w:t>
            </w:r>
          </w:p>
        </w:tc>
      </w:tr>
      <w:tr w:rsidR="00587A0F" w:rsidRPr="00587A0F" w:rsidTr="00A5142F">
        <w:trPr>
          <w:cantSplit/>
          <w:trHeight w:val="554"/>
        </w:trPr>
        <w:tc>
          <w:tcPr>
            <w:tcW w:w="5103"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33"/>
              <w:rPr>
                <w:rFonts w:ascii="Times New Roman" w:eastAsia="Calibri" w:hAnsi="Times New Roman" w:cs="Times New Roman"/>
                <w:sz w:val="24"/>
                <w:szCs w:val="24"/>
              </w:rPr>
            </w:pPr>
            <w:r w:rsidRPr="00587A0F">
              <w:rPr>
                <w:rFonts w:ascii="Times New Roman" w:eastAsia="Calibri" w:hAnsi="Times New Roman" w:cs="Times New Roman"/>
                <w:bCs/>
                <w:sz w:val="24"/>
                <w:szCs w:val="24"/>
                <w:lang w:val="ru-RU"/>
              </w:rPr>
              <w:t xml:space="preserve">Всього фінансується </w:t>
            </w:r>
            <w:r w:rsidRPr="00587A0F">
              <w:rPr>
                <w:rFonts w:ascii="Times New Roman" w:eastAsia="Calibri" w:hAnsi="Times New Roman" w:cs="Times New Roman"/>
                <w:sz w:val="24"/>
                <w:szCs w:val="24"/>
                <w:lang w:val="ru-RU"/>
              </w:rPr>
              <w:t>(без урахування поділу класу на групи)</w:t>
            </w:r>
          </w:p>
        </w:tc>
        <w:tc>
          <w:tcPr>
            <w:tcW w:w="2417" w:type="dxa"/>
            <w:tcBorders>
              <w:top w:val="single" w:sz="6" w:space="0" w:color="auto"/>
              <w:left w:val="single" w:sz="4" w:space="0" w:color="auto"/>
              <w:bottom w:val="single" w:sz="6" w:space="0" w:color="auto"/>
              <w:right w:val="single" w:sz="6"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38</w:t>
            </w:r>
          </w:p>
        </w:tc>
        <w:tc>
          <w:tcPr>
            <w:tcW w:w="2297" w:type="dxa"/>
            <w:tcBorders>
              <w:top w:val="single" w:sz="6" w:space="0" w:color="auto"/>
              <w:left w:val="single" w:sz="6" w:space="0" w:color="auto"/>
              <w:bottom w:val="single" w:sz="6" w:space="0" w:color="auto"/>
              <w:right w:val="single" w:sz="4" w:space="0" w:color="auto"/>
            </w:tcBorders>
            <w:hideMark/>
          </w:tcPr>
          <w:p w:rsidR="00587A0F" w:rsidRPr="00587A0F" w:rsidRDefault="00587A0F" w:rsidP="00587A0F">
            <w:pPr>
              <w:widowControl w:val="0"/>
              <w:autoSpaceDE w:val="0"/>
              <w:autoSpaceDN w:val="0"/>
              <w:adjustRightInd w:val="0"/>
              <w:spacing w:after="0" w:line="240" w:lineRule="auto"/>
              <w:ind w:left="-108"/>
              <w:jc w:val="center"/>
              <w:rPr>
                <w:rFonts w:ascii="Times New Roman" w:eastAsia="Calibri" w:hAnsi="Times New Roman" w:cs="Times New Roman"/>
                <w:sz w:val="24"/>
                <w:szCs w:val="24"/>
              </w:rPr>
            </w:pPr>
            <w:r w:rsidRPr="00587A0F">
              <w:rPr>
                <w:rFonts w:ascii="Times New Roman" w:eastAsia="Calibri" w:hAnsi="Times New Roman" w:cs="Times New Roman"/>
                <w:sz w:val="24"/>
                <w:szCs w:val="24"/>
                <w:lang w:val="ru-RU"/>
              </w:rPr>
              <w:t>38</w:t>
            </w:r>
          </w:p>
        </w:tc>
      </w:tr>
    </w:tbl>
    <w:p w:rsidR="00A5142F" w:rsidRDefault="00A5142F" w:rsidP="00587A0F">
      <w:pPr>
        <w:spacing w:after="0" w:line="240" w:lineRule="auto"/>
        <w:rPr>
          <w:rFonts w:ascii="Times New Roman" w:eastAsia="Times New Roman" w:hAnsi="Times New Roman" w:cs="Times New Roman"/>
          <w:sz w:val="24"/>
          <w:szCs w:val="24"/>
        </w:rPr>
      </w:pPr>
    </w:p>
    <w:p w:rsidR="00587A0F" w:rsidRPr="00587A0F" w:rsidRDefault="00587A0F" w:rsidP="00587A0F">
      <w:pPr>
        <w:spacing w:after="0" w:line="240" w:lineRule="auto"/>
        <w:rPr>
          <w:rFonts w:ascii="Times New Roman" w:eastAsia="Times New Roman" w:hAnsi="Times New Roman" w:cs="Times New Roman"/>
          <w:sz w:val="24"/>
          <w:szCs w:val="24"/>
        </w:rPr>
      </w:pPr>
      <w:r w:rsidRPr="00587A0F">
        <w:rPr>
          <w:rFonts w:ascii="Times New Roman" w:eastAsia="Times New Roman" w:hAnsi="Times New Roman" w:cs="Times New Roman"/>
          <w:sz w:val="24"/>
          <w:szCs w:val="24"/>
        </w:rPr>
        <w:t xml:space="preserve">Директор    ліцею-інтернату                                                                            </w:t>
      </w:r>
      <w:r w:rsidRPr="00587A0F">
        <w:rPr>
          <w:rFonts w:ascii="Times New Roman" w:eastAsia="Times New Roman" w:hAnsi="Times New Roman" w:cs="Times New Roman"/>
          <w:sz w:val="28"/>
          <w:szCs w:val="28"/>
        </w:rPr>
        <w:t>Ольга БЕСЕДА</w:t>
      </w:r>
    </w:p>
    <w:p w:rsidR="004532A1" w:rsidRPr="001471D0" w:rsidRDefault="004532A1" w:rsidP="00CF48BD">
      <w:pPr>
        <w:ind w:right="72"/>
        <w:jc w:val="both"/>
        <w:rPr>
          <w:rFonts w:ascii="Times New Roman" w:hAnsi="Times New Roman" w:cs="Times New Roman"/>
          <w:sz w:val="28"/>
          <w:szCs w:val="28"/>
        </w:rPr>
      </w:pPr>
    </w:p>
    <w:sectPr w:rsidR="004532A1" w:rsidRPr="001471D0" w:rsidSect="006E66AA">
      <w:footerReference w:type="default" r:id="rId14"/>
      <w:pgSz w:w="11906" w:h="16838"/>
      <w:pgMar w:top="709" w:right="851" w:bottom="567" w:left="993"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FE" w:rsidRDefault="00C145FE" w:rsidP="00331BD2">
      <w:pPr>
        <w:spacing w:after="0" w:line="240" w:lineRule="auto"/>
      </w:pPr>
      <w:r>
        <w:separator/>
      </w:r>
    </w:p>
  </w:endnote>
  <w:endnote w:type="continuationSeparator" w:id="0">
    <w:p w:rsidR="00C145FE" w:rsidRDefault="00C145FE" w:rsidP="0033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91150"/>
      <w:docPartObj>
        <w:docPartGallery w:val="Page Numbers (Bottom of Page)"/>
        <w:docPartUnique/>
      </w:docPartObj>
    </w:sdtPr>
    <w:sdtContent>
      <w:p w:rsidR="009E42CC" w:rsidRDefault="009E42CC">
        <w:pPr>
          <w:pStyle w:val="ab"/>
          <w:jc w:val="right"/>
        </w:pPr>
        <w:r>
          <w:fldChar w:fldCharType="begin"/>
        </w:r>
        <w:r>
          <w:instrText>PAGE   \* MERGEFORMAT</w:instrText>
        </w:r>
        <w:r>
          <w:fldChar w:fldCharType="separate"/>
        </w:r>
        <w:r w:rsidRPr="009E42CC">
          <w:rPr>
            <w:noProof/>
            <w:lang w:val="ru-RU"/>
          </w:rPr>
          <w:t>1</w:t>
        </w:r>
        <w:r>
          <w:fldChar w:fldCharType="end"/>
        </w:r>
      </w:p>
    </w:sdtContent>
  </w:sdt>
  <w:p w:rsidR="009E42CC" w:rsidRDefault="009E42C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127"/>
    </w:sdtPr>
    <w:sdtEndPr/>
    <w:sdtContent>
      <w:p w:rsidR="00E27F5A" w:rsidRDefault="00E27F5A">
        <w:pPr>
          <w:pStyle w:val="ab"/>
          <w:jc w:val="right"/>
        </w:pPr>
        <w:r>
          <w:fldChar w:fldCharType="begin"/>
        </w:r>
        <w:r>
          <w:instrText xml:space="preserve"> PAGE   \* MERGEFORMAT </w:instrText>
        </w:r>
        <w:r>
          <w:fldChar w:fldCharType="separate"/>
        </w:r>
        <w:r w:rsidR="009E42CC">
          <w:rPr>
            <w:noProof/>
          </w:rPr>
          <w:t>60</w:t>
        </w:r>
        <w:r>
          <w:rPr>
            <w:noProof/>
          </w:rPr>
          <w:fldChar w:fldCharType="end"/>
        </w:r>
      </w:p>
    </w:sdtContent>
  </w:sdt>
  <w:p w:rsidR="00E27F5A" w:rsidRDefault="00E27F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FE" w:rsidRDefault="00C145FE" w:rsidP="00331BD2">
      <w:pPr>
        <w:spacing w:after="0" w:line="240" w:lineRule="auto"/>
      </w:pPr>
      <w:r>
        <w:separator/>
      </w:r>
    </w:p>
  </w:footnote>
  <w:footnote w:type="continuationSeparator" w:id="0">
    <w:p w:rsidR="00C145FE" w:rsidRDefault="00C145FE" w:rsidP="00331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D5F"/>
    <w:multiLevelType w:val="multilevel"/>
    <w:tmpl w:val="8E249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BC333D"/>
    <w:multiLevelType w:val="hybridMultilevel"/>
    <w:tmpl w:val="E2AC7A94"/>
    <w:lvl w:ilvl="0" w:tplc="E53CCC74">
      <w:numFmt w:val="bullet"/>
      <w:lvlText w:val="-"/>
      <w:lvlJc w:val="left"/>
      <w:pPr>
        <w:ind w:left="284" w:firstLine="7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4765854"/>
    <w:multiLevelType w:val="hybridMultilevel"/>
    <w:tmpl w:val="BC268DBE"/>
    <w:lvl w:ilvl="0" w:tplc="0EA416F2">
      <w:numFmt w:val="bullet"/>
      <w:lvlText w:val="-"/>
      <w:lvlJc w:val="left"/>
      <w:pPr>
        <w:ind w:left="1305" w:hanging="360"/>
      </w:pPr>
      <w:rPr>
        <w:rFonts w:ascii="Times New Roman" w:eastAsiaTheme="minorEastAsia" w:hAnsi="Times New Roman"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
    <w:nsid w:val="04FC7884"/>
    <w:multiLevelType w:val="hybridMultilevel"/>
    <w:tmpl w:val="3566F506"/>
    <w:lvl w:ilvl="0" w:tplc="35DE065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13E5A"/>
    <w:multiLevelType w:val="hybridMultilevel"/>
    <w:tmpl w:val="783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61A64"/>
    <w:multiLevelType w:val="multilevel"/>
    <w:tmpl w:val="339E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3EF1115"/>
    <w:multiLevelType w:val="hybridMultilevel"/>
    <w:tmpl w:val="4F04E392"/>
    <w:lvl w:ilvl="0" w:tplc="0EA416F2">
      <w:numFmt w:val="bullet"/>
      <w:lvlText w:val="-"/>
      <w:lvlJc w:val="left"/>
      <w:pPr>
        <w:ind w:left="1005" w:hanging="360"/>
      </w:pPr>
      <w:rPr>
        <w:rFonts w:ascii="Times New Roman" w:eastAsiaTheme="minorEastAsia" w:hAnsi="Times New Roman"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655F4500"/>
    <w:multiLevelType w:val="hybridMultilevel"/>
    <w:tmpl w:val="B57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0C5153"/>
    <w:multiLevelType w:val="hybridMultilevel"/>
    <w:tmpl w:val="A50EB86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
    <w:nsid w:val="6F182CEC"/>
    <w:multiLevelType w:val="multilevel"/>
    <w:tmpl w:val="42D66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1"/>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1BE6"/>
    <w:rsid w:val="00001136"/>
    <w:rsid w:val="000157EA"/>
    <w:rsid w:val="000178CA"/>
    <w:rsid w:val="00024B62"/>
    <w:rsid w:val="00027CE4"/>
    <w:rsid w:val="00031285"/>
    <w:rsid w:val="00031388"/>
    <w:rsid w:val="00032E39"/>
    <w:rsid w:val="0003395E"/>
    <w:rsid w:val="00035338"/>
    <w:rsid w:val="00040620"/>
    <w:rsid w:val="000407E3"/>
    <w:rsid w:val="00040F99"/>
    <w:rsid w:val="000431CF"/>
    <w:rsid w:val="00047376"/>
    <w:rsid w:val="000512AE"/>
    <w:rsid w:val="00052306"/>
    <w:rsid w:val="0005385B"/>
    <w:rsid w:val="00053BB7"/>
    <w:rsid w:val="00056302"/>
    <w:rsid w:val="00062ACA"/>
    <w:rsid w:val="00065074"/>
    <w:rsid w:val="0006675D"/>
    <w:rsid w:val="00066C46"/>
    <w:rsid w:val="00070581"/>
    <w:rsid w:val="00070CE3"/>
    <w:rsid w:val="00070E6C"/>
    <w:rsid w:val="00071168"/>
    <w:rsid w:val="00073BA1"/>
    <w:rsid w:val="00074A23"/>
    <w:rsid w:val="00075E85"/>
    <w:rsid w:val="00080414"/>
    <w:rsid w:val="000804FA"/>
    <w:rsid w:val="00090C72"/>
    <w:rsid w:val="00097606"/>
    <w:rsid w:val="00097853"/>
    <w:rsid w:val="000A0321"/>
    <w:rsid w:val="000A040D"/>
    <w:rsid w:val="000A05FD"/>
    <w:rsid w:val="000A0CBD"/>
    <w:rsid w:val="000A1CAB"/>
    <w:rsid w:val="000B316F"/>
    <w:rsid w:val="000C7167"/>
    <w:rsid w:val="000D09E8"/>
    <w:rsid w:val="000D0CFA"/>
    <w:rsid w:val="000D63C1"/>
    <w:rsid w:val="000D7BE7"/>
    <w:rsid w:val="000E2D8B"/>
    <w:rsid w:val="000E3324"/>
    <w:rsid w:val="000E397F"/>
    <w:rsid w:val="000E3DE0"/>
    <w:rsid w:val="000E4CF5"/>
    <w:rsid w:val="000E7205"/>
    <w:rsid w:val="000F3963"/>
    <w:rsid w:val="0010474F"/>
    <w:rsid w:val="00111C30"/>
    <w:rsid w:val="00114686"/>
    <w:rsid w:val="00116325"/>
    <w:rsid w:val="00123B60"/>
    <w:rsid w:val="001300C0"/>
    <w:rsid w:val="00130F3E"/>
    <w:rsid w:val="0013104B"/>
    <w:rsid w:val="00132F07"/>
    <w:rsid w:val="0013470B"/>
    <w:rsid w:val="00137416"/>
    <w:rsid w:val="001378DE"/>
    <w:rsid w:val="00140812"/>
    <w:rsid w:val="00140ECE"/>
    <w:rsid w:val="00142335"/>
    <w:rsid w:val="001458A1"/>
    <w:rsid w:val="00146B5A"/>
    <w:rsid w:val="001471D0"/>
    <w:rsid w:val="001514A8"/>
    <w:rsid w:val="00152E12"/>
    <w:rsid w:val="001546FC"/>
    <w:rsid w:val="00154D2E"/>
    <w:rsid w:val="00155C33"/>
    <w:rsid w:val="00163673"/>
    <w:rsid w:val="0017506C"/>
    <w:rsid w:val="00182E25"/>
    <w:rsid w:val="00186D21"/>
    <w:rsid w:val="00187180"/>
    <w:rsid w:val="00192A42"/>
    <w:rsid w:val="00194256"/>
    <w:rsid w:val="00194D1A"/>
    <w:rsid w:val="001A0AEC"/>
    <w:rsid w:val="001A0FE3"/>
    <w:rsid w:val="001A1745"/>
    <w:rsid w:val="001A2AAA"/>
    <w:rsid w:val="001A4817"/>
    <w:rsid w:val="001A4D02"/>
    <w:rsid w:val="001A6603"/>
    <w:rsid w:val="001B03C8"/>
    <w:rsid w:val="001B4B1C"/>
    <w:rsid w:val="001B508F"/>
    <w:rsid w:val="001C093E"/>
    <w:rsid w:val="001C0CD4"/>
    <w:rsid w:val="001C12CB"/>
    <w:rsid w:val="001C1642"/>
    <w:rsid w:val="001C3CB1"/>
    <w:rsid w:val="001C46ED"/>
    <w:rsid w:val="001D47BF"/>
    <w:rsid w:val="001D7B90"/>
    <w:rsid w:val="001E1576"/>
    <w:rsid w:val="001E267E"/>
    <w:rsid w:val="001E308E"/>
    <w:rsid w:val="001E516F"/>
    <w:rsid w:val="001E773A"/>
    <w:rsid w:val="001F3994"/>
    <w:rsid w:val="001F4D73"/>
    <w:rsid w:val="001F5F0E"/>
    <w:rsid w:val="002000A1"/>
    <w:rsid w:val="0020335B"/>
    <w:rsid w:val="00203A64"/>
    <w:rsid w:val="0020545F"/>
    <w:rsid w:val="00210D33"/>
    <w:rsid w:val="0021114F"/>
    <w:rsid w:val="0021270B"/>
    <w:rsid w:val="00216E64"/>
    <w:rsid w:val="0022152E"/>
    <w:rsid w:val="00223551"/>
    <w:rsid w:val="00230022"/>
    <w:rsid w:val="002348DC"/>
    <w:rsid w:val="0023749A"/>
    <w:rsid w:val="00240640"/>
    <w:rsid w:val="002407A6"/>
    <w:rsid w:val="00240A5D"/>
    <w:rsid w:val="00241799"/>
    <w:rsid w:val="00242025"/>
    <w:rsid w:val="00245B14"/>
    <w:rsid w:val="00247493"/>
    <w:rsid w:val="00247AC8"/>
    <w:rsid w:val="00250D41"/>
    <w:rsid w:val="002511CB"/>
    <w:rsid w:val="002512DA"/>
    <w:rsid w:val="00252188"/>
    <w:rsid w:val="002538CD"/>
    <w:rsid w:val="0025453E"/>
    <w:rsid w:val="00256B7D"/>
    <w:rsid w:val="002575AA"/>
    <w:rsid w:val="00261D05"/>
    <w:rsid w:val="00262215"/>
    <w:rsid w:val="00262AFD"/>
    <w:rsid w:val="00263BCA"/>
    <w:rsid w:val="00264282"/>
    <w:rsid w:val="00270889"/>
    <w:rsid w:val="002709A2"/>
    <w:rsid w:val="00277244"/>
    <w:rsid w:val="002806D6"/>
    <w:rsid w:val="00283474"/>
    <w:rsid w:val="0028623B"/>
    <w:rsid w:val="0028635A"/>
    <w:rsid w:val="00286494"/>
    <w:rsid w:val="00291D16"/>
    <w:rsid w:val="002A2BD5"/>
    <w:rsid w:val="002A389A"/>
    <w:rsid w:val="002A480A"/>
    <w:rsid w:val="002A4A87"/>
    <w:rsid w:val="002B46BD"/>
    <w:rsid w:val="002B6A79"/>
    <w:rsid w:val="002B6D57"/>
    <w:rsid w:val="002C4DF4"/>
    <w:rsid w:val="002C4E86"/>
    <w:rsid w:val="002C5E56"/>
    <w:rsid w:val="002C6A07"/>
    <w:rsid w:val="002D0460"/>
    <w:rsid w:val="002D14A0"/>
    <w:rsid w:val="002E4645"/>
    <w:rsid w:val="002F2FF5"/>
    <w:rsid w:val="002F68B2"/>
    <w:rsid w:val="002F71CA"/>
    <w:rsid w:val="00302C64"/>
    <w:rsid w:val="00303F43"/>
    <w:rsid w:val="00305006"/>
    <w:rsid w:val="00310D5A"/>
    <w:rsid w:val="00313849"/>
    <w:rsid w:val="00313C41"/>
    <w:rsid w:val="003204C1"/>
    <w:rsid w:val="00321031"/>
    <w:rsid w:val="00323C77"/>
    <w:rsid w:val="00325446"/>
    <w:rsid w:val="003269F5"/>
    <w:rsid w:val="00330224"/>
    <w:rsid w:val="00331BD2"/>
    <w:rsid w:val="00331CED"/>
    <w:rsid w:val="0033431F"/>
    <w:rsid w:val="00337045"/>
    <w:rsid w:val="003406F0"/>
    <w:rsid w:val="00342D63"/>
    <w:rsid w:val="003449F6"/>
    <w:rsid w:val="003453E0"/>
    <w:rsid w:val="00346BA7"/>
    <w:rsid w:val="00355D23"/>
    <w:rsid w:val="00357307"/>
    <w:rsid w:val="0035747C"/>
    <w:rsid w:val="0036290B"/>
    <w:rsid w:val="00362D0A"/>
    <w:rsid w:val="00365302"/>
    <w:rsid w:val="00365906"/>
    <w:rsid w:val="003712F3"/>
    <w:rsid w:val="0037227C"/>
    <w:rsid w:val="0037262C"/>
    <w:rsid w:val="00376469"/>
    <w:rsid w:val="00380287"/>
    <w:rsid w:val="00384033"/>
    <w:rsid w:val="003940E3"/>
    <w:rsid w:val="00394A7B"/>
    <w:rsid w:val="00397C6B"/>
    <w:rsid w:val="003A5A4A"/>
    <w:rsid w:val="003A5AC0"/>
    <w:rsid w:val="003A6A96"/>
    <w:rsid w:val="003B2771"/>
    <w:rsid w:val="003B3430"/>
    <w:rsid w:val="003B5912"/>
    <w:rsid w:val="003C194C"/>
    <w:rsid w:val="003C1C4B"/>
    <w:rsid w:val="003C1FB6"/>
    <w:rsid w:val="003C2D77"/>
    <w:rsid w:val="003C7523"/>
    <w:rsid w:val="003D1B20"/>
    <w:rsid w:val="003D5626"/>
    <w:rsid w:val="003D7BBE"/>
    <w:rsid w:val="003E0136"/>
    <w:rsid w:val="003E4893"/>
    <w:rsid w:val="003E62F9"/>
    <w:rsid w:val="003E6D7A"/>
    <w:rsid w:val="003E7693"/>
    <w:rsid w:val="003F4F6C"/>
    <w:rsid w:val="003F627E"/>
    <w:rsid w:val="003F6797"/>
    <w:rsid w:val="003F74D0"/>
    <w:rsid w:val="003F7622"/>
    <w:rsid w:val="00400760"/>
    <w:rsid w:val="00400CEF"/>
    <w:rsid w:val="00401845"/>
    <w:rsid w:val="0041264C"/>
    <w:rsid w:val="00416F49"/>
    <w:rsid w:val="00424837"/>
    <w:rsid w:val="004251A9"/>
    <w:rsid w:val="004253FA"/>
    <w:rsid w:val="00426A87"/>
    <w:rsid w:val="004334E1"/>
    <w:rsid w:val="004341D2"/>
    <w:rsid w:val="004345AD"/>
    <w:rsid w:val="00436C52"/>
    <w:rsid w:val="004375A7"/>
    <w:rsid w:val="004401E9"/>
    <w:rsid w:val="00440231"/>
    <w:rsid w:val="0044143E"/>
    <w:rsid w:val="00446336"/>
    <w:rsid w:val="00447D2A"/>
    <w:rsid w:val="004532A1"/>
    <w:rsid w:val="004534B6"/>
    <w:rsid w:val="00453A86"/>
    <w:rsid w:val="00455FD7"/>
    <w:rsid w:val="00460196"/>
    <w:rsid w:val="00465516"/>
    <w:rsid w:val="00467266"/>
    <w:rsid w:val="0046738E"/>
    <w:rsid w:val="00474F31"/>
    <w:rsid w:val="00482606"/>
    <w:rsid w:val="00483003"/>
    <w:rsid w:val="00484885"/>
    <w:rsid w:val="00484A61"/>
    <w:rsid w:val="004856B8"/>
    <w:rsid w:val="004940AD"/>
    <w:rsid w:val="004A2105"/>
    <w:rsid w:val="004A2311"/>
    <w:rsid w:val="004A39A1"/>
    <w:rsid w:val="004A3CB5"/>
    <w:rsid w:val="004A4196"/>
    <w:rsid w:val="004A41F2"/>
    <w:rsid w:val="004B08C8"/>
    <w:rsid w:val="004B5D39"/>
    <w:rsid w:val="004B6B8D"/>
    <w:rsid w:val="004B7232"/>
    <w:rsid w:val="004B7E8B"/>
    <w:rsid w:val="004D1B9C"/>
    <w:rsid w:val="004D3C3C"/>
    <w:rsid w:val="004D65C8"/>
    <w:rsid w:val="004D78F2"/>
    <w:rsid w:val="004E06B9"/>
    <w:rsid w:val="004E0E40"/>
    <w:rsid w:val="004E2594"/>
    <w:rsid w:val="004E6AFA"/>
    <w:rsid w:val="004E7167"/>
    <w:rsid w:val="004F4C8F"/>
    <w:rsid w:val="004F7980"/>
    <w:rsid w:val="004F7EC4"/>
    <w:rsid w:val="00500343"/>
    <w:rsid w:val="00502898"/>
    <w:rsid w:val="00502EEA"/>
    <w:rsid w:val="0050669F"/>
    <w:rsid w:val="00515C2C"/>
    <w:rsid w:val="0051700E"/>
    <w:rsid w:val="00517584"/>
    <w:rsid w:val="00523552"/>
    <w:rsid w:val="00526309"/>
    <w:rsid w:val="00527904"/>
    <w:rsid w:val="005302FA"/>
    <w:rsid w:val="005363E5"/>
    <w:rsid w:val="00537167"/>
    <w:rsid w:val="00537C1D"/>
    <w:rsid w:val="00550697"/>
    <w:rsid w:val="0055438D"/>
    <w:rsid w:val="00554D3F"/>
    <w:rsid w:val="005628C4"/>
    <w:rsid w:val="005665A2"/>
    <w:rsid w:val="00567142"/>
    <w:rsid w:val="00570C55"/>
    <w:rsid w:val="00570D4A"/>
    <w:rsid w:val="00571742"/>
    <w:rsid w:val="0057286B"/>
    <w:rsid w:val="00572B43"/>
    <w:rsid w:val="00572F04"/>
    <w:rsid w:val="00574D4B"/>
    <w:rsid w:val="00574DAF"/>
    <w:rsid w:val="005777FB"/>
    <w:rsid w:val="00577A5E"/>
    <w:rsid w:val="00584E18"/>
    <w:rsid w:val="0058503B"/>
    <w:rsid w:val="005860C2"/>
    <w:rsid w:val="005871FF"/>
    <w:rsid w:val="00587A0F"/>
    <w:rsid w:val="00587D96"/>
    <w:rsid w:val="00590C66"/>
    <w:rsid w:val="00592973"/>
    <w:rsid w:val="00593E38"/>
    <w:rsid w:val="005955BD"/>
    <w:rsid w:val="005A51A2"/>
    <w:rsid w:val="005A662B"/>
    <w:rsid w:val="005B17AB"/>
    <w:rsid w:val="005B202C"/>
    <w:rsid w:val="005B2090"/>
    <w:rsid w:val="005B2535"/>
    <w:rsid w:val="005B318C"/>
    <w:rsid w:val="005B64C5"/>
    <w:rsid w:val="005C0506"/>
    <w:rsid w:val="005C1C25"/>
    <w:rsid w:val="005C4001"/>
    <w:rsid w:val="005C44AF"/>
    <w:rsid w:val="005D1950"/>
    <w:rsid w:val="005D278F"/>
    <w:rsid w:val="005D359A"/>
    <w:rsid w:val="005D726D"/>
    <w:rsid w:val="005E1E0A"/>
    <w:rsid w:val="005E387B"/>
    <w:rsid w:val="005E5202"/>
    <w:rsid w:val="005E5362"/>
    <w:rsid w:val="005E55C2"/>
    <w:rsid w:val="0060227B"/>
    <w:rsid w:val="00605F43"/>
    <w:rsid w:val="006139DA"/>
    <w:rsid w:val="006178DB"/>
    <w:rsid w:val="00617A6F"/>
    <w:rsid w:val="00620BF9"/>
    <w:rsid w:val="00623B09"/>
    <w:rsid w:val="00626BED"/>
    <w:rsid w:val="00631335"/>
    <w:rsid w:val="006319F3"/>
    <w:rsid w:val="00634A2E"/>
    <w:rsid w:val="00634E9B"/>
    <w:rsid w:val="00636144"/>
    <w:rsid w:val="0063649C"/>
    <w:rsid w:val="00642B62"/>
    <w:rsid w:val="00647431"/>
    <w:rsid w:val="0065007E"/>
    <w:rsid w:val="00650E6D"/>
    <w:rsid w:val="00651D86"/>
    <w:rsid w:val="00655204"/>
    <w:rsid w:val="00657C30"/>
    <w:rsid w:val="006676E2"/>
    <w:rsid w:val="006723C4"/>
    <w:rsid w:val="0068041E"/>
    <w:rsid w:val="00682D23"/>
    <w:rsid w:val="0068710C"/>
    <w:rsid w:val="0069599E"/>
    <w:rsid w:val="006959FC"/>
    <w:rsid w:val="00695ACE"/>
    <w:rsid w:val="006A14F5"/>
    <w:rsid w:val="006A1B3C"/>
    <w:rsid w:val="006A386D"/>
    <w:rsid w:val="006A39AE"/>
    <w:rsid w:val="006A42D8"/>
    <w:rsid w:val="006A43EA"/>
    <w:rsid w:val="006A62C2"/>
    <w:rsid w:val="006B11EB"/>
    <w:rsid w:val="006B40CB"/>
    <w:rsid w:val="006B58BB"/>
    <w:rsid w:val="006B595E"/>
    <w:rsid w:val="006B6894"/>
    <w:rsid w:val="006C752D"/>
    <w:rsid w:val="006C7640"/>
    <w:rsid w:val="006D0151"/>
    <w:rsid w:val="006D0D7A"/>
    <w:rsid w:val="006D1F63"/>
    <w:rsid w:val="006D3347"/>
    <w:rsid w:val="006D3E7C"/>
    <w:rsid w:val="006D463F"/>
    <w:rsid w:val="006D597E"/>
    <w:rsid w:val="006D7BC9"/>
    <w:rsid w:val="006E2697"/>
    <w:rsid w:val="006E383A"/>
    <w:rsid w:val="006E66AA"/>
    <w:rsid w:val="006F1CD6"/>
    <w:rsid w:val="006F3723"/>
    <w:rsid w:val="006F6E78"/>
    <w:rsid w:val="00700E39"/>
    <w:rsid w:val="00705015"/>
    <w:rsid w:val="00705A3D"/>
    <w:rsid w:val="00711279"/>
    <w:rsid w:val="00713F2D"/>
    <w:rsid w:val="00717052"/>
    <w:rsid w:val="00720CC7"/>
    <w:rsid w:val="0072227B"/>
    <w:rsid w:val="007258C5"/>
    <w:rsid w:val="0072595E"/>
    <w:rsid w:val="0072658B"/>
    <w:rsid w:val="00726E58"/>
    <w:rsid w:val="00731DB6"/>
    <w:rsid w:val="0073452E"/>
    <w:rsid w:val="007356CB"/>
    <w:rsid w:val="00735AB6"/>
    <w:rsid w:val="00737A77"/>
    <w:rsid w:val="00737B02"/>
    <w:rsid w:val="007407BF"/>
    <w:rsid w:val="00740DF8"/>
    <w:rsid w:val="007420EA"/>
    <w:rsid w:val="0074350C"/>
    <w:rsid w:val="0074364B"/>
    <w:rsid w:val="007461DC"/>
    <w:rsid w:val="00746E21"/>
    <w:rsid w:val="00750141"/>
    <w:rsid w:val="00752637"/>
    <w:rsid w:val="007532AD"/>
    <w:rsid w:val="007558B1"/>
    <w:rsid w:val="00757170"/>
    <w:rsid w:val="00757DE8"/>
    <w:rsid w:val="0076070B"/>
    <w:rsid w:val="00762F0C"/>
    <w:rsid w:val="00765C85"/>
    <w:rsid w:val="00771B50"/>
    <w:rsid w:val="0077611A"/>
    <w:rsid w:val="007806EB"/>
    <w:rsid w:val="00780CB0"/>
    <w:rsid w:val="00782CF2"/>
    <w:rsid w:val="0078369F"/>
    <w:rsid w:val="00784B3F"/>
    <w:rsid w:val="00787812"/>
    <w:rsid w:val="007921A3"/>
    <w:rsid w:val="007927DE"/>
    <w:rsid w:val="0079425E"/>
    <w:rsid w:val="007A1C25"/>
    <w:rsid w:val="007A2209"/>
    <w:rsid w:val="007A525E"/>
    <w:rsid w:val="007A58CD"/>
    <w:rsid w:val="007A7B3E"/>
    <w:rsid w:val="007B2005"/>
    <w:rsid w:val="007B450A"/>
    <w:rsid w:val="007B55A6"/>
    <w:rsid w:val="007C00DC"/>
    <w:rsid w:val="007C1628"/>
    <w:rsid w:val="007C2E51"/>
    <w:rsid w:val="007C35EA"/>
    <w:rsid w:val="007C4B9A"/>
    <w:rsid w:val="007C6207"/>
    <w:rsid w:val="007C7711"/>
    <w:rsid w:val="007D004E"/>
    <w:rsid w:val="007D2DB8"/>
    <w:rsid w:val="007D6B30"/>
    <w:rsid w:val="007D6C92"/>
    <w:rsid w:val="007E1884"/>
    <w:rsid w:val="007E28E6"/>
    <w:rsid w:val="007E4391"/>
    <w:rsid w:val="007E592C"/>
    <w:rsid w:val="007F10CF"/>
    <w:rsid w:val="007F45B9"/>
    <w:rsid w:val="00801104"/>
    <w:rsid w:val="00801773"/>
    <w:rsid w:val="008020CE"/>
    <w:rsid w:val="00805D1B"/>
    <w:rsid w:val="008066A5"/>
    <w:rsid w:val="00807720"/>
    <w:rsid w:val="00814679"/>
    <w:rsid w:val="00814E5E"/>
    <w:rsid w:val="008161CC"/>
    <w:rsid w:val="00817DA2"/>
    <w:rsid w:val="008205B0"/>
    <w:rsid w:val="008230DB"/>
    <w:rsid w:val="00823797"/>
    <w:rsid w:val="00823F2A"/>
    <w:rsid w:val="008263B5"/>
    <w:rsid w:val="00826BC5"/>
    <w:rsid w:val="00830144"/>
    <w:rsid w:val="00832CE5"/>
    <w:rsid w:val="008332D1"/>
    <w:rsid w:val="00834A53"/>
    <w:rsid w:val="00840181"/>
    <w:rsid w:val="00840327"/>
    <w:rsid w:val="00840695"/>
    <w:rsid w:val="0084598A"/>
    <w:rsid w:val="008635E5"/>
    <w:rsid w:val="00863D93"/>
    <w:rsid w:val="00865781"/>
    <w:rsid w:val="00866864"/>
    <w:rsid w:val="00876339"/>
    <w:rsid w:val="00883940"/>
    <w:rsid w:val="00891220"/>
    <w:rsid w:val="00891A68"/>
    <w:rsid w:val="008940B5"/>
    <w:rsid w:val="008949F2"/>
    <w:rsid w:val="00897768"/>
    <w:rsid w:val="008A122E"/>
    <w:rsid w:val="008A203B"/>
    <w:rsid w:val="008A464E"/>
    <w:rsid w:val="008A46DE"/>
    <w:rsid w:val="008A5F0D"/>
    <w:rsid w:val="008B0989"/>
    <w:rsid w:val="008B2DAD"/>
    <w:rsid w:val="008B3029"/>
    <w:rsid w:val="008B4BDA"/>
    <w:rsid w:val="008C274C"/>
    <w:rsid w:val="008C2AAE"/>
    <w:rsid w:val="008C2AE6"/>
    <w:rsid w:val="008C4331"/>
    <w:rsid w:val="008C6E84"/>
    <w:rsid w:val="008D2C11"/>
    <w:rsid w:val="008D3C4C"/>
    <w:rsid w:val="008D4629"/>
    <w:rsid w:val="008D4FE7"/>
    <w:rsid w:val="008D6DB4"/>
    <w:rsid w:val="008D7910"/>
    <w:rsid w:val="008E71B1"/>
    <w:rsid w:val="008E778F"/>
    <w:rsid w:val="008F21F7"/>
    <w:rsid w:val="008F4451"/>
    <w:rsid w:val="008F50B9"/>
    <w:rsid w:val="008F569E"/>
    <w:rsid w:val="008F7367"/>
    <w:rsid w:val="00900BD8"/>
    <w:rsid w:val="00901343"/>
    <w:rsid w:val="00901A21"/>
    <w:rsid w:val="0090255E"/>
    <w:rsid w:val="0091088A"/>
    <w:rsid w:val="0091444F"/>
    <w:rsid w:val="009279AB"/>
    <w:rsid w:val="009309F8"/>
    <w:rsid w:val="00931DCB"/>
    <w:rsid w:val="00934177"/>
    <w:rsid w:val="00934841"/>
    <w:rsid w:val="00946F84"/>
    <w:rsid w:val="00950006"/>
    <w:rsid w:val="00952F6B"/>
    <w:rsid w:val="009538C9"/>
    <w:rsid w:val="0095640E"/>
    <w:rsid w:val="00957FE2"/>
    <w:rsid w:val="009622D1"/>
    <w:rsid w:val="0096718D"/>
    <w:rsid w:val="00967D77"/>
    <w:rsid w:val="0097380E"/>
    <w:rsid w:val="00976434"/>
    <w:rsid w:val="0098526E"/>
    <w:rsid w:val="0099199F"/>
    <w:rsid w:val="00994C3D"/>
    <w:rsid w:val="00995399"/>
    <w:rsid w:val="009A130A"/>
    <w:rsid w:val="009A286D"/>
    <w:rsid w:val="009A484D"/>
    <w:rsid w:val="009B1680"/>
    <w:rsid w:val="009B221E"/>
    <w:rsid w:val="009B23B2"/>
    <w:rsid w:val="009B32E7"/>
    <w:rsid w:val="009B344F"/>
    <w:rsid w:val="009B4966"/>
    <w:rsid w:val="009B4D49"/>
    <w:rsid w:val="009B5CB8"/>
    <w:rsid w:val="009C1BED"/>
    <w:rsid w:val="009C5441"/>
    <w:rsid w:val="009D0879"/>
    <w:rsid w:val="009D4FF3"/>
    <w:rsid w:val="009D7CDD"/>
    <w:rsid w:val="009D7F77"/>
    <w:rsid w:val="009E0FF7"/>
    <w:rsid w:val="009E36CF"/>
    <w:rsid w:val="009E3AC9"/>
    <w:rsid w:val="009E42CC"/>
    <w:rsid w:val="009E4B0F"/>
    <w:rsid w:val="009E593E"/>
    <w:rsid w:val="009E75DB"/>
    <w:rsid w:val="009F6749"/>
    <w:rsid w:val="009F7C69"/>
    <w:rsid w:val="00A01662"/>
    <w:rsid w:val="00A01795"/>
    <w:rsid w:val="00A07CB4"/>
    <w:rsid w:val="00A103D4"/>
    <w:rsid w:val="00A12BB9"/>
    <w:rsid w:val="00A137B8"/>
    <w:rsid w:val="00A2023A"/>
    <w:rsid w:val="00A25533"/>
    <w:rsid w:val="00A25DAB"/>
    <w:rsid w:val="00A31BE6"/>
    <w:rsid w:val="00A337C4"/>
    <w:rsid w:val="00A353A9"/>
    <w:rsid w:val="00A35C33"/>
    <w:rsid w:val="00A35C74"/>
    <w:rsid w:val="00A36B83"/>
    <w:rsid w:val="00A36E61"/>
    <w:rsid w:val="00A374CD"/>
    <w:rsid w:val="00A41313"/>
    <w:rsid w:val="00A426A8"/>
    <w:rsid w:val="00A5142F"/>
    <w:rsid w:val="00A516A2"/>
    <w:rsid w:val="00A53C5B"/>
    <w:rsid w:val="00A55A00"/>
    <w:rsid w:val="00A61259"/>
    <w:rsid w:val="00A67C63"/>
    <w:rsid w:val="00A82D74"/>
    <w:rsid w:val="00A83406"/>
    <w:rsid w:val="00A8753A"/>
    <w:rsid w:val="00A923D5"/>
    <w:rsid w:val="00A93C25"/>
    <w:rsid w:val="00A963DE"/>
    <w:rsid w:val="00A969EA"/>
    <w:rsid w:val="00AA5649"/>
    <w:rsid w:val="00AA69E9"/>
    <w:rsid w:val="00AB1737"/>
    <w:rsid w:val="00AB39C2"/>
    <w:rsid w:val="00AC6A33"/>
    <w:rsid w:val="00AD5320"/>
    <w:rsid w:val="00AE2194"/>
    <w:rsid w:val="00AE49B5"/>
    <w:rsid w:val="00AF14C3"/>
    <w:rsid w:val="00AF1AD1"/>
    <w:rsid w:val="00AF1B74"/>
    <w:rsid w:val="00AF2752"/>
    <w:rsid w:val="00AF56B8"/>
    <w:rsid w:val="00AF77F3"/>
    <w:rsid w:val="00AF7AEF"/>
    <w:rsid w:val="00B00809"/>
    <w:rsid w:val="00B01A94"/>
    <w:rsid w:val="00B03FA7"/>
    <w:rsid w:val="00B0544F"/>
    <w:rsid w:val="00B06005"/>
    <w:rsid w:val="00B07900"/>
    <w:rsid w:val="00B10531"/>
    <w:rsid w:val="00B13491"/>
    <w:rsid w:val="00B14E29"/>
    <w:rsid w:val="00B1633E"/>
    <w:rsid w:val="00B22FA0"/>
    <w:rsid w:val="00B36DDA"/>
    <w:rsid w:val="00B4484D"/>
    <w:rsid w:val="00B47CD6"/>
    <w:rsid w:val="00B506E6"/>
    <w:rsid w:val="00B51DF4"/>
    <w:rsid w:val="00B550C7"/>
    <w:rsid w:val="00B56D45"/>
    <w:rsid w:val="00B57826"/>
    <w:rsid w:val="00B64459"/>
    <w:rsid w:val="00B67D48"/>
    <w:rsid w:val="00B73316"/>
    <w:rsid w:val="00B73B7D"/>
    <w:rsid w:val="00B74B15"/>
    <w:rsid w:val="00B76502"/>
    <w:rsid w:val="00B80593"/>
    <w:rsid w:val="00B81723"/>
    <w:rsid w:val="00B81EA5"/>
    <w:rsid w:val="00B823A8"/>
    <w:rsid w:val="00B858B5"/>
    <w:rsid w:val="00B8777B"/>
    <w:rsid w:val="00B93E5D"/>
    <w:rsid w:val="00BA31B8"/>
    <w:rsid w:val="00BB1A75"/>
    <w:rsid w:val="00BB2973"/>
    <w:rsid w:val="00BB3DCA"/>
    <w:rsid w:val="00BC12D8"/>
    <w:rsid w:val="00BC1914"/>
    <w:rsid w:val="00BC30B1"/>
    <w:rsid w:val="00BC3660"/>
    <w:rsid w:val="00BD15DB"/>
    <w:rsid w:val="00BD1835"/>
    <w:rsid w:val="00BD42E2"/>
    <w:rsid w:val="00BD5E35"/>
    <w:rsid w:val="00BD67E6"/>
    <w:rsid w:val="00BE0932"/>
    <w:rsid w:val="00BE254B"/>
    <w:rsid w:val="00BF597B"/>
    <w:rsid w:val="00C04DA3"/>
    <w:rsid w:val="00C05437"/>
    <w:rsid w:val="00C072CD"/>
    <w:rsid w:val="00C10704"/>
    <w:rsid w:val="00C145FE"/>
    <w:rsid w:val="00C14795"/>
    <w:rsid w:val="00C15543"/>
    <w:rsid w:val="00C1600C"/>
    <w:rsid w:val="00C27096"/>
    <w:rsid w:val="00C27BB2"/>
    <w:rsid w:val="00C27DDD"/>
    <w:rsid w:val="00C321CA"/>
    <w:rsid w:val="00C32956"/>
    <w:rsid w:val="00C3390E"/>
    <w:rsid w:val="00C36A9D"/>
    <w:rsid w:val="00C36B4C"/>
    <w:rsid w:val="00C377FF"/>
    <w:rsid w:val="00C459B0"/>
    <w:rsid w:val="00C5002F"/>
    <w:rsid w:val="00C5433B"/>
    <w:rsid w:val="00C5529D"/>
    <w:rsid w:val="00C67B80"/>
    <w:rsid w:val="00C7520E"/>
    <w:rsid w:val="00C80E52"/>
    <w:rsid w:val="00C8201F"/>
    <w:rsid w:val="00C86BBF"/>
    <w:rsid w:val="00C94642"/>
    <w:rsid w:val="00C978D3"/>
    <w:rsid w:val="00CA0990"/>
    <w:rsid w:val="00CA5779"/>
    <w:rsid w:val="00CB3340"/>
    <w:rsid w:val="00CB3581"/>
    <w:rsid w:val="00CB38C5"/>
    <w:rsid w:val="00CB522B"/>
    <w:rsid w:val="00CB71A6"/>
    <w:rsid w:val="00CC0799"/>
    <w:rsid w:val="00CC0B77"/>
    <w:rsid w:val="00CC26F4"/>
    <w:rsid w:val="00CD07AA"/>
    <w:rsid w:val="00CD31FC"/>
    <w:rsid w:val="00CD6BB1"/>
    <w:rsid w:val="00CE1D8F"/>
    <w:rsid w:val="00CE3BDD"/>
    <w:rsid w:val="00CE5045"/>
    <w:rsid w:val="00CF3A6B"/>
    <w:rsid w:val="00CF4082"/>
    <w:rsid w:val="00CF48BD"/>
    <w:rsid w:val="00CF4C6C"/>
    <w:rsid w:val="00CF579B"/>
    <w:rsid w:val="00CF6894"/>
    <w:rsid w:val="00D01621"/>
    <w:rsid w:val="00D11C1B"/>
    <w:rsid w:val="00D12833"/>
    <w:rsid w:val="00D1492F"/>
    <w:rsid w:val="00D20C11"/>
    <w:rsid w:val="00D226D7"/>
    <w:rsid w:val="00D227D0"/>
    <w:rsid w:val="00D23265"/>
    <w:rsid w:val="00D25A4D"/>
    <w:rsid w:val="00D307CE"/>
    <w:rsid w:val="00D30C8B"/>
    <w:rsid w:val="00D35457"/>
    <w:rsid w:val="00D42C03"/>
    <w:rsid w:val="00D45D1A"/>
    <w:rsid w:val="00D47F76"/>
    <w:rsid w:val="00D52BA5"/>
    <w:rsid w:val="00D5329D"/>
    <w:rsid w:val="00D53389"/>
    <w:rsid w:val="00D535C9"/>
    <w:rsid w:val="00D538F1"/>
    <w:rsid w:val="00D53F55"/>
    <w:rsid w:val="00D66585"/>
    <w:rsid w:val="00D7242C"/>
    <w:rsid w:val="00D76DD1"/>
    <w:rsid w:val="00D77F28"/>
    <w:rsid w:val="00D84B30"/>
    <w:rsid w:val="00D870B4"/>
    <w:rsid w:val="00D91165"/>
    <w:rsid w:val="00D91F7D"/>
    <w:rsid w:val="00D97AEB"/>
    <w:rsid w:val="00DA1702"/>
    <w:rsid w:val="00DA1E14"/>
    <w:rsid w:val="00DA30D6"/>
    <w:rsid w:val="00DA53B0"/>
    <w:rsid w:val="00DA7280"/>
    <w:rsid w:val="00DA7963"/>
    <w:rsid w:val="00DB1C03"/>
    <w:rsid w:val="00DB224C"/>
    <w:rsid w:val="00DB6433"/>
    <w:rsid w:val="00DB6AE8"/>
    <w:rsid w:val="00DC0BE5"/>
    <w:rsid w:val="00DC2DE1"/>
    <w:rsid w:val="00DC5852"/>
    <w:rsid w:val="00DC5A90"/>
    <w:rsid w:val="00DD484C"/>
    <w:rsid w:val="00DD5542"/>
    <w:rsid w:val="00DD59B5"/>
    <w:rsid w:val="00DE02EE"/>
    <w:rsid w:val="00DE2495"/>
    <w:rsid w:val="00DE5A8A"/>
    <w:rsid w:val="00DF12A8"/>
    <w:rsid w:val="00DF19F0"/>
    <w:rsid w:val="00DF1D29"/>
    <w:rsid w:val="00DF261A"/>
    <w:rsid w:val="00DF27D6"/>
    <w:rsid w:val="00DF5133"/>
    <w:rsid w:val="00DF7EAE"/>
    <w:rsid w:val="00E0247F"/>
    <w:rsid w:val="00E03C1B"/>
    <w:rsid w:val="00E0460E"/>
    <w:rsid w:val="00E1205B"/>
    <w:rsid w:val="00E12E8A"/>
    <w:rsid w:val="00E1424E"/>
    <w:rsid w:val="00E14305"/>
    <w:rsid w:val="00E16547"/>
    <w:rsid w:val="00E171FB"/>
    <w:rsid w:val="00E21094"/>
    <w:rsid w:val="00E22EDC"/>
    <w:rsid w:val="00E236F3"/>
    <w:rsid w:val="00E2549B"/>
    <w:rsid w:val="00E26E2B"/>
    <w:rsid w:val="00E2793E"/>
    <w:rsid w:val="00E27F5A"/>
    <w:rsid w:val="00E30EDA"/>
    <w:rsid w:val="00E321E5"/>
    <w:rsid w:val="00E33E66"/>
    <w:rsid w:val="00E346C5"/>
    <w:rsid w:val="00E412A3"/>
    <w:rsid w:val="00E436CA"/>
    <w:rsid w:val="00E44E85"/>
    <w:rsid w:val="00E52797"/>
    <w:rsid w:val="00E528CE"/>
    <w:rsid w:val="00E537E8"/>
    <w:rsid w:val="00E540F1"/>
    <w:rsid w:val="00E54996"/>
    <w:rsid w:val="00E61521"/>
    <w:rsid w:val="00E64D10"/>
    <w:rsid w:val="00E65738"/>
    <w:rsid w:val="00E65B82"/>
    <w:rsid w:val="00E71279"/>
    <w:rsid w:val="00E7591C"/>
    <w:rsid w:val="00E77571"/>
    <w:rsid w:val="00E8083B"/>
    <w:rsid w:val="00E8397D"/>
    <w:rsid w:val="00E85517"/>
    <w:rsid w:val="00E86299"/>
    <w:rsid w:val="00E907F6"/>
    <w:rsid w:val="00E90E82"/>
    <w:rsid w:val="00EA3B5D"/>
    <w:rsid w:val="00EA5E23"/>
    <w:rsid w:val="00EA693B"/>
    <w:rsid w:val="00EB1E28"/>
    <w:rsid w:val="00EC26A0"/>
    <w:rsid w:val="00EC38CF"/>
    <w:rsid w:val="00EC5FA1"/>
    <w:rsid w:val="00ED0B20"/>
    <w:rsid w:val="00ED5452"/>
    <w:rsid w:val="00ED5FCA"/>
    <w:rsid w:val="00EE1F4C"/>
    <w:rsid w:val="00EE5860"/>
    <w:rsid w:val="00EE71AF"/>
    <w:rsid w:val="00EF2209"/>
    <w:rsid w:val="00EF2A88"/>
    <w:rsid w:val="00EF2B29"/>
    <w:rsid w:val="00EF3E38"/>
    <w:rsid w:val="00F021D7"/>
    <w:rsid w:val="00F11129"/>
    <w:rsid w:val="00F12588"/>
    <w:rsid w:val="00F13E42"/>
    <w:rsid w:val="00F15808"/>
    <w:rsid w:val="00F159D6"/>
    <w:rsid w:val="00F166A9"/>
    <w:rsid w:val="00F16763"/>
    <w:rsid w:val="00F2277A"/>
    <w:rsid w:val="00F2440C"/>
    <w:rsid w:val="00F26E2B"/>
    <w:rsid w:val="00F3124A"/>
    <w:rsid w:val="00F33CF1"/>
    <w:rsid w:val="00F35FA3"/>
    <w:rsid w:val="00F3645E"/>
    <w:rsid w:val="00F36C73"/>
    <w:rsid w:val="00F37304"/>
    <w:rsid w:val="00F40A8E"/>
    <w:rsid w:val="00F4311E"/>
    <w:rsid w:val="00F47A3A"/>
    <w:rsid w:val="00F5388E"/>
    <w:rsid w:val="00F60411"/>
    <w:rsid w:val="00F6497F"/>
    <w:rsid w:val="00F7537A"/>
    <w:rsid w:val="00F8142C"/>
    <w:rsid w:val="00F829A7"/>
    <w:rsid w:val="00F831D3"/>
    <w:rsid w:val="00F8372E"/>
    <w:rsid w:val="00F84878"/>
    <w:rsid w:val="00F90319"/>
    <w:rsid w:val="00F90B85"/>
    <w:rsid w:val="00FA254C"/>
    <w:rsid w:val="00FA44FF"/>
    <w:rsid w:val="00FB2361"/>
    <w:rsid w:val="00FB3A33"/>
    <w:rsid w:val="00FB5BBC"/>
    <w:rsid w:val="00FB6A54"/>
    <w:rsid w:val="00FC07B8"/>
    <w:rsid w:val="00FC28EA"/>
    <w:rsid w:val="00FC4592"/>
    <w:rsid w:val="00FC6CF7"/>
    <w:rsid w:val="00FD1548"/>
    <w:rsid w:val="00FD31B1"/>
    <w:rsid w:val="00FD4561"/>
    <w:rsid w:val="00FD48BA"/>
    <w:rsid w:val="00FD4E41"/>
    <w:rsid w:val="00FE09E1"/>
    <w:rsid w:val="00FE0FAF"/>
    <w:rsid w:val="00FE3F36"/>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AB"/>
    <w:rPr>
      <w:lang w:val="uk-UA"/>
    </w:rPr>
  </w:style>
  <w:style w:type="paragraph" w:styleId="1">
    <w:name w:val="heading 1"/>
    <w:basedOn w:val="a"/>
    <w:next w:val="a"/>
    <w:link w:val="10"/>
    <w:uiPriority w:val="99"/>
    <w:qFormat/>
    <w:rsid w:val="006D1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D11C1B"/>
    <w:pPr>
      <w:keepNext/>
      <w:spacing w:after="0" w:line="240" w:lineRule="auto"/>
      <w:ind w:firstLine="7"/>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9"/>
    <w:unhideWhenUsed/>
    <w:qFormat/>
    <w:rsid w:val="005A51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D11C1B"/>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A31BE6"/>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D11C1B"/>
    <w:pPr>
      <w:keepNext/>
      <w:autoSpaceDE w:val="0"/>
      <w:autoSpaceDN w:val="0"/>
      <w:spacing w:after="0" w:line="240" w:lineRule="auto"/>
      <w:ind w:firstLine="7"/>
      <w:jc w:val="right"/>
      <w:outlineLvl w:val="5"/>
    </w:pPr>
    <w:rPr>
      <w:rFonts w:ascii="Times New Roman CYR" w:eastAsia="Times New Roman" w:hAnsi="Times New Roman CYR" w:cs="Times New Roman"/>
      <w:b/>
      <w:sz w:val="24"/>
      <w:szCs w:val="20"/>
      <w:lang w:eastAsia="uk-UA"/>
    </w:rPr>
  </w:style>
  <w:style w:type="paragraph" w:styleId="7">
    <w:name w:val="heading 7"/>
    <w:basedOn w:val="a"/>
    <w:next w:val="a"/>
    <w:link w:val="70"/>
    <w:uiPriority w:val="99"/>
    <w:qFormat/>
    <w:rsid w:val="007C1628"/>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uiPriority w:val="99"/>
    <w:qFormat/>
    <w:rsid w:val="007C162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uiPriority w:val="99"/>
    <w:qFormat/>
    <w:rsid w:val="007C162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31BE6"/>
    <w:rPr>
      <w:rFonts w:ascii="Times New Roman" w:eastAsia="Times New Roman" w:hAnsi="Times New Roman" w:cs="Times New Roman"/>
      <w:b/>
      <w:i/>
      <w:sz w:val="26"/>
      <w:szCs w:val="20"/>
    </w:rPr>
  </w:style>
  <w:style w:type="paragraph" w:styleId="a3">
    <w:name w:val="Body Text Indent"/>
    <w:basedOn w:val="a"/>
    <w:link w:val="a4"/>
    <w:uiPriority w:val="99"/>
    <w:rsid w:val="0046738E"/>
    <w:pPr>
      <w:spacing w:after="0" w:line="240" w:lineRule="auto"/>
      <w:ind w:right="-874"/>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uiPriority w:val="99"/>
    <w:rsid w:val="0046738E"/>
    <w:rPr>
      <w:rFonts w:ascii="Times New Roman" w:eastAsia="Times New Roman" w:hAnsi="Times New Roman" w:cs="Times New Roman"/>
      <w:sz w:val="24"/>
      <w:szCs w:val="20"/>
      <w:lang w:val="uk-UA"/>
    </w:rPr>
  </w:style>
  <w:style w:type="table" w:styleId="a5">
    <w:name w:val="Table Grid"/>
    <w:basedOn w:val="a1"/>
    <w:uiPriority w:val="39"/>
    <w:rsid w:val="00865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uiPriority w:val="99"/>
    <w:qFormat/>
    <w:rsid w:val="00705A3D"/>
    <w:pPr>
      <w:spacing w:after="0" w:line="240" w:lineRule="auto"/>
      <w:jc w:val="center"/>
    </w:pPr>
    <w:rPr>
      <w:rFonts w:ascii="Times New Roman" w:eastAsia="Times New Roman" w:hAnsi="Times New Roman" w:cs="Times New Roman"/>
      <w:b/>
      <w:i/>
      <w:sz w:val="24"/>
      <w:szCs w:val="20"/>
      <w:lang w:val="en-US"/>
    </w:rPr>
  </w:style>
  <w:style w:type="character" w:customStyle="1" w:styleId="a7">
    <w:name w:val="Название Знак"/>
    <w:basedOn w:val="a0"/>
    <w:link w:val="a6"/>
    <w:uiPriority w:val="99"/>
    <w:rsid w:val="00705A3D"/>
    <w:rPr>
      <w:rFonts w:ascii="Times New Roman" w:eastAsia="Times New Roman" w:hAnsi="Times New Roman" w:cs="Times New Roman"/>
      <w:b/>
      <w:i/>
      <w:sz w:val="24"/>
      <w:szCs w:val="20"/>
      <w:lang w:val="en-US"/>
    </w:rPr>
  </w:style>
  <w:style w:type="paragraph" w:styleId="a8">
    <w:name w:val="List Paragraph"/>
    <w:basedOn w:val="a"/>
    <w:uiPriority w:val="34"/>
    <w:qFormat/>
    <w:rsid w:val="00934841"/>
    <w:pPr>
      <w:ind w:left="720"/>
      <w:contextualSpacing/>
    </w:pPr>
  </w:style>
  <w:style w:type="paragraph" w:styleId="a9">
    <w:name w:val="header"/>
    <w:basedOn w:val="a"/>
    <w:link w:val="aa"/>
    <w:uiPriority w:val="99"/>
    <w:unhideWhenUsed/>
    <w:rsid w:val="00331B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1BD2"/>
    <w:rPr>
      <w:lang w:val="uk-UA"/>
    </w:rPr>
  </w:style>
  <w:style w:type="paragraph" w:styleId="ab">
    <w:name w:val="footer"/>
    <w:basedOn w:val="a"/>
    <w:link w:val="ac"/>
    <w:uiPriority w:val="99"/>
    <w:unhideWhenUsed/>
    <w:rsid w:val="00331B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1BD2"/>
    <w:rPr>
      <w:lang w:val="uk-UA"/>
    </w:rPr>
  </w:style>
  <w:style w:type="paragraph" w:styleId="ad">
    <w:name w:val="Balloon Text"/>
    <w:basedOn w:val="a"/>
    <w:link w:val="ae"/>
    <w:semiHidden/>
    <w:unhideWhenUsed/>
    <w:rsid w:val="0076070B"/>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76070B"/>
    <w:rPr>
      <w:rFonts w:ascii="Tahoma" w:hAnsi="Tahoma" w:cs="Tahoma"/>
      <w:sz w:val="16"/>
      <w:szCs w:val="16"/>
      <w:lang w:val="uk-UA"/>
    </w:rPr>
  </w:style>
  <w:style w:type="paragraph" w:customStyle="1" w:styleId="af">
    <w:name w:val="Знак Знак Знак Знак"/>
    <w:basedOn w:val="a"/>
    <w:uiPriority w:val="99"/>
    <w:rsid w:val="00FD31B1"/>
    <w:pPr>
      <w:spacing w:after="0" w:line="240" w:lineRule="auto"/>
    </w:pPr>
    <w:rPr>
      <w:rFonts w:ascii="Verdana" w:eastAsia="Times New Roman" w:hAnsi="Verdana" w:cs="Times New Roman"/>
      <w:sz w:val="20"/>
      <w:szCs w:val="20"/>
      <w:lang w:val="en-US" w:eastAsia="en-US"/>
    </w:rPr>
  </w:style>
  <w:style w:type="character" w:styleId="af0">
    <w:name w:val="Hyperlink"/>
    <w:basedOn w:val="a0"/>
    <w:uiPriority w:val="99"/>
    <w:rsid w:val="0020545F"/>
    <w:rPr>
      <w:color w:val="0000FF"/>
      <w:u w:val="single"/>
    </w:rPr>
  </w:style>
  <w:style w:type="paragraph" w:styleId="af1">
    <w:name w:val="Normal (Web)"/>
    <w:basedOn w:val="a"/>
    <w:rsid w:val="003C1FB6"/>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2">
    <w:name w:val="Body Text"/>
    <w:basedOn w:val="a"/>
    <w:link w:val="af3"/>
    <w:uiPriority w:val="99"/>
    <w:unhideWhenUsed/>
    <w:rsid w:val="00823F2A"/>
    <w:pPr>
      <w:spacing w:after="120"/>
    </w:pPr>
  </w:style>
  <w:style w:type="character" w:customStyle="1" w:styleId="af3">
    <w:name w:val="Основной текст Знак"/>
    <w:basedOn w:val="a0"/>
    <w:link w:val="af2"/>
    <w:uiPriority w:val="99"/>
    <w:rsid w:val="00823F2A"/>
    <w:rPr>
      <w:lang w:val="uk-UA"/>
    </w:rPr>
  </w:style>
  <w:style w:type="paragraph" w:customStyle="1" w:styleId="11">
    <w:name w:val="Знак Знак Знак Знак1"/>
    <w:basedOn w:val="a"/>
    <w:uiPriority w:val="99"/>
    <w:rsid w:val="00717052"/>
    <w:pPr>
      <w:spacing w:after="0" w:line="240" w:lineRule="auto"/>
    </w:pPr>
    <w:rPr>
      <w:rFonts w:ascii="Verdana" w:eastAsia="Times New Roman" w:hAnsi="Verdana" w:cs="Times New Roman"/>
      <w:sz w:val="20"/>
      <w:szCs w:val="20"/>
      <w:lang w:val="en-US" w:eastAsia="en-US"/>
    </w:rPr>
  </w:style>
  <w:style w:type="character" w:customStyle="1" w:styleId="30">
    <w:name w:val="Заголовок 3 Знак"/>
    <w:basedOn w:val="a0"/>
    <w:link w:val="3"/>
    <w:uiPriority w:val="99"/>
    <w:rsid w:val="005A51A2"/>
    <w:rPr>
      <w:rFonts w:asciiTheme="majorHAnsi" w:eastAsiaTheme="majorEastAsia" w:hAnsiTheme="majorHAnsi" w:cstheme="majorBidi"/>
      <w:b/>
      <w:bCs/>
      <w:color w:val="4F81BD" w:themeColor="accent1"/>
      <w:lang w:val="uk-UA"/>
    </w:rPr>
  </w:style>
  <w:style w:type="character" w:styleId="af4">
    <w:name w:val="Strong"/>
    <w:basedOn w:val="a0"/>
    <w:uiPriority w:val="22"/>
    <w:qFormat/>
    <w:rsid w:val="005A51A2"/>
    <w:rPr>
      <w:b/>
      <w:bCs/>
    </w:rPr>
  </w:style>
  <w:style w:type="character" w:customStyle="1" w:styleId="FontStyle13">
    <w:name w:val="Font Style13"/>
    <w:uiPriority w:val="99"/>
    <w:rsid w:val="006D1F63"/>
    <w:rPr>
      <w:rFonts w:ascii="Times New Roman" w:hAnsi="Times New Roman" w:cs="Times New Roman" w:hint="default"/>
      <w:sz w:val="18"/>
    </w:rPr>
  </w:style>
  <w:style w:type="character" w:customStyle="1" w:styleId="10">
    <w:name w:val="Заголовок 1 Знак"/>
    <w:basedOn w:val="a0"/>
    <w:link w:val="1"/>
    <w:uiPriority w:val="99"/>
    <w:rsid w:val="006D1F63"/>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9"/>
    <w:rsid w:val="00D11C1B"/>
    <w:rPr>
      <w:rFonts w:ascii="Times New Roman" w:eastAsia="Times New Roman" w:hAnsi="Times New Roman" w:cs="Times New Roman"/>
      <w:b/>
      <w:sz w:val="24"/>
      <w:szCs w:val="20"/>
      <w:lang w:val="uk-UA"/>
    </w:rPr>
  </w:style>
  <w:style w:type="character" w:customStyle="1" w:styleId="40">
    <w:name w:val="Заголовок 4 Знак"/>
    <w:basedOn w:val="a0"/>
    <w:link w:val="4"/>
    <w:uiPriority w:val="99"/>
    <w:rsid w:val="00D11C1B"/>
    <w:rPr>
      <w:rFonts w:ascii="Calibri" w:eastAsia="Times New Roman" w:hAnsi="Calibri" w:cs="Times New Roman"/>
      <w:b/>
      <w:bCs/>
      <w:sz w:val="28"/>
      <w:szCs w:val="28"/>
      <w:lang w:val="uk-UA"/>
    </w:rPr>
  </w:style>
  <w:style w:type="character" w:customStyle="1" w:styleId="60">
    <w:name w:val="Заголовок 6 Знак"/>
    <w:basedOn w:val="a0"/>
    <w:link w:val="6"/>
    <w:rsid w:val="00D11C1B"/>
    <w:rPr>
      <w:rFonts w:ascii="Times New Roman CYR" w:eastAsia="Times New Roman" w:hAnsi="Times New Roman CYR" w:cs="Times New Roman"/>
      <w:b/>
      <w:sz w:val="24"/>
      <w:szCs w:val="20"/>
      <w:lang w:val="uk-UA" w:eastAsia="uk-UA"/>
    </w:rPr>
  </w:style>
  <w:style w:type="table" w:customStyle="1" w:styleId="12">
    <w:name w:val="Сетка таблицы1"/>
    <w:basedOn w:val="a1"/>
    <w:next w:val="a5"/>
    <w:rsid w:val="00D11C1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unhideWhenUsed/>
    <w:rsid w:val="00D11C1B"/>
    <w:rPr>
      <w:color w:val="800080"/>
      <w:u w:val="single"/>
    </w:rPr>
  </w:style>
  <w:style w:type="paragraph" w:styleId="af6">
    <w:name w:val="Document Map"/>
    <w:basedOn w:val="a"/>
    <w:link w:val="af7"/>
    <w:uiPriority w:val="99"/>
    <w:unhideWhenUsed/>
    <w:rsid w:val="00D11C1B"/>
    <w:pPr>
      <w:widowControl w:val="0"/>
      <w:shd w:val="clear" w:color="auto" w:fill="000080"/>
      <w:autoSpaceDE w:val="0"/>
      <w:autoSpaceDN w:val="0"/>
      <w:adjustRightInd w:val="0"/>
      <w:spacing w:after="0" w:line="240" w:lineRule="auto"/>
    </w:pPr>
    <w:rPr>
      <w:rFonts w:ascii="Tahoma" w:eastAsia="Times New Roman" w:hAnsi="Tahoma" w:cs="Times New Roman"/>
      <w:sz w:val="20"/>
      <w:szCs w:val="20"/>
    </w:rPr>
  </w:style>
  <w:style w:type="character" w:customStyle="1" w:styleId="af7">
    <w:name w:val="Схема документа Знак"/>
    <w:basedOn w:val="a0"/>
    <w:link w:val="af6"/>
    <w:uiPriority w:val="99"/>
    <w:rsid w:val="00D11C1B"/>
    <w:rPr>
      <w:rFonts w:ascii="Tahoma" w:eastAsia="Times New Roman" w:hAnsi="Tahoma" w:cs="Times New Roman"/>
      <w:sz w:val="20"/>
      <w:szCs w:val="20"/>
      <w:shd w:val="clear" w:color="auto" w:fill="000080"/>
      <w:lang w:val="uk-UA"/>
    </w:rPr>
  </w:style>
  <w:style w:type="paragraph" w:styleId="af8">
    <w:name w:val="No Spacing"/>
    <w:uiPriority w:val="1"/>
    <w:qFormat/>
    <w:rsid w:val="00D11C1B"/>
    <w:pPr>
      <w:spacing w:after="0" w:line="240" w:lineRule="auto"/>
    </w:pPr>
    <w:rPr>
      <w:rFonts w:ascii="Calibri" w:eastAsia="Calibri" w:hAnsi="Calibri" w:cs="Times New Roman"/>
      <w:lang w:eastAsia="en-US"/>
    </w:rPr>
  </w:style>
  <w:style w:type="paragraph" w:customStyle="1" w:styleId="CharCharCharChar">
    <w:name w:val="Char Char Знак Знак Char Char Знак Знак Знак Знак"/>
    <w:basedOn w:val="a"/>
    <w:uiPriority w:val="99"/>
    <w:rsid w:val="00D11C1B"/>
    <w:pPr>
      <w:spacing w:after="160" w:line="240" w:lineRule="exact"/>
    </w:pPr>
    <w:rPr>
      <w:rFonts w:ascii="Verdana" w:eastAsia="Times New Roman" w:hAnsi="Verdana" w:cs="Verdana"/>
      <w:sz w:val="20"/>
      <w:szCs w:val="20"/>
      <w:lang w:val="en-US" w:eastAsia="en-US"/>
    </w:rPr>
  </w:style>
  <w:style w:type="paragraph" w:customStyle="1" w:styleId="af9">
    <w:name w:val="Знак Знак"/>
    <w:basedOn w:val="a"/>
    <w:uiPriority w:val="99"/>
    <w:rsid w:val="00D11C1B"/>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videl">
    <w:name w:val="videl"/>
    <w:uiPriority w:val="99"/>
    <w:rsid w:val="00D11C1B"/>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Style4">
    <w:name w:val="Style4"/>
    <w:basedOn w:val="a"/>
    <w:uiPriority w:val="99"/>
    <w:rsid w:val="00D11C1B"/>
    <w:pPr>
      <w:widowControl w:val="0"/>
      <w:autoSpaceDE w:val="0"/>
      <w:autoSpaceDN w:val="0"/>
      <w:adjustRightInd w:val="0"/>
      <w:spacing w:after="0" w:line="271" w:lineRule="exact"/>
      <w:ind w:firstLine="360"/>
      <w:jc w:val="both"/>
    </w:pPr>
    <w:rPr>
      <w:rFonts w:ascii="Calibri" w:eastAsia="Times New Roman" w:hAnsi="Calibri" w:cs="Calibri"/>
      <w:sz w:val="24"/>
      <w:szCs w:val="24"/>
      <w:lang w:val="ru-RU"/>
    </w:rPr>
  </w:style>
  <w:style w:type="paragraph" w:customStyle="1" w:styleId="Style17">
    <w:name w:val="Style17"/>
    <w:basedOn w:val="a"/>
    <w:uiPriority w:val="99"/>
    <w:rsid w:val="00D11C1B"/>
    <w:pPr>
      <w:widowControl w:val="0"/>
      <w:autoSpaceDE w:val="0"/>
      <w:autoSpaceDN w:val="0"/>
      <w:adjustRightInd w:val="0"/>
      <w:spacing w:after="0" w:line="269" w:lineRule="exact"/>
      <w:jc w:val="both"/>
    </w:pPr>
    <w:rPr>
      <w:rFonts w:ascii="Calibri" w:eastAsia="Times New Roman" w:hAnsi="Calibri" w:cs="Calibri"/>
      <w:sz w:val="24"/>
      <w:szCs w:val="24"/>
      <w:lang w:val="ru-RU"/>
    </w:rPr>
  </w:style>
  <w:style w:type="paragraph" w:customStyle="1" w:styleId="Style3">
    <w:name w:val="Style3"/>
    <w:basedOn w:val="a"/>
    <w:uiPriority w:val="99"/>
    <w:rsid w:val="00D11C1B"/>
    <w:pPr>
      <w:widowControl w:val="0"/>
      <w:autoSpaceDE w:val="0"/>
      <w:autoSpaceDN w:val="0"/>
      <w:adjustRightInd w:val="0"/>
      <w:spacing w:after="0" w:line="278" w:lineRule="exact"/>
      <w:jc w:val="center"/>
    </w:pPr>
    <w:rPr>
      <w:rFonts w:ascii="Calibri" w:eastAsia="Times New Roman" w:hAnsi="Calibri" w:cs="Calibri"/>
      <w:sz w:val="24"/>
      <w:szCs w:val="24"/>
      <w:lang w:val="ru-RU"/>
    </w:rPr>
  </w:style>
  <w:style w:type="paragraph" w:customStyle="1" w:styleId="Style16">
    <w:name w:val="Style16"/>
    <w:basedOn w:val="a"/>
    <w:uiPriority w:val="99"/>
    <w:rsid w:val="00D11C1B"/>
    <w:pPr>
      <w:widowControl w:val="0"/>
      <w:autoSpaceDE w:val="0"/>
      <w:autoSpaceDN w:val="0"/>
      <w:adjustRightInd w:val="0"/>
      <w:spacing w:after="0" w:line="274" w:lineRule="exact"/>
      <w:ind w:firstLine="355"/>
      <w:jc w:val="both"/>
    </w:pPr>
    <w:rPr>
      <w:rFonts w:ascii="Calibri" w:eastAsia="Times New Roman" w:hAnsi="Calibri" w:cs="Calibri"/>
      <w:sz w:val="24"/>
      <w:szCs w:val="24"/>
      <w:lang w:val="ru-RU"/>
    </w:rPr>
  </w:style>
  <w:style w:type="paragraph" w:customStyle="1" w:styleId="Style5">
    <w:name w:val="Style5"/>
    <w:basedOn w:val="a"/>
    <w:uiPriority w:val="99"/>
    <w:rsid w:val="00D11C1B"/>
    <w:pPr>
      <w:widowControl w:val="0"/>
      <w:autoSpaceDE w:val="0"/>
      <w:autoSpaceDN w:val="0"/>
      <w:adjustRightInd w:val="0"/>
      <w:spacing w:after="0" w:line="274" w:lineRule="exact"/>
      <w:ind w:firstLine="235"/>
      <w:jc w:val="both"/>
    </w:pPr>
    <w:rPr>
      <w:rFonts w:ascii="Calibri" w:eastAsia="Times New Roman" w:hAnsi="Calibri" w:cs="Calibri"/>
      <w:sz w:val="24"/>
      <w:szCs w:val="24"/>
      <w:lang w:val="ru-RU"/>
    </w:rPr>
  </w:style>
  <w:style w:type="paragraph" w:customStyle="1" w:styleId="CharCharCharChar1">
    <w:name w:val="Char Char Знак Знак Char Char Знак Знак Знак Знак1"/>
    <w:basedOn w:val="a"/>
    <w:uiPriority w:val="99"/>
    <w:rsid w:val="00D11C1B"/>
    <w:pPr>
      <w:spacing w:after="160" w:line="240" w:lineRule="exact"/>
    </w:pPr>
    <w:rPr>
      <w:rFonts w:ascii="Verdana" w:eastAsia="Times New Roman" w:hAnsi="Verdana" w:cs="Verdana"/>
      <w:sz w:val="20"/>
      <w:szCs w:val="20"/>
      <w:lang w:val="en-US" w:eastAsia="en-US"/>
    </w:rPr>
  </w:style>
  <w:style w:type="paragraph" w:customStyle="1" w:styleId="Text">
    <w:name w:val="Text"/>
    <w:uiPriority w:val="99"/>
    <w:rsid w:val="00D11C1B"/>
    <w:pPr>
      <w:suppressAutoHyphens/>
      <w:autoSpaceDE w:val="0"/>
      <w:spacing w:after="0" w:line="240" w:lineRule="auto"/>
      <w:ind w:firstLine="170"/>
      <w:jc w:val="both"/>
    </w:pPr>
    <w:rPr>
      <w:rFonts w:ascii="UkrainianTimesET" w:eastAsia="Calibri" w:hAnsi="UkrainianTimesET" w:cs="UkrainianTimesET"/>
      <w:color w:val="000000"/>
      <w:sz w:val="20"/>
      <w:szCs w:val="20"/>
      <w:lang w:eastAsia="ar-SA"/>
    </w:rPr>
  </w:style>
  <w:style w:type="paragraph" w:customStyle="1" w:styleId="FR2">
    <w:name w:val="FR2"/>
    <w:uiPriority w:val="99"/>
    <w:rsid w:val="00D11C1B"/>
    <w:pPr>
      <w:widowControl w:val="0"/>
      <w:spacing w:after="0" w:line="300" w:lineRule="auto"/>
      <w:ind w:left="4000"/>
    </w:pPr>
    <w:rPr>
      <w:rFonts w:ascii="Times New Roman" w:eastAsia="Calibri" w:hAnsi="Times New Roman" w:cs="Times New Roman"/>
      <w:sz w:val="24"/>
      <w:szCs w:val="20"/>
      <w:lang w:val="uk-UA"/>
    </w:rPr>
  </w:style>
  <w:style w:type="character" w:customStyle="1" w:styleId="afa">
    <w:name w:val="Основний текст_"/>
    <w:link w:val="afb"/>
    <w:locked/>
    <w:rsid w:val="00D11C1B"/>
    <w:rPr>
      <w:sz w:val="18"/>
      <w:szCs w:val="18"/>
      <w:shd w:val="clear" w:color="auto" w:fill="FFFFFF"/>
    </w:rPr>
  </w:style>
  <w:style w:type="paragraph" w:customStyle="1" w:styleId="afb">
    <w:name w:val="Основний текст"/>
    <w:basedOn w:val="a"/>
    <w:link w:val="afa"/>
    <w:rsid w:val="00D11C1B"/>
    <w:pPr>
      <w:shd w:val="clear" w:color="auto" w:fill="FFFFFF"/>
      <w:spacing w:after="0" w:line="211" w:lineRule="exact"/>
      <w:jc w:val="both"/>
    </w:pPr>
    <w:rPr>
      <w:sz w:val="18"/>
      <w:szCs w:val="18"/>
      <w:lang w:val="ru-RU"/>
    </w:rPr>
  </w:style>
  <w:style w:type="character" w:customStyle="1" w:styleId="110">
    <w:name w:val="Основной текст (11)_"/>
    <w:link w:val="111"/>
    <w:locked/>
    <w:rsid w:val="00D11C1B"/>
    <w:rPr>
      <w:b/>
      <w:bCs/>
      <w:sz w:val="34"/>
      <w:szCs w:val="34"/>
      <w:shd w:val="clear" w:color="auto" w:fill="FFFFFF"/>
    </w:rPr>
  </w:style>
  <w:style w:type="paragraph" w:customStyle="1" w:styleId="111">
    <w:name w:val="Основной текст (11)"/>
    <w:basedOn w:val="a"/>
    <w:link w:val="110"/>
    <w:rsid w:val="00D11C1B"/>
    <w:pPr>
      <w:widowControl w:val="0"/>
      <w:shd w:val="clear" w:color="auto" w:fill="FFFFFF"/>
      <w:spacing w:after="240" w:line="240" w:lineRule="atLeast"/>
      <w:jc w:val="center"/>
    </w:pPr>
    <w:rPr>
      <w:b/>
      <w:bCs/>
      <w:sz w:val="34"/>
      <w:szCs w:val="34"/>
      <w:lang w:val="ru-RU"/>
    </w:rPr>
  </w:style>
  <w:style w:type="character" w:customStyle="1" w:styleId="21">
    <w:name w:val="Заголовок №2_"/>
    <w:link w:val="22"/>
    <w:locked/>
    <w:rsid w:val="00D11C1B"/>
    <w:rPr>
      <w:b/>
      <w:bCs/>
      <w:sz w:val="28"/>
      <w:szCs w:val="28"/>
      <w:shd w:val="clear" w:color="auto" w:fill="FFFFFF"/>
    </w:rPr>
  </w:style>
  <w:style w:type="paragraph" w:customStyle="1" w:styleId="22">
    <w:name w:val="Заголовок №2"/>
    <w:basedOn w:val="a"/>
    <w:link w:val="21"/>
    <w:rsid w:val="00D11C1B"/>
    <w:pPr>
      <w:widowControl w:val="0"/>
      <w:shd w:val="clear" w:color="auto" w:fill="FFFFFF"/>
      <w:spacing w:before="240" w:after="60" w:line="240" w:lineRule="atLeast"/>
      <w:jc w:val="center"/>
      <w:outlineLvl w:val="1"/>
    </w:pPr>
    <w:rPr>
      <w:b/>
      <w:bCs/>
      <w:sz w:val="28"/>
      <w:szCs w:val="28"/>
      <w:lang w:val="ru-RU"/>
    </w:rPr>
  </w:style>
  <w:style w:type="paragraph" w:customStyle="1" w:styleId="Style6">
    <w:name w:val="Style6"/>
    <w:basedOn w:val="a"/>
    <w:uiPriority w:val="99"/>
    <w:rsid w:val="00D11C1B"/>
    <w:pPr>
      <w:widowControl w:val="0"/>
      <w:autoSpaceDE w:val="0"/>
      <w:autoSpaceDN w:val="0"/>
      <w:adjustRightInd w:val="0"/>
      <w:spacing w:after="0" w:line="214" w:lineRule="exact"/>
      <w:ind w:firstLine="264"/>
      <w:jc w:val="both"/>
    </w:pPr>
    <w:rPr>
      <w:rFonts w:ascii="Franklin Gothic Heavy" w:eastAsia="Times New Roman" w:hAnsi="Franklin Gothic Heavy" w:cs="Times New Roman"/>
      <w:sz w:val="24"/>
      <w:szCs w:val="24"/>
      <w:lang w:val="ru-RU"/>
    </w:rPr>
  </w:style>
  <w:style w:type="character" w:customStyle="1" w:styleId="FontStyle20">
    <w:name w:val="Font Style20"/>
    <w:uiPriority w:val="99"/>
    <w:rsid w:val="00D11C1B"/>
    <w:rPr>
      <w:rFonts w:ascii="Times New Roman" w:hAnsi="Times New Roman" w:cs="Times New Roman" w:hint="default"/>
      <w:sz w:val="22"/>
      <w:szCs w:val="22"/>
    </w:rPr>
  </w:style>
  <w:style w:type="character" w:customStyle="1" w:styleId="FontStyle19">
    <w:name w:val="Font Style19"/>
    <w:uiPriority w:val="99"/>
    <w:rsid w:val="00D11C1B"/>
    <w:rPr>
      <w:rFonts w:ascii="Times New Roman" w:hAnsi="Times New Roman" w:cs="Times New Roman" w:hint="default"/>
      <w:b/>
      <w:bCs/>
      <w:sz w:val="22"/>
      <w:szCs w:val="22"/>
    </w:rPr>
  </w:style>
  <w:style w:type="character" w:customStyle="1" w:styleId="FontStyle21">
    <w:name w:val="Font Style21"/>
    <w:uiPriority w:val="99"/>
    <w:rsid w:val="00D11C1B"/>
    <w:rPr>
      <w:rFonts w:ascii="Times New Roman" w:hAnsi="Times New Roman" w:cs="Times New Roman" w:hint="default"/>
      <w:b/>
      <w:bCs/>
      <w:sz w:val="20"/>
      <w:szCs w:val="20"/>
    </w:rPr>
  </w:style>
  <w:style w:type="character" w:customStyle="1" w:styleId="Heading1Char">
    <w:name w:val="Heading 1 Char"/>
    <w:locked/>
    <w:rsid w:val="00D11C1B"/>
    <w:rPr>
      <w:rFonts w:ascii="Times New Roman" w:hAnsi="Times New Roman" w:cs="Times New Roman" w:hint="default"/>
      <w:b/>
      <w:bCs/>
      <w:sz w:val="28"/>
      <w:szCs w:val="28"/>
      <w:lang w:val="uk-UA"/>
    </w:rPr>
  </w:style>
  <w:style w:type="character" w:customStyle="1" w:styleId="Heading2Char">
    <w:name w:val="Heading 2 Char"/>
    <w:locked/>
    <w:rsid w:val="00D11C1B"/>
    <w:rPr>
      <w:rFonts w:ascii="Times New Roman" w:hAnsi="Times New Roman" w:cs="Times New Roman" w:hint="default"/>
      <w:sz w:val="28"/>
      <w:szCs w:val="28"/>
      <w:lang w:val="uk-UA"/>
    </w:rPr>
  </w:style>
  <w:style w:type="character" w:customStyle="1" w:styleId="FontStyle12">
    <w:name w:val="Font Style12"/>
    <w:rsid w:val="00D11C1B"/>
    <w:rPr>
      <w:rFonts w:ascii="Times New Roman" w:hAnsi="Times New Roman" w:cs="Times New Roman" w:hint="default"/>
      <w:i/>
      <w:iCs w:val="0"/>
      <w:sz w:val="18"/>
    </w:rPr>
  </w:style>
  <w:style w:type="character" w:customStyle="1" w:styleId="FontStyle11">
    <w:name w:val="Font Style11"/>
    <w:rsid w:val="00D11C1B"/>
    <w:rPr>
      <w:rFonts w:ascii="Times New Roman" w:hAnsi="Times New Roman" w:cs="Times New Roman" w:hint="default"/>
      <w:i/>
      <w:iCs w:val="0"/>
      <w:sz w:val="18"/>
    </w:rPr>
  </w:style>
  <w:style w:type="character" w:customStyle="1" w:styleId="Heading3Char">
    <w:name w:val="Heading 3 Char"/>
    <w:locked/>
    <w:rsid w:val="00D11C1B"/>
    <w:rPr>
      <w:rFonts w:ascii="Times New Roman" w:hAnsi="Times New Roman" w:cs="Times New Roman" w:hint="default"/>
      <w:sz w:val="28"/>
      <w:szCs w:val="28"/>
      <w:lang w:val="uk-UA"/>
    </w:rPr>
  </w:style>
  <w:style w:type="character" w:customStyle="1" w:styleId="Heading4Char">
    <w:name w:val="Heading 4 Char"/>
    <w:locked/>
    <w:rsid w:val="00D11C1B"/>
    <w:rPr>
      <w:rFonts w:ascii="Calibri" w:hAnsi="Calibri" w:cs="Times New Roman" w:hint="default"/>
      <w:b/>
      <w:bCs/>
      <w:sz w:val="28"/>
      <w:szCs w:val="28"/>
      <w:lang w:val="uk-UA"/>
    </w:rPr>
  </w:style>
  <w:style w:type="character" w:customStyle="1" w:styleId="FooterChar">
    <w:name w:val="Footer Char"/>
    <w:locked/>
    <w:rsid w:val="00D11C1B"/>
    <w:rPr>
      <w:rFonts w:ascii="Times New Roman" w:hAnsi="Times New Roman" w:cs="Times New Roman" w:hint="default"/>
      <w:sz w:val="20"/>
      <w:szCs w:val="20"/>
      <w:lang w:val="uk-UA"/>
    </w:rPr>
  </w:style>
  <w:style w:type="character" w:customStyle="1" w:styleId="HeaderChar">
    <w:name w:val="Header Char"/>
    <w:locked/>
    <w:rsid w:val="00D11C1B"/>
    <w:rPr>
      <w:rFonts w:ascii="Times New Roman" w:hAnsi="Times New Roman" w:cs="Times New Roman" w:hint="default"/>
      <w:sz w:val="20"/>
      <w:szCs w:val="20"/>
      <w:lang w:val="uk-UA"/>
    </w:rPr>
  </w:style>
  <w:style w:type="character" w:customStyle="1" w:styleId="BodyTextChar">
    <w:name w:val="Body Text Char"/>
    <w:locked/>
    <w:rsid w:val="00D11C1B"/>
    <w:rPr>
      <w:rFonts w:ascii="Times New Roman" w:hAnsi="Times New Roman" w:cs="Times New Roman" w:hint="default"/>
      <w:sz w:val="24"/>
      <w:szCs w:val="24"/>
      <w:lang w:val="uk-UA"/>
    </w:rPr>
  </w:style>
  <w:style w:type="character" w:customStyle="1" w:styleId="TitleChar">
    <w:name w:val="Title Char"/>
    <w:locked/>
    <w:rsid w:val="00D11C1B"/>
    <w:rPr>
      <w:rFonts w:ascii="Times New Roman" w:hAnsi="Times New Roman" w:cs="Times New Roman" w:hint="default"/>
      <w:b/>
      <w:bCs/>
      <w:sz w:val="24"/>
      <w:szCs w:val="24"/>
      <w:lang w:val="uk-UA"/>
    </w:rPr>
  </w:style>
  <w:style w:type="character" w:customStyle="1" w:styleId="apple-style-span">
    <w:name w:val="apple-style-span"/>
    <w:rsid w:val="00D11C1B"/>
    <w:rPr>
      <w:rFonts w:ascii="Times New Roman" w:hAnsi="Times New Roman" w:cs="Times New Roman" w:hint="default"/>
    </w:rPr>
  </w:style>
  <w:style w:type="character" w:customStyle="1" w:styleId="120">
    <w:name w:val="Основной текст (12) + Не курсив"/>
    <w:rsid w:val="00D11C1B"/>
    <w:rPr>
      <w:rFonts w:ascii="Times New Roman" w:hAnsi="Times New Roman" w:cs="Times New Roman" w:hint="default"/>
      <w:b/>
      <w:bCs/>
      <w:i/>
      <w:iCs/>
      <w:strike w:val="0"/>
      <w:dstrike w:val="0"/>
      <w:color w:val="000000"/>
      <w:spacing w:val="0"/>
      <w:w w:val="100"/>
      <w:position w:val="0"/>
      <w:sz w:val="28"/>
      <w:szCs w:val="28"/>
      <w:u w:val="none"/>
      <w:effect w:val="none"/>
      <w:lang w:val="uk-UA" w:eastAsia="uk-UA"/>
    </w:rPr>
  </w:style>
  <w:style w:type="character" w:customStyle="1" w:styleId="62">
    <w:name w:val="Заголовок №6 (2) + Полужирный"/>
    <w:rsid w:val="00D11C1B"/>
    <w:rPr>
      <w:rFonts w:ascii="Microsoft Sans Serif" w:eastAsia="Microsoft Sans Serif" w:hAnsi="Microsoft Sans Serif" w:cs="Microsoft Sans Serif" w:hint="default"/>
      <w:b/>
      <w:bCs/>
      <w:i w:val="0"/>
      <w:iCs w:val="0"/>
      <w:smallCaps w:val="0"/>
      <w:strike w:val="0"/>
      <w:dstrike w:val="0"/>
      <w:spacing w:val="0"/>
      <w:sz w:val="23"/>
      <w:szCs w:val="23"/>
      <w:u w:val="none"/>
      <w:effect w:val="none"/>
    </w:rPr>
  </w:style>
  <w:style w:type="character" w:customStyle="1" w:styleId="FontStyle14">
    <w:name w:val="Font Style14"/>
    <w:rsid w:val="00D11C1B"/>
    <w:rPr>
      <w:rFonts w:ascii="Franklin Gothic Heavy" w:hAnsi="Franklin Gothic Heavy" w:cs="Franklin Gothic Heavy" w:hint="default"/>
      <w:sz w:val="22"/>
      <w:szCs w:val="22"/>
    </w:rPr>
  </w:style>
  <w:style w:type="paragraph" w:customStyle="1" w:styleId="Default">
    <w:name w:val="Default"/>
    <w:rsid w:val="002C5E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70">
    <w:name w:val="Заголовок 7 Знак"/>
    <w:basedOn w:val="a0"/>
    <w:link w:val="7"/>
    <w:uiPriority w:val="99"/>
    <w:rsid w:val="007C162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7C162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uiPriority w:val="99"/>
    <w:rsid w:val="007C1628"/>
    <w:rPr>
      <w:rFonts w:ascii="Times New Roman CYR" w:eastAsia="Times New Roman" w:hAnsi="Times New Roman CYR" w:cs="Times New Roman CYR"/>
      <w:b/>
      <w:sz w:val="24"/>
      <w:szCs w:val="20"/>
      <w:lang w:val="uk-UA" w:eastAsia="uk-UA"/>
    </w:rPr>
  </w:style>
  <w:style w:type="numbering" w:customStyle="1" w:styleId="13">
    <w:name w:val="Нет списка1"/>
    <w:next w:val="a2"/>
    <w:uiPriority w:val="99"/>
    <w:semiHidden/>
    <w:unhideWhenUsed/>
    <w:rsid w:val="007C1628"/>
  </w:style>
  <w:style w:type="character" w:customStyle="1" w:styleId="14">
    <w:name w:val="Основной текст Знак1"/>
    <w:basedOn w:val="a0"/>
    <w:uiPriority w:val="99"/>
    <w:semiHidden/>
    <w:rsid w:val="007C1628"/>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нак1"/>
    <w:basedOn w:val="a0"/>
    <w:uiPriority w:val="99"/>
    <w:semiHidden/>
    <w:rsid w:val="007C1628"/>
  </w:style>
  <w:style w:type="character" w:customStyle="1" w:styleId="16">
    <w:name w:val="Основной текст с отступом Знак1"/>
    <w:basedOn w:val="a0"/>
    <w:uiPriority w:val="99"/>
    <w:semiHidden/>
    <w:rsid w:val="007C1628"/>
    <w:rPr>
      <w:rFonts w:ascii="Microsoft Sans Serif" w:eastAsia="Microsoft Sans Serif" w:hAnsi="Microsoft Sans Serif" w:cs="Microsoft Sans Serif"/>
      <w:color w:val="000000"/>
      <w:sz w:val="24"/>
      <w:szCs w:val="24"/>
      <w:lang w:val="en-US" w:bidi="en-US"/>
    </w:rPr>
  </w:style>
  <w:style w:type="character" w:customStyle="1" w:styleId="17">
    <w:name w:val="Основний текст з відступом Знак1"/>
    <w:basedOn w:val="a0"/>
    <w:uiPriority w:val="99"/>
    <w:semiHidden/>
    <w:rsid w:val="007C1628"/>
  </w:style>
  <w:style w:type="character" w:customStyle="1" w:styleId="18">
    <w:name w:val="Текст выноски Знак1"/>
    <w:basedOn w:val="a0"/>
    <w:uiPriority w:val="99"/>
    <w:semiHidden/>
    <w:rsid w:val="007C1628"/>
    <w:rPr>
      <w:rFonts w:ascii="Segoe UI" w:eastAsia="Microsoft Sans Serif" w:hAnsi="Segoe UI" w:cs="Segoe UI"/>
      <w:color w:val="000000"/>
      <w:sz w:val="18"/>
      <w:szCs w:val="18"/>
      <w:lang w:val="en-US" w:bidi="en-US"/>
    </w:rPr>
  </w:style>
  <w:style w:type="character" w:customStyle="1" w:styleId="19">
    <w:name w:val="Текст у виносці Знак1"/>
    <w:uiPriority w:val="99"/>
    <w:semiHidden/>
    <w:rsid w:val="007C1628"/>
    <w:rPr>
      <w:rFonts w:ascii="Tahoma" w:hAnsi="Tahoma" w:cs="Tahoma"/>
      <w:sz w:val="16"/>
      <w:szCs w:val="16"/>
    </w:rPr>
  </w:style>
  <w:style w:type="paragraph" w:customStyle="1" w:styleId="afc">
    <w:name w:val="Знак Знак Знак"/>
    <w:basedOn w:val="a"/>
    <w:uiPriority w:val="99"/>
    <w:rsid w:val="007C1628"/>
    <w:pPr>
      <w:spacing w:after="0" w:line="240" w:lineRule="auto"/>
    </w:pPr>
    <w:rPr>
      <w:rFonts w:ascii="Verdana" w:eastAsia="Times New Roman" w:hAnsi="Verdana" w:cs="Verdana"/>
      <w:sz w:val="20"/>
      <w:szCs w:val="20"/>
      <w:lang w:val="en-US" w:eastAsia="en-US"/>
    </w:rPr>
  </w:style>
  <w:style w:type="paragraph" w:customStyle="1" w:styleId="1a">
    <w:name w:val="Абзац списка1"/>
    <w:basedOn w:val="a"/>
    <w:uiPriority w:val="99"/>
    <w:rsid w:val="007C1628"/>
    <w:pPr>
      <w:ind w:left="720"/>
    </w:pPr>
    <w:rPr>
      <w:rFonts w:ascii="Calibri" w:eastAsia="Times New Roman" w:hAnsi="Calibri" w:cs="Calibri"/>
      <w:lang w:eastAsia="en-US"/>
    </w:rPr>
  </w:style>
  <w:style w:type="paragraph" w:customStyle="1" w:styleId="1b">
    <w:name w:val="Основний текст1"/>
    <w:basedOn w:val="a"/>
    <w:uiPriority w:val="99"/>
    <w:rsid w:val="007C1628"/>
    <w:pPr>
      <w:shd w:val="clear" w:color="auto" w:fill="FFFFFF"/>
      <w:spacing w:before="600" w:after="240" w:line="326" w:lineRule="exact"/>
      <w:jc w:val="both"/>
    </w:pPr>
    <w:rPr>
      <w:rFonts w:eastAsiaTheme="minorHAnsi"/>
      <w:sz w:val="26"/>
      <w:szCs w:val="26"/>
      <w:shd w:val="clear" w:color="auto" w:fill="FFFFFF"/>
      <w:lang w:val="ru-RU" w:eastAsia="en-US"/>
    </w:rPr>
  </w:style>
  <w:style w:type="paragraph" w:styleId="afd">
    <w:name w:val="footnote text"/>
    <w:basedOn w:val="a"/>
    <w:link w:val="afe"/>
    <w:uiPriority w:val="99"/>
    <w:unhideWhenUsed/>
    <w:rsid w:val="007C1628"/>
    <w:pPr>
      <w:spacing w:after="0" w:line="240" w:lineRule="auto"/>
    </w:pPr>
    <w:rPr>
      <w:rFonts w:ascii="Calibri" w:eastAsia="Calibri" w:hAnsi="Calibri" w:cs="Times New Roman"/>
      <w:sz w:val="24"/>
      <w:szCs w:val="24"/>
      <w:lang w:val="en-US" w:eastAsia="en-US"/>
    </w:rPr>
  </w:style>
  <w:style w:type="character" w:customStyle="1" w:styleId="afe">
    <w:name w:val="Текст сноски Знак"/>
    <w:basedOn w:val="a0"/>
    <w:link w:val="afd"/>
    <w:uiPriority w:val="99"/>
    <w:rsid w:val="007C1628"/>
    <w:rPr>
      <w:rFonts w:ascii="Calibri" w:eastAsia="Calibri" w:hAnsi="Calibri" w:cs="Times New Roman"/>
      <w:sz w:val="24"/>
      <w:szCs w:val="24"/>
      <w:lang w:val="en-US" w:eastAsia="en-US"/>
    </w:rPr>
  </w:style>
  <w:style w:type="character" w:styleId="aff">
    <w:name w:val="footnote reference"/>
    <w:rsid w:val="007C1628"/>
    <w:rPr>
      <w:rFonts w:cs="Times New Roman"/>
      <w:vertAlign w:val="superscript"/>
    </w:rPr>
  </w:style>
  <w:style w:type="character" w:customStyle="1" w:styleId="rvts0">
    <w:name w:val="rvts0"/>
    <w:rsid w:val="007C1628"/>
  </w:style>
  <w:style w:type="character" w:customStyle="1" w:styleId="23">
    <w:name w:val="Основной текст (2)_"/>
    <w:link w:val="24"/>
    <w:rsid w:val="007C1628"/>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7C1628"/>
    <w:pPr>
      <w:widowControl w:val="0"/>
      <w:shd w:val="clear" w:color="auto" w:fill="FFFFFF"/>
      <w:spacing w:before="360" w:after="300" w:line="0" w:lineRule="atLeast"/>
    </w:pPr>
    <w:rPr>
      <w:rFonts w:ascii="Times New Roman" w:eastAsia="Times New Roman" w:hAnsi="Times New Roman"/>
      <w:sz w:val="28"/>
      <w:szCs w:val="28"/>
      <w:lang w:val="ru-RU"/>
    </w:rPr>
  </w:style>
  <w:style w:type="character" w:customStyle="1" w:styleId="25">
    <w:name w:val="Основний текст (2)_"/>
    <w:rsid w:val="007C162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ий текст (2)"/>
    <w:rsid w:val="007C16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7C162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3pt">
    <w:name w:val="Основний текст (2) + 13 pt;Напівжирний"/>
    <w:rsid w:val="007C162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7C162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pple-converted-space">
    <w:name w:val="apple-converted-space"/>
    <w:rsid w:val="007C1628"/>
  </w:style>
  <w:style w:type="paragraph" w:customStyle="1" w:styleId="1c">
    <w:name w:val="Абзац списку1"/>
    <w:basedOn w:val="a"/>
    <w:uiPriority w:val="99"/>
    <w:rsid w:val="007C1628"/>
    <w:pPr>
      <w:spacing w:after="0" w:line="240" w:lineRule="auto"/>
      <w:ind w:left="720"/>
      <w:contextualSpacing/>
    </w:pPr>
    <w:rPr>
      <w:rFonts w:ascii="Times New Roman" w:eastAsia="Calibri" w:hAnsi="Times New Roman" w:cs="Times New Roman"/>
      <w:sz w:val="20"/>
      <w:szCs w:val="20"/>
    </w:rPr>
  </w:style>
  <w:style w:type="paragraph" w:customStyle="1" w:styleId="1d">
    <w:name w:val="Без интервала1"/>
    <w:uiPriority w:val="99"/>
    <w:rsid w:val="007C1628"/>
    <w:pPr>
      <w:spacing w:after="0" w:line="240" w:lineRule="auto"/>
    </w:pPr>
    <w:rPr>
      <w:rFonts w:ascii="Calibri" w:eastAsia="Times New Roman" w:hAnsi="Calibri" w:cs="Times New Roman"/>
      <w:lang w:eastAsia="en-US"/>
    </w:rPr>
  </w:style>
  <w:style w:type="paragraph" w:customStyle="1" w:styleId="1e">
    <w:name w:val="Без інтервалів1"/>
    <w:uiPriority w:val="99"/>
    <w:rsid w:val="007C1628"/>
    <w:pPr>
      <w:spacing w:after="0" w:line="240" w:lineRule="auto"/>
    </w:pPr>
    <w:rPr>
      <w:rFonts w:ascii="Calibri" w:eastAsia="Calibri" w:hAnsi="Calibri" w:cs="Calibri"/>
      <w:lang w:eastAsia="en-US"/>
    </w:rPr>
  </w:style>
  <w:style w:type="character" w:customStyle="1" w:styleId="st">
    <w:name w:val="st"/>
    <w:rsid w:val="007C1628"/>
  </w:style>
  <w:style w:type="character" w:styleId="aff0">
    <w:name w:val="Emphasis"/>
    <w:uiPriority w:val="20"/>
    <w:qFormat/>
    <w:rsid w:val="007C1628"/>
    <w:rPr>
      <w:i/>
      <w:iCs/>
    </w:rPr>
  </w:style>
  <w:style w:type="character" w:customStyle="1" w:styleId="rvts58">
    <w:name w:val="rvts58"/>
    <w:uiPriority w:val="99"/>
    <w:rsid w:val="007C1628"/>
    <w:rPr>
      <w:rFonts w:ascii="Times New Roman" w:hAnsi="Times New Roman" w:cs="Times New Roman" w:hint="default"/>
    </w:rPr>
  </w:style>
  <w:style w:type="paragraph" w:customStyle="1" w:styleId="rvps7">
    <w:name w:val="rvps7"/>
    <w:basedOn w:val="a"/>
    <w:uiPriority w:val="99"/>
    <w:rsid w:val="007C162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0"/>
    <w:rsid w:val="007C1628"/>
  </w:style>
  <w:style w:type="paragraph" w:customStyle="1" w:styleId="rvps12">
    <w:name w:val="rvps12"/>
    <w:basedOn w:val="a"/>
    <w:uiPriority w:val="99"/>
    <w:rsid w:val="007C162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4">
    <w:name w:val="rvps14"/>
    <w:basedOn w:val="a"/>
    <w:uiPriority w:val="99"/>
    <w:rsid w:val="007C162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7C1628"/>
  </w:style>
  <w:style w:type="character" w:customStyle="1" w:styleId="rvts44">
    <w:name w:val="rvts44"/>
    <w:basedOn w:val="a0"/>
    <w:rsid w:val="007C1628"/>
  </w:style>
  <w:style w:type="character" w:customStyle="1" w:styleId="213pt0">
    <w:name w:val="Основний текст (2) + 13 pt"/>
    <w:aliases w:val="Напівжирний"/>
    <w:rsid w:val="005B209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numbering" w:customStyle="1" w:styleId="28">
    <w:name w:val="Нет списка2"/>
    <w:next w:val="a2"/>
    <w:uiPriority w:val="99"/>
    <w:semiHidden/>
    <w:unhideWhenUsed/>
    <w:rsid w:val="00587A0F"/>
  </w:style>
  <w:style w:type="numbering" w:customStyle="1" w:styleId="112">
    <w:name w:val="Нет списка11"/>
    <w:next w:val="a2"/>
    <w:uiPriority w:val="99"/>
    <w:semiHidden/>
    <w:rsid w:val="00587A0F"/>
  </w:style>
  <w:style w:type="table" w:customStyle="1" w:styleId="29">
    <w:name w:val="Сетка таблицы2"/>
    <w:basedOn w:val="a1"/>
    <w:next w:val="a5"/>
    <w:uiPriority w:val="99"/>
    <w:rsid w:val="00587A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5748">
      <w:bodyDiv w:val="1"/>
      <w:marLeft w:val="0"/>
      <w:marRight w:val="0"/>
      <w:marTop w:val="0"/>
      <w:marBottom w:val="0"/>
      <w:divBdr>
        <w:top w:val="none" w:sz="0" w:space="0" w:color="auto"/>
        <w:left w:val="none" w:sz="0" w:space="0" w:color="auto"/>
        <w:bottom w:val="none" w:sz="0" w:space="0" w:color="auto"/>
        <w:right w:val="none" w:sz="0" w:space="0" w:color="auto"/>
      </w:divBdr>
      <w:divsChild>
        <w:div w:id="593128403">
          <w:marLeft w:val="0"/>
          <w:marRight w:val="0"/>
          <w:marTop w:val="0"/>
          <w:marBottom w:val="0"/>
          <w:divBdr>
            <w:top w:val="none" w:sz="0" w:space="0" w:color="auto"/>
            <w:left w:val="none" w:sz="0" w:space="0" w:color="auto"/>
            <w:bottom w:val="none" w:sz="0" w:space="0" w:color="auto"/>
            <w:right w:val="none" w:sz="0" w:space="0" w:color="auto"/>
          </w:divBdr>
        </w:div>
      </w:divsChild>
    </w:div>
    <w:div w:id="818613533">
      <w:bodyDiv w:val="1"/>
      <w:marLeft w:val="0"/>
      <w:marRight w:val="0"/>
      <w:marTop w:val="0"/>
      <w:marBottom w:val="0"/>
      <w:divBdr>
        <w:top w:val="none" w:sz="0" w:space="0" w:color="auto"/>
        <w:left w:val="none" w:sz="0" w:space="0" w:color="auto"/>
        <w:bottom w:val="none" w:sz="0" w:space="0" w:color="auto"/>
        <w:right w:val="none" w:sz="0" w:space="0" w:color="auto"/>
      </w:divBdr>
    </w:div>
    <w:div w:id="1073236795">
      <w:bodyDiv w:val="1"/>
      <w:marLeft w:val="0"/>
      <w:marRight w:val="0"/>
      <w:marTop w:val="0"/>
      <w:marBottom w:val="0"/>
      <w:divBdr>
        <w:top w:val="none" w:sz="0" w:space="0" w:color="auto"/>
        <w:left w:val="none" w:sz="0" w:space="0" w:color="auto"/>
        <w:bottom w:val="none" w:sz="0" w:space="0" w:color="auto"/>
        <w:right w:val="none" w:sz="0" w:space="0" w:color="auto"/>
      </w:divBdr>
    </w:div>
    <w:div w:id="1321230597">
      <w:bodyDiv w:val="1"/>
      <w:marLeft w:val="0"/>
      <w:marRight w:val="0"/>
      <w:marTop w:val="0"/>
      <w:marBottom w:val="0"/>
      <w:divBdr>
        <w:top w:val="none" w:sz="0" w:space="0" w:color="auto"/>
        <w:left w:val="none" w:sz="0" w:space="0" w:color="auto"/>
        <w:bottom w:val="none" w:sz="0" w:space="0" w:color="auto"/>
        <w:right w:val="none" w:sz="0" w:space="0" w:color="auto"/>
      </w:divBdr>
    </w:div>
    <w:div w:id="1969122329">
      <w:bodyDiv w:val="1"/>
      <w:marLeft w:val="0"/>
      <w:marRight w:val="0"/>
      <w:marTop w:val="0"/>
      <w:marBottom w:val="0"/>
      <w:divBdr>
        <w:top w:val="none" w:sz="0" w:space="0" w:color="auto"/>
        <w:left w:val="none" w:sz="0" w:space="0" w:color="auto"/>
        <w:bottom w:val="none" w:sz="0" w:space="0" w:color="auto"/>
        <w:right w:val="none" w:sz="0" w:space="0" w:color="auto"/>
      </w:divBdr>
    </w:div>
    <w:div w:id="20186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lada.pp.ua/goto/ZmlsZTovLy9DOi9Vc2Vycy9MZW5vdm8vQXBwRGF0YS9Mb2NhbC9UZW1wL2QzOTkwMTMuaHRtI24xO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s.at.ua/load/normativni_dokumenti/mon_nakazi/pro_zatverdzhennja_polozhennja_pro_derzhavnu_pidsumkovu_atestaciju_uchniv_vikhovanciv_u_sistemi_zagalnoji_serednoji_osviti/3-1-0-3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svita.ua/legislation/law/223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4352-2AC8-49AF-8C09-794B5377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60</Pages>
  <Words>24087</Words>
  <Characters>137300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L208</Company>
  <LinksUpToDate>false</LinksUpToDate>
  <CharactersWithSpaces>161065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80</cp:revision>
  <cp:lastPrinted>2021-10-17T10:59:00Z</cp:lastPrinted>
  <dcterms:created xsi:type="dcterms:W3CDTF">2018-08-28T09:50:00Z</dcterms:created>
  <dcterms:modified xsi:type="dcterms:W3CDTF">2021-10-20T07:31:00Z</dcterms:modified>
</cp:coreProperties>
</file>